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5B13" w:rsidRPr="00F31B88" w:rsidRDefault="000D5B13" w:rsidP="0048238C">
      <w:pPr>
        <w:ind w:firstLine="0"/>
        <w:jc w:val="center"/>
        <w:rPr>
          <w:color w:val="000000"/>
        </w:rPr>
      </w:pPr>
      <w:r w:rsidRPr="00F31B88">
        <w:rPr>
          <w:color w:val="000000"/>
        </w:rPr>
        <w:t xml:space="preserve">ВІННИЦЬКИЙ СОЦІАЛЬНО-ЕКОНОМІЧНИЙ ІНСТИТУТ </w:t>
      </w:r>
      <w:r w:rsidR="0048238C">
        <w:rPr>
          <w:color w:val="000000"/>
        </w:rPr>
        <w:t xml:space="preserve">ТА ФАХОВИЙ КОЛЕДЖ </w:t>
      </w:r>
      <w:r w:rsidRPr="00F31B88">
        <w:rPr>
          <w:color w:val="000000"/>
        </w:rPr>
        <w:t>УНІВЕРСИТЕТУ «УКРАЇНА»</w:t>
      </w:r>
    </w:p>
    <w:p w:rsidR="000D5B13" w:rsidRDefault="000D5B13" w:rsidP="0048238C">
      <w:pPr>
        <w:ind w:firstLine="0"/>
        <w:jc w:val="center"/>
        <w:rPr>
          <w:color w:val="000000"/>
        </w:rPr>
      </w:pPr>
    </w:p>
    <w:p w:rsidR="00C0366D" w:rsidRDefault="00C0366D" w:rsidP="0048238C">
      <w:pPr>
        <w:ind w:firstLine="0"/>
        <w:jc w:val="center"/>
        <w:rPr>
          <w:color w:val="000000"/>
        </w:rPr>
      </w:pPr>
    </w:p>
    <w:p w:rsidR="00C0366D" w:rsidRDefault="00C0366D" w:rsidP="0048238C">
      <w:pPr>
        <w:ind w:firstLine="0"/>
        <w:jc w:val="center"/>
        <w:rPr>
          <w:color w:val="000000"/>
        </w:rPr>
      </w:pPr>
    </w:p>
    <w:p w:rsidR="00C0366D" w:rsidRPr="00F31B88" w:rsidRDefault="00C0366D" w:rsidP="0048238C">
      <w:pPr>
        <w:ind w:firstLine="0"/>
        <w:jc w:val="center"/>
        <w:rPr>
          <w:color w:val="000000"/>
        </w:rPr>
      </w:pPr>
    </w:p>
    <w:p w:rsidR="000D5B13" w:rsidRPr="00F31B88" w:rsidRDefault="000D5B13" w:rsidP="0048238C">
      <w:pPr>
        <w:ind w:firstLine="0"/>
        <w:jc w:val="center"/>
        <w:rPr>
          <w:b/>
          <w:color w:val="000000"/>
        </w:rPr>
      </w:pPr>
      <w:r w:rsidRPr="00F31B88">
        <w:rPr>
          <w:b/>
          <w:color w:val="000000"/>
        </w:rPr>
        <w:t>ЗВІТ</w:t>
      </w:r>
    </w:p>
    <w:p w:rsidR="000D5B13" w:rsidRPr="0048238C" w:rsidRDefault="001B16C4" w:rsidP="0048238C">
      <w:pPr>
        <w:ind w:firstLine="0"/>
        <w:jc w:val="center"/>
        <w:rPr>
          <w:b/>
          <w:color w:val="000000"/>
          <w:u w:val="single"/>
        </w:rPr>
      </w:pPr>
      <w:r>
        <w:rPr>
          <w:b/>
          <w:color w:val="000000"/>
          <w:u w:val="single"/>
        </w:rPr>
        <w:t>ПРО ДІЯЛЬНІСТЬ ЗАКЛАДІВ ОСВІТИ</w:t>
      </w:r>
      <w:bookmarkStart w:id="0" w:name="_GoBack"/>
      <w:bookmarkEnd w:id="0"/>
    </w:p>
    <w:p w:rsidR="000D5B13" w:rsidRPr="00F31B88" w:rsidRDefault="000D5B13" w:rsidP="0048238C">
      <w:pPr>
        <w:ind w:firstLine="0"/>
        <w:jc w:val="center"/>
        <w:rPr>
          <w:b/>
          <w:color w:val="000000"/>
        </w:rPr>
      </w:pPr>
      <w:r w:rsidRPr="00F31B88">
        <w:rPr>
          <w:b/>
          <w:color w:val="000000"/>
        </w:rPr>
        <w:t>ВІННИЦЬКОГО СОЦІАЛЬНО-ЕКОНОМІЧНОГО ІНСТИТУТУ ТА ВІННИЦЬКОГО ФАХОВОГО КОЛЕДЖУ УНІВЕРСИТЕТУ «УКРАЇНА»</w:t>
      </w:r>
    </w:p>
    <w:p w:rsidR="000D5B13" w:rsidRPr="00F31B88" w:rsidRDefault="000D5B13" w:rsidP="0048238C">
      <w:pPr>
        <w:ind w:firstLine="0"/>
        <w:jc w:val="center"/>
        <w:rPr>
          <w:b/>
          <w:color w:val="000000"/>
        </w:rPr>
      </w:pPr>
      <w:r w:rsidRPr="00F31B88">
        <w:rPr>
          <w:b/>
          <w:color w:val="000000"/>
        </w:rPr>
        <w:t>ПРО РЕЗУЛЬТАТИ РОБОТИ</w:t>
      </w:r>
    </w:p>
    <w:p w:rsidR="000D5B13" w:rsidRPr="00F31B88" w:rsidRDefault="000D5B13" w:rsidP="0048238C">
      <w:pPr>
        <w:ind w:firstLine="0"/>
        <w:jc w:val="center"/>
        <w:rPr>
          <w:b/>
          <w:color w:val="000000"/>
        </w:rPr>
      </w:pPr>
      <w:r w:rsidRPr="00F31B88">
        <w:rPr>
          <w:b/>
          <w:color w:val="000000"/>
        </w:rPr>
        <w:t>ЗА 202</w:t>
      </w:r>
      <w:r w:rsidR="00FB1DA0">
        <w:rPr>
          <w:b/>
          <w:color w:val="000000"/>
        </w:rPr>
        <w:t>3/</w:t>
      </w:r>
      <w:r w:rsidRPr="00F31B88">
        <w:rPr>
          <w:b/>
          <w:color w:val="000000"/>
        </w:rPr>
        <w:t>202</w:t>
      </w:r>
      <w:r w:rsidR="00FB1DA0">
        <w:rPr>
          <w:b/>
          <w:color w:val="000000"/>
        </w:rPr>
        <w:t>4</w:t>
      </w:r>
      <w:r w:rsidRPr="00F31B88">
        <w:rPr>
          <w:b/>
          <w:color w:val="000000"/>
        </w:rPr>
        <w:t xml:space="preserve"> НАВЧАЛЬНИЙ РІК</w:t>
      </w:r>
    </w:p>
    <w:p w:rsidR="000D5B13" w:rsidRPr="00F31B88" w:rsidRDefault="000D5B13" w:rsidP="0048238C">
      <w:pPr>
        <w:ind w:firstLine="0"/>
        <w:jc w:val="center"/>
        <w:rPr>
          <w:color w:val="000000"/>
        </w:rPr>
      </w:pPr>
    </w:p>
    <w:p w:rsidR="000D5B13" w:rsidRPr="00F31B88" w:rsidRDefault="000D5B13" w:rsidP="0048238C">
      <w:pPr>
        <w:ind w:firstLine="0"/>
        <w:jc w:val="center"/>
        <w:rPr>
          <w:color w:val="000000"/>
        </w:rPr>
      </w:pPr>
    </w:p>
    <w:p w:rsidR="000D5B13" w:rsidRPr="00F31B88" w:rsidRDefault="000D5B13" w:rsidP="0048238C">
      <w:pPr>
        <w:ind w:firstLine="0"/>
        <w:jc w:val="center"/>
        <w:rPr>
          <w:color w:val="000000"/>
        </w:rPr>
      </w:pPr>
    </w:p>
    <w:p w:rsidR="000D5B13" w:rsidRPr="00F31B88" w:rsidRDefault="000D5B13" w:rsidP="0048238C">
      <w:pPr>
        <w:ind w:firstLine="0"/>
        <w:jc w:val="center"/>
        <w:rPr>
          <w:color w:val="000000"/>
        </w:rPr>
      </w:pPr>
    </w:p>
    <w:p w:rsidR="000D5B13" w:rsidRPr="00F31B88" w:rsidRDefault="000D5B13" w:rsidP="0048238C">
      <w:pPr>
        <w:ind w:firstLine="0"/>
        <w:jc w:val="center"/>
        <w:rPr>
          <w:color w:val="000000"/>
        </w:rPr>
      </w:pPr>
    </w:p>
    <w:p w:rsidR="000D5B13" w:rsidRPr="00F31B88" w:rsidRDefault="000D5B13" w:rsidP="0048238C">
      <w:pPr>
        <w:ind w:firstLine="0"/>
        <w:jc w:val="center"/>
        <w:rPr>
          <w:color w:val="000000"/>
        </w:rPr>
      </w:pPr>
    </w:p>
    <w:p w:rsidR="000D5B13" w:rsidRPr="00F31B88" w:rsidRDefault="000D5B13" w:rsidP="0048238C">
      <w:pPr>
        <w:ind w:firstLine="0"/>
        <w:jc w:val="center"/>
        <w:rPr>
          <w:color w:val="000000"/>
        </w:rPr>
      </w:pPr>
    </w:p>
    <w:p w:rsidR="000D5B13" w:rsidRPr="00F31B88" w:rsidRDefault="000D5B13" w:rsidP="0048238C">
      <w:pPr>
        <w:ind w:firstLine="0"/>
        <w:jc w:val="center"/>
        <w:rPr>
          <w:color w:val="000000"/>
        </w:rPr>
      </w:pPr>
    </w:p>
    <w:p w:rsidR="000D5B13" w:rsidRPr="00F31B88" w:rsidRDefault="000D5B13" w:rsidP="0048238C">
      <w:pPr>
        <w:ind w:firstLine="0"/>
        <w:jc w:val="center"/>
        <w:rPr>
          <w:color w:val="000000"/>
        </w:rPr>
      </w:pPr>
    </w:p>
    <w:p w:rsidR="000D5B13" w:rsidRPr="00F31B88" w:rsidRDefault="000D5B13" w:rsidP="0048238C">
      <w:pPr>
        <w:ind w:firstLine="0"/>
        <w:jc w:val="center"/>
        <w:rPr>
          <w:color w:val="000000"/>
        </w:rPr>
      </w:pPr>
    </w:p>
    <w:p w:rsidR="000D5B13" w:rsidRPr="00F31B88" w:rsidRDefault="000D5B13" w:rsidP="0048238C">
      <w:pPr>
        <w:ind w:firstLine="0"/>
        <w:jc w:val="center"/>
        <w:rPr>
          <w:color w:val="000000"/>
        </w:rPr>
      </w:pPr>
    </w:p>
    <w:p w:rsidR="00FB1DA0" w:rsidRDefault="00FB1DA0" w:rsidP="0048238C">
      <w:pPr>
        <w:ind w:firstLine="0"/>
        <w:jc w:val="center"/>
        <w:rPr>
          <w:color w:val="000000"/>
        </w:rPr>
      </w:pPr>
    </w:p>
    <w:p w:rsidR="00FB1DA0" w:rsidRDefault="00FB1DA0" w:rsidP="0048238C">
      <w:pPr>
        <w:ind w:firstLine="0"/>
        <w:jc w:val="center"/>
        <w:rPr>
          <w:color w:val="000000"/>
        </w:rPr>
      </w:pPr>
    </w:p>
    <w:p w:rsidR="00FB1DA0" w:rsidRDefault="00FB1DA0" w:rsidP="0048238C">
      <w:pPr>
        <w:ind w:firstLine="0"/>
        <w:jc w:val="center"/>
        <w:rPr>
          <w:color w:val="000000"/>
        </w:rPr>
      </w:pPr>
    </w:p>
    <w:p w:rsidR="00FB1DA0" w:rsidRDefault="00FB1DA0" w:rsidP="0048238C">
      <w:pPr>
        <w:ind w:firstLine="0"/>
        <w:jc w:val="center"/>
        <w:rPr>
          <w:color w:val="000000"/>
        </w:rPr>
      </w:pPr>
    </w:p>
    <w:p w:rsidR="000D5B13" w:rsidRPr="00FE0214" w:rsidRDefault="00FE0214" w:rsidP="0048238C">
      <w:pPr>
        <w:ind w:firstLine="0"/>
        <w:jc w:val="center"/>
        <w:rPr>
          <w:b/>
          <w:color w:val="000000"/>
        </w:rPr>
      </w:pPr>
      <w:r w:rsidRPr="00FE0214">
        <w:rPr>
          <w:b/>
          <w:color w:val="000000"/>
        </w:rPr>
        <w:t xml:space="preserve">Вінниця - </w:t>
      </w:r>
      <w:r w:rsidR="000D5B13" w:rsidRPr="00FE0214">
        <w:rPr>
          <w:b/>
          <w:color w:val="000000"/>
        </w:rPr>
        <w:t>202</w:t>
      </w:r>
      <w:r w:rsidR="00FB1DA0" w:rsidRPr="00FE0214">
        <w:rPr>
          <w:b/>
          <w:color w:val="000000"/>
        </w:rPr>
        <w:t>4</w:t>
      </w:r>
    </w:p>
    <w:p w:rsidR="000D5B13" w:rsidRPr="00FE0214" w:rsidRDefault="000D5B13" w:rsidP="0048238C">
      <w:pPr>
        <w:tabs>
          <w:tab w:val="clear" w:pos="300"/>
        </w:tabs>
        <w:suppressAutoHyphens w:val="0"/>
        <w:ind w:firstLine="0"/>
        <w:jc w:val="center"/>
        <w:rPr>
          <w:color w:val="000000"/>
          <w:lang w:val="en-US"/>
        </w:rPr>
      </w:pPr>
      <w:r w:rsidRPr="00F31B88">
        <w:rPr>
          <w:color w:val="000000"/>
        </w:rPr>
        <w:br w:type="page"/>
      </w:r>
    </w:p>
    <w:p w:rsidR="000D5B13" w:rsidRDefault="000D5B13" w:rsidP="00C0366D"/>
    <w:p w:rsidR="000D5B13" w:rsidRPr="00D4181D" w:rsidRDefault="000D5B13" w:rsidP="00C0366D">
      <w:pPr>
        <w:pStyle w:val="1"/>
        <w:spacing w:line="360" w:lineRule="auto"/>
        <w:rPr>
          <w:lang w:eastAsia="zh-CN"/>
        </w:rPr>
      </w:pPr>
      <w:r w:rsidRPr="00D4181D">
        <w:t>Виконання рішення К</w:t>
      </w:r>
      <w:r w:rsidR="00FE0214">
        <w:t>онференції трудового колективу У</w:t>
      </w:r>
      <w:r w:rsidRPr="00D4181D">
        <w:t xml:space="preserve">ніверситету від </w:t>
      </w:r>
      <w:r w:rsidR="00FB1DA0">
        <w:t>19.10.2023</w:t>
      </w:r>
      <w:r>
        <w:t xml:space="preserve"> </w:t>
      </w:r>
      <w:r w:rsidRPr="00D4181D">
        <w:t>р.</w:t>
      </w:r>
    </w:p>
    <w:p w:rsidR="00FE0214" w:rsidRPr="00E52F31" w:rsidRDefault="00FE0214" w:rsidP="00C0366D">
      <w:pPr>
        <w:ind w:firstLine="680"/>
      </w:pPr>
      <w:r>
        <w:rPr>
          <w:lang w:eastAsia="ru-RU"/>
        </w:rPr>
        <w:t xml:space="preserve">У 2023/2024 </w:t>
      </w:r>
      <w:proofErr w:type="spellStart"/>
      <w:r>
        <w:rPr>
          <w:lang w:eastAsia="ru-RU"/>
        </w:rPr>
        <w:t>н.р</w:t>
      </w:r>
      <w:proofErr w:type="spellEnd"/>
      <w:r>
        <w:rPr>
          <w:lang w:eastAsia="ru-RU"/>
        </w:rPr>
        <w:t>.</w:t>
      </w:r>
      <w:r w:rsidRPr="00E52F31">
        <w:rPr>
          <w:lang w:eastAsia="ru-RU"/>
        </w:rPr>
        <w:t xml:space="preserve"> діяльність комплексу</w:t>
      </w:r>
      <w:r w:rsidRPr="00E52F31">
        <w:rPr>
          <w:color w:val="000000"/>
          <w:lang w:eastAsia="ru-RU"/>
        </w:rPr>
        <w:t xml:space="preserve"> була спрямована на виконання завдань </w:t>
      </w:r>
      <w:r w:rsidRPr="00E52F31">
        <w:rPr>
          <w:lang w:eastAsia="uk-UA"/>
        </w:rPr>
        <w:t xml:space="preserve">Рішення зборів трудового колективу Університету «Україна», Рішення зборів трудового колективу Вінницького соціально-економічного інституту та </w:t>
      </w:r>
      <w:r>
        <w:rPr>
          <w:lang w:eastAsia="uk-UA"/>
        </w:rPr>
        <w:t xml:space="preserve">фахового </w:t>
      </w:r>
      <w:r w:rsidRPr="00E52F31">
        <w:rPr>
          <w:lang w:eastAsia="uk-UA"/>
        </w:rPr>
        <w:t xml:space="preserve">коледжу Університету «Україна», Планом профорієнтаційної роботи на </w:t>
      </w:r>
      <w:r>
        <w:rPr>
          <w:lang w:eastAsia="ru-RU"/>
        </w:rPr>
        <w:t>2023/2024</w:t>
      </w:r>
      <w:r>
        <w:rPr>
          <w:lang w:eastAsia="uk-UA"/>
        </w:rPr>
        <w:t xml:space="preserve"> </w:t>
      </w:r>
      <w:proofErr w:type="spellStart"/>
      <w:r w:rsidRPr="00E52F31">
        <w:rPr>
          <w:lang w:eastAsia="uk-UA"/>
        </w:rPr>
        <w:t>н.р</w:t>
      </w:r>
      <w:proofErr w:type="spellEnd"/>
      <w:r w:rsidRPr="00E52F31">
        <w:rPr>
          <w:lang w:eastAsia="uk-UA"/>
        </w:rPr>
        <w:t>. та іншими настановними докуме</w:t>
      </w:r>
      <w:r>
        <w:rPr>
          <w:lang w:eastAsia="uk-UA"/>
        </w:rPr>
        <w:t>нтами, й</w:t>
      </w:r>
      <w:r w:rsidRPr="00E52F31">
        <w:rPr>
          <w:lang w:eastAsia="uk-UA"/>
        </w:rPr>
        <w:t xml:space="preserve"> орієнтувалась </w:t>
      </w:r>
      <w:r w:rsidRPr="00E52F31">
        <w:t>на послідовну реалізацію програми відкрито</w:t>
      </w:r>
      <w:r>
        <w:t>сті та доступності для здобувачів</w:t>
      </w:r>
      <w:r w:rsidRPr="00E52F31">
        <w:t xml:space="preserve"> вищої освіти, створення рівних можливостей здобуття якісної освіти для усіх категорій населення.</w:t>
      </w:r>
    </w:p>
    <w:p w:rsidR="00FE0214" w:rsidRPr="00E52F31" w:rsidRDefault="00FE0214" w:rsidP="00C0366D">
      <w:pPr>
        <w:ind w:firstLine="680"/>
        <w:rPr>
          <w:color w:val="000000"/>
          <w:lang w:eastAsia="ru-RU"/>
        </w:rPr>
      </w:pPr>
      <w:r>
        <w:t xml:space="preserve">У </w:t>
      </w:r>
      <w:r w:rsidRPr="00E52F31">
        <w:t xml:space="preserve">поточному навчальному році основна діяльність адміністрації інституту була спрямована на збереження структури та кадрового складу, а також на підвищення якості навчального процесу, економічної ефективності роботи навчального комплексу та розв’язання низки проблем матеріально-технічної бази. </w:t>
      </w:r>
      <w:r w:rsidRPr="00E52F31">
        <w:rPr>
          <w:color w:val="000000"/>
          <w:lang w:eastAsia="ru-RU"/>
        </w:rPr>
        <w:t xml:space="preserve">Вінницький інститут </w:t>
      </w:r>
      <w:r>
        <w:rPr>
          <w:color w:val="000000"/>
          <w:lang w:eastAsia="ru-RU"/>
        </w:rPr>
        <w:t>орієнтований</w:t>
      </w:r>
      <w:r w:rsidRPr="00E52F31">
        <w:rPr>
          <w:color w:val="000000"/>
          <w:lang w:eastAsia="ru-RU"/>
        </w:rPr>
        <w:t xml:space="preserve"> на стандарти європейської освіти, що забезпечується діяльністю соціально-економічного факультету, функціонування якого регламентоване «Положенням про соціально-економічний факультет Вінницького соціально-економічного інституту вищого навчального закладу «Відкритий міжнародний університет розвитку людини «Україна» та Планом роботи соціально-економічного факультету</w:t>
      </w:r>
      <w:r w:rsidR="008D4BD6">
        <w:rPr>
          <w:color w:val="000000"/>
          <w:lang w:eastAsia="ru-RU"/>
        </w:rPr>
        <w:t xml:space="preserve"> та Вінницького фахового коледжу</w:t>
      </w:r>
      <w:r w:rsidRPr="00E52F31">
        <w:rPr>
          <w:color w:val="000000"/>
          <w:lang w:eastAsia="ru-RU"/>
        </w:rPr>
        <w:t xml:space="preserve"> щодо організації та контролю навчального процесу на </w:t>
      </w:r>
      <w:r>
        <w:rPr>
          <w:lang w:eastAsia="ru-RU"/>
        </w:rPr>
        <w:t>2023/2024</w:t>
      </w:r>
      <w:r w:rsidRPr="00E52F31">
        <w:rPr>
          <w:lang w:eastAsia="ru-RU"/>
        </w:rPr>
        <w:t xml:space="preserve"> </w:t>
      </w:r>
      <w:r w:rsidRPr="00E52F31">
        <w:rPr>
          <w:color w:val="000000"/>
          <w:lang w:eastAsia="ru-RU"/>
        </w:rPr>
        <w:t xml:space="preserve">навчальний рік. </w:t>
      </w:r>
    </w:p>
    <w:p w:rsidR="00FE0214" w:rsidRPr="00E52F31" w:rsidRDefault="00FE0214" w:rsidP="00C0366D">
      <w:pPr>
        <w:ind w:firstLine="680"/>
      </w:pPr>
      <w:r>
        <w:t>Із</w:t>
      </w:r>
      <w:r w:rsidRPr="00E52F31">
        <w:t xml:space="preserve"> метою </w:t>
      </w:r>
      <w:r>
        <w:t xml:space="preserve">покращення ефективності співпраці </w:t>
      </w:r>
      <w:r w:rsidRPr="00E52F31">
        <w:t xml:space="preserve">із базовою структурою у </w:t>
      </w:r>
      <w:r>
        <w:rPr>
          <w:lang w:eastAsia="ru-RU"/>
        </w:rPr>
        <w:t>2023/2024</w:t>
      </w:r>
      <w:r>
        <w:t xml:space="preserve"> </w:t>
      </w:r>
      <w:proofErr w:type="spellStart"/>
      <w:r>
        <w:t>н.р</w:t>
      </w:r>
      <w:proofErr w:type="spellEnd"/>
      <w:r>
        <w:t xml:space="preserve">. керівництво інституту </w:t>
      </w:r>
      <w:r w:rsidR="008D4BD6">
        <w:t xml:space="preserve">та фахового </w:t>
      </w:r>
      <w:r w:rsidRPr="00E52F31">
        <w:t xml:space="preserve">дистанційно та </w:t>
      </w:r>
      <w:r>
        <w:t xml:space="preserve">у форматі </w:t>
      </w:r>
      <w:proofErr w:type="spellStart"/>
      <w:r>
        <w:t>офлайн</w:t>
      </w:r>
      <w:proofErr w:type="spellEnd"/>
      <w:r>
        <w:t xml:space="preserve"> брали участь у виробничих нарадах та засіданнях В</w:t>
      </w:r>
      <w:r w:rsidRPr="00E52F31">
        <w:t>ченої,</w:t>
      </w:r>
      <w:r w:rsidR="008D4BD6">
        <w:t xml:space="preserve"> </w:t>
      </w:r>
      <w:r w:rsidRPr="00E52F31">
        <w:t>науково-методи</w:t>
      </w:r>
      <w:r>
        <w:t>чної та науково-експертної рад У</w:t>
      </w:r>
      <w:r w:rsidRPr="00E52F31">
        <w:t>ніверситету, виступали із пропозиціями щодо розв’язання актуальних питань навчальної</w:t>
      </w:r>
      <w:r>
        <w:t xml:space="preserve">, освітньої </w:t>
      </w:r>
      <w:r w:rsidRPr="00E52F31">
        <w:t>та профорієнтаційної діяльно</w:t>
      </w:r>
      <w:r>
        <w:t>сті навчального комплексу. Усі накази та р</w:t>
      </w:r>
      <w:r w:rsidRPr="00E52F31">
        <w:t>озпорядження базової структури виконано в повному обсязі.</w:t>
      </w:r>
    </w:p>
    <w:p w:rsidR="00FE0214" w:rsidRPr="00E52F31" w:rsidRDefault="00FE0214" w:rsidP="00C0366D">
      <w:pPr>
        <w:ind w:firstLine="680"/>
      </w:pPr>
      <w:r w:rsidRPr="00E52F31">
        <w:lastRenderedPageBreak/>
        <w:t>Загальні збори працівників інституту та к</w:t>
      </w:r>
      <w:r>
        <w:t>оледжу проводилися у серпні 2023</w:t>
      </w:r>
      <w:r w:rsidRPr="00E52F31">
        <w:t xml:space="preserve"> року. На порядку денному стояло питання звіту керівника за минулий та плану роботи навчального закл</w:t>
      </w:r>
      <w:r>
        <w:t>аду на поточний навчальний рік. З</w:t>
      </w:r>
      <w:r w:rsidRPr="00E52F31">
        <w:t xml:space="preserve">віт було схвалено одноголосно. </w:t>
      </w:r>
    </w:p>
    <w:p w:rsidR="00FE0214" w:rsidRPr="00E52F31" w:rsidRDefault="00FE0214" w:rsidP="00C0366D">
      <w:pPr>
        <w:ind w:firstLine="680"/>
      </w:pPr>
      <w:r w:rsidRPr="00E52F31">
        <w:t xml:space="preserve">Протягом </w:t>
      </w:r>
      <w:r>
        <w:rPr>
          <w:lang w:eastAsia="ru-RU"/>
        </w:rPr>
        <w:t>2023/2024</w:t>
      </w:r>
      <w:r w:rsidRPr="00E52F31">
        <w:rPr>
          <w:lang w:eastAsia="ru-RU"/>
        </w:rPr>
        <w:t xml:space="preserve"> </w:t>
      </w:r>
      <w:r w:rsidRPr="00E52F31">
        <w:t xml:space="preserve">навчального року відбулося </w:t>
      </w:r>
      <w:r>
        <w:rPr>
          <w:color w:val="222222"/>
        </w:rPr>
        <w:t>5</w:t>
      </w:r>
      <w:r w:rsidRPr="00E52F31">
        <w:rPr>
          <w:color w:val="222222"/>
        </w:rPr>
        <w:t xml:space="preserve"> планових засідань</w:t>
      </w:r>
      <w:r w:rsidRPr="00E52F31">
        <w:t xml:space="preserve"> Вченої ради інституту та </w:t>
      </w:r>
      <w:r w:rsidRPr="00F83894">
        <w:t>5 засідань Педагогічної ради.</w:t>
      </w:r>
      <w:r w:rsidRPr="00E52F31">
        <w:t xml:space="preserve"> Затверджений на поч</w:t>
      </w:r>
      <w:r>
        <w:t xml:space="preserve">атку навчального року план роботи керівного </w:t>
      </w:r>
      <w:r w:rsidRPr="00E52F31">
        <w:t xml:space="preserve">органу Вінницького соціально-економічного інституту та Вінницького фахового коледжу виконано, при цьому порядок денний засідань було доповнено, виходячи з оперативної необхідності. </w:t>
      </w:r>
    </w:p>
    <w:p w:rsidR="00FE0214" w:rsidRPr="00E52F31" w:rsidRDefault="00FE0214" w:rsidP="00C0366D">
      <w:pPr>
        <w:ind w:firstLine="680"/>
      </w:pPr>
      <w:r w:rsidRPr="00E52F31">
        <w:t>Організація та вдосконалення навчального процесу в інституті були предметом розгляду на кожному засіданні вченої ради, педагогічної ради. Обговорювалися напрями стратегічного розвитку навчального закладу, затверджувалися документи, що регламентують навчальний процес, кафедри зві</w:t>
      </w:r>
      <w:r>
        <w:t>тували про навчальну, м</w:t>
      </w:r>
      <w:r w:rsidRPr="00E52F31">
        <w:t>етодичну</w:t>
      </w:r>
      <w:r>
        <w:t xml:space="preserve">, наукову </w:t>
      </w:r>
      <w:r w:rsidRPr="00E52F31">
        <w:t xml:space="preserve">роботу, про підготовку та забезпечення </w:t>
      </w:r>
      <w:r>
        <w:t xml:space="preserve">якісного проведення </w:t>
      </w:r>
      <w:r w:rsidRPr="00E52F31">
        <w:t>дистанційного навчання. Окрему увагу на засіданнях вченої ради було приділено питанням оптимізації інклюзивної освіти, що є предметом наукової розробки колективу викладачів інституту.</w:t>
      </w:r>
    </w:p>
    <w:p w:rsidR="00FE0214" w:rsidRPr="00E52F31" w:rsidRDefault="00FE0214" w:rsidP="00C0366D">
      <w:pPr>
        <w:ind w:firstLine="680"/>
      </w:pPr>
      <w:r w:rsidRPr="00E52F31">
        <w:t>У зв’язку із введенням воєнного стану на території України, більшість засідань вченої ради, засідань кафедр, педагогічної ради, засідан</w:t>
      </w:r>
      <w:r>
        <w:t>ь циклових комісій відбувались у дистанційному форматі</w:t>
      </w:r>
      <w:r w:rsidRPr="00E52F31">
        <w:t xml:space="preserve">. </w:t>
      </w:r>
    </w:p>
    <w:p w:rsidR="00FE0214" w:rsidRPr="00E52F31" w:rsidRDefault="00FE0214" w:rsidP="00C0366D">
      <w:pPr>
        <w:ind w:firstLine="680"/>
      </w:pPr>
      <w:r w:rsidRPr="00E52F31">
        <w:t>На засіданнях постійно обговорювалися питання результатів вступних кампаній та ефективності профорієнтаційної роботи серед потенційних абітурієнтів Вінницького соціально-економічного інституту</w:t>
      </w:r>
      <w:r w:rsidR="008D4BD6">
        <w:t xml:space="preserve"> та фахового коледжу</w:t>
      </w:r>
      <w:r w:rsidRPr="00E52F31">
        <w:t>. Ухвалюва</w:t>
      </w:r>
      <w:r>
        <w:t xml:space="preserve">лися рішення щодо посилення цього напрямку </w:t>
      </w:r>
      <w:r w:rsidRPr="00E52F31">
        <w:t xml:space="preserve">роботи та розробки нових форм її ведення. </w:t>
      </w:r>
    </w:p>
    <w:p w:rsidR="00FE0214" w:rsidRPr="00E52F31" w:rsidRDefault="00FE0214" w:rsidP="00C0366D">
      <w:pPr>
        <w:ind w:firstLine="680"/>
      </w:pPr>
      <w:r w:rsidRPr="00E52F31">
        <w:t>Серед питань, що були винесені на Вчену</w:t>
      </w:r>
      <w:r w:rsidR="008D4BD6">
        <w:t xml:space="preserve"> та Педагогічну ради</w:t>
      </w:r>
      <w:r w:rsidRPr="00E52F31">
        <w:t>, запропоновані заслуховування інформації відповідальних стосовно підготовки кафедр</w:t>
      </w:r>
      <w:r w:rsidR="008D4BD6">
        <w:t xml:space="preserve"> та циклової комісії</w:t>
      </w:r>
      <w:r w:rsidRPr="00E52F31">
        <w:t xml:space="preserve"> до акредитації </w:t>
      </w:r>
      <w:r w:rsidR="008D4BD6">
        <w:t xml:space="preserve">та ліцензування </w:t>
      </w:r>
      <w:r w:rsidRPr="00E52F31">
        <w:t xml:space="preserve">спеціальностей, питання підвищення якості навчального процесу. Були </w:t>
      </w:r>
      <w:r w:rsidRPr="00E52F31">
        <w:lastRenderedPageBreak/>
        <w:t xml:space="preserve">заслухані питання про підвищення кваліфікації, розглядалися питання про зміни у складі вченої ради інституту. Постійна увага приділялася проблемам організації наукової роботи викладачів і здобувачів, а також приймались рішення щодо надання знижок в оплаті навчання здобувачам (відповідно </w:t>
      </w:r>
      <w:r>
        <w:t>«</w:t>
      </w:r>
      <w:r w:rsidRPr="00E52F31">
        <w:t>Положення про надання знижок</w:t>
      </w:r>
      <w:r>
        <w:t>»</w:t>
      </w:r>
      <w:r w:rsidRPr="00E52F31">
        <w:t>).</w:t>
      </w:r>
    </w:p>
    <w:p w:rsidR="00FE0214" w:rsidRPr="00E52F31" w:rsidRDefault="00FE0214" w:rsidP="00C0366D">
      <w:pPr>
        <w:ind w:firstLine="680"/>
      </w:pPr>
      <w:r w:rsidRPr="00E52F31">
        <w:t>Загалом план роботи вченої ради інституту можна вважати виконаним.</w:t>
      </w:r>
    </w:p>
    <w:p w:rsidR="00FE0214" w:rsidRPr="00E52F31" w:rsidRDefault="00FE0214" w:rsidP="00C0366D">
      <w:pPr>
        <w:ind w:firstLine="680"/>
      </w:pPr>
      <w:r w:rsidRPr="00E52F31">
        <w:t>Щопонеділка протягом року за участю керівників усіх структурних підрозділів Вінницького соціально-економічного інституту Університету «Україна» та Вінницького фахового коледжу проводилися виробничі наради директорату, на яких вирішувались робочі питання щодо реалізації освітніх завдань та удосконалення роботи з організації навчально-виховного процесу у ЗВО, зміцнення матеріально-технічної бази та ін.</w:t>
      </w:r>
    </w:p>
    <w:p w:rsidR="00FE0214" w:rsidRPr="00E52F31" w:rsidRDefault="00FE0214" w:rsidP="00C0366D">
      <w:pPr>
        <w:ind w:firstLine="680"/>
        <w:rPr>
          <w:lang w:eastAsia="uk-UA"/>
        </w:rPr>
      </w:pPr>
      <w:r w:rsidRPr="00E52F31">
        <w:rPr>
          <w:lang w:eastAsia="uk-UA"/>
        </w:rPr>
        <w:t>Комунікація зі здобувачам</w:t>
      </w:r>
      <w:r>
        <w:rPr>
          <w:lang w:eastAsia="uk-UA"/>
        </w:rPr>
        <w:t xml:space="preserve">и та абітурієнтами, їх батьками </w:t>
      </w:r>
      <w:r w:rsidRPr="00E52F31">
        <w:rPr>
          <w:lang w:eastAsia="uk-UA"/>
        </w:rPr>
        <w:t xml:space="preserve">як один з основних шляхів формування та підтримки позитивного іміджу Вінницького соціально-економічного інституту та Вінницького фахового коледжу  є одним </w:t>
      </w:r>
      <w:r>
        <w:rPr>
          <w:lang w:eastAsia="uk-UA"/>
        </w:rPr>
        <w:t>і</w:t>
      </w:r>
      <w:r w:rsidRPr="00E52F31">
        <w:rPr>
          <w:lang w:eastAsia="uk-UA"/>
        </w:rPr>
        <w:t>з пріоритетних завдань діяльності соціально-економічного факультету.</w:t>
      </w:r>
    </w:p>
    <w:p w:rsidR="00FE0214" w:rsidRPr="00D57B1E" w:rsidRDefault="00FE0214" w:rsidP="00C0366D">
      <w:pPr>
        <w:ind w:firstLine="680"/>
        <w:rPr>
          <w:lang w:eastAsia="ru-RU"/>
        </w:rPr>
      </w:pPr>
    </w:p>
    <w:p w:rsidR="000D5B13" w:rsidRPr="000D5B13" w:rsidRDefault="003272E4" w:rsidP="00C0366D">
      <w:pPr>
        <w:ind w:firstLine="0"/>
        <w:rPr>
          <w:rFonts w:eastAsiaTheme="majorEastAsia"/>
          <w:b/>
          <w:szCs w:val="32"/>
          <w:lang w:eastAsia="ru-RU"/>
        </w:rPr>
      </w:pPr>
      <w:r>
        <w:tab/>
      </w:r>
      <w:r w:rsidR="000D5B13" w:rsidRPr="000D5B13">
        <w:rPr>
          <w:rFonts w:eastAsiaTheme="majorEastAsia"/>
          <w:b/>
          <w:szCs w:val="32"/>
          <w:lang w:eastAsia="ru-RU"/>
        </w:rPr>
        <w:t>2. Основні показники діяльності навчально-виховного підрозділу у</w:t>
      </w:r>
      <w:r w:rsidR="000D5B13">
        <w:rPr>
          <w:rFonts w:eastAsiaTheme="majorEastAsia"/>
          <w:b/>
          <w:szCs w:val="32"/>
          <w:lang w:eastAsia="ru-RU"/>
        </w:rPr>
        <w:t xml:space="preserve"> </w:t>
      </w:r>
      <w:r w:rsidR="00892E68">
        <w:rPr>
          <w:rFonts w:eastAsiaTheme="majorEastAsia"/>
          <w:b/>
          <w:szCs w:val="32"/>
          <w:lang w:eastAsia="ru-RU"/>
        </w:rPr>
        <w:t>2023/2024</w:t>
      </w:r>
      <w:r w:rsidR="000D5B13" w:rsidRPr="000D5B13">
        <w:rPr>
          <w:rFonts w:eastAsiaTheme="majorEastAsia"/>
          <w:b/>
          <w:szCs w:val="32"/>
          <w:lang w:eastAsia="ru-RU"/>
        </w:rPr>
        <w:t xml:space="preserve"> н. р.:</w:t>
      </w:r>
    </w:p>
    <w:p w:rsidR="000D5B13" w:rsidRDefault="000D5B13" w:rsidP="00C0366D">
      <w:pPr>
        <w:ind w:firstLine="680"/>
        <w:rPr>
          <w:rFonts w:eastAsiaTheme="majorEastAsia"/>
          <w:b/>
          <w:szCs w:val="32"/>
          <w:lang w:eastAsia="ru-RU"/>
        </w:rPr>
      </w:pPr>
      <w:r w:rsidRPr="000D5B13">
        <w:rPr>
          <w:rFonts w:eastAsiaTheme="majorEastAsia"/>
          <w:b/>
          <w:szCs w:val="32"/>
          <w:lang w:eastAsia="ru-RU"/>
        </w:rPr>
        <w:t>2.1. Спеціальності</w:t>
      </w:r>
      <w:r w:rsidR="00892E68">
        <w:rPr>
          <w:rFonts w:eastAsiaTheme="majorEastAsia"/>
          <w:b/>
          <w:szCs w:val="32"/>
          <w:lang w:eastAsia="ru-RU"/>
        </w:rPr>
        <w:t xml:space="preserve"> та освітні програми</w:t>
      </w:r>
      <w:r w:rsidRPr="000D5B13">
        <w:rPr>
          <w:rFonts w:eastAsiaTheme="majorEastAsia"/>
          <w:b/>
          <w:szCs w:val="32"/>
          <w:lang w:eastAsia="ru-RU"/>
        </w:rPr>
        <w:t>, за якими здійснюється освітня діяльність (назва,</w:t>
      </w:r>
      <w:r>
        <w:rPr>
          <w:rFonts w:eastAsiaTheme="majorEastAsia"/>
          <w:b/>
          <w:szCs w:val="32"/>
          <w:lang w:eastAsia="ru-RU"/>
        </w:rPr>
        <w:t xml:space="preserve"> </w:t>
      </w:r>
      <w:r w:rsidR="00892E68">
        <w:rPr>
          <w:rFonts w:eastAsiaTheme="majorEastAsia"/>
          <w:b/>
          <w:szCs w:val="32"/>
          <w:lang w:eastAsia="ru-RU"/>
        </w:rPr>
        <w:t>ОС</w:t>
      </w:r>
      <w:r w:rsidRPr="000D5B13">
        <w:rPr>
          <w:rFonts w:eastAsiaTheme="majorEastAsia"/>
          <w:b/>
          <w:szCs w:val="32"/>
          <w:lang w:eastAsia="ru-RU"/>
        </w:rPr>
        <w:t>, наявність ліцензії, сертифікатів про акредитацію).</w:t>
      </w:r>
    </w:p>
    <w:p w:rsidR="00892E68" w:rsidRPr="00680CAA" w:rsidRDefault="00892E68" w:rsidP="00C0366D">
      <w:pPr>
        <w:ind w:right="141" w:firstLine="709"/>
      </w:pPr>
      <w:r>
        <w:t>Станом на кінець 2023/</w:t>
      </w:r>
      <w:r w:rsidRPr="00680CAA">
        <w:t>2024 н. р. соціально-економічний факультет Вінницький інститут Університету «Україна» провадить підготовку бакалаврів за такими спеціальностями:</w:t>
      </w:r>
    </w:p>
    <w:p w:rsidR="00892E68" w:rsidRPr="00680CAA" w:rsidRDefault="00892E68" w:rsidP="00C0366D">
      <w:pPr>
        <w:pStyle w:val="a3"/>
        <w:numPr>
          <w:ilvl w:val="0"/>
          <w:numId w:val="3"/>
        </w:numPr>
        <w:shd w:val="clear" w:color="auto" w:fill="FFFFFF"/>
        <w:tabs>
          <w:tab w:val="clear" w:pos="300"/>
          <w:tab w:val="left" w:pos="708"/>
        </w:tabs>
        <w:suppressAutoHyphens w:val="0"/>
        <w:ind w:left="0" w:right="141" w:firstLine="709"/>
      </w:pPr>
      <w:r w:rsidRPr="00680CAA">
        <w:t xml:space="preserve">Терапія та реабілітація. Ліцензований обсяг денної форми - 60 осіб. Спеціальність акредитована. </w:t>
      </w:r>
    </w:p>
    <w:p w:rsidR="00892E68" w:rsidRPr="00680CAA" w:rsidRDefault="00892E68" w:rsidP="00C0366D">
      <w:pPr>
        <w:pStyle w:val="a3"/>
        <w:numPr>
          <w:ilvl w:val="0"/>
          <w:numId w:val="3"/>
        </w:numPr>
        <w:shd w:val="clear" w:color="auto" w:fill="FFFFFF"/>
        <w:tabs>
          <w:tab w:val="clear" w:pos="300"/>
          <w:tab w:val="left" w:pos="708"/>
        </w:tabs>
        <w:suppressAutoHyphens w:val="0"/>
        <w:ind w:left="0" w:right="141" w:firstLine="709"/>
      </w:pPr>
      <w:r w:rsidRPr="00680CAA">
        <w:t>Інформаційна, бібліотечна та архівна справа. Ліцензований обсяг денної форми - 45 осіб</w:t>
      </w:r>
      <w:r>
        <w:t>. Спеціальність неакредитована у</w:t>
      </w:r>
      <w:r w:rsidRPr="00680CAA">
        <w:t xml:space="preserve"> зв’язку з </w:t>
      </w:r>
      <w:r w:rsidRPr="00680CAA">
        <w:lastRenderedPageBreak/>
        <w:t>відсутністю попиту на регіональному ринку. Ліцензійні місця розподіляються серед інших спеціальностей.</w:t>
      </w:r>
    </w:p>
    <w:p w:rsidR="00892E68" w:rsidRPr="00680CAA" w:rsidRDefault="00892E68" w:rsidP="00C0366D">
      <w:pPr>
        <w:pStyle w:val="a3"/>
        <w:numPr>
          <w:ilvl w:val="0"/>
          <w:numId w:val="3"/>
        </w:numPr>
        <w:shd w:val="clear" w:color="auto" w:fill="FFFFFF"/>
        <w:tabs>
          <w:tab w:val="clear" w:pos="300"/>
          <w:tab w:val="left" w:pos="708"/>
        </w:tabs>
        <w:suppressAutoHyphens w:val="0"/>
        <w:ind w:left="0" w:right="141" w:firstLine="709"/>
      </w:pPr>
      <w:r w:rsidRPr="00680CAA">
        <w:t>Психологія. Ліцензований обсяг - 60 осіб. Спеціальність акредитована.</w:t>
      </w:r>
    </w:p>
    <w:p w:rsidR="00892E68" w:rsidRPr="00680CAA" w:rsidRDefault="00892E68" w:rsidP="00C0366D">
      <w:pPr>
        <w:pStyle w:val="a3"/>
        <w:numPr>
          <w:ilvl w:val="0"/>
          <w:numId w:val="3"/>
        </w:numPr>
        <w:shd w:val="clear" w:color="auto" w:fill="FFFFFF"/>
        <w:tabs>
          <w:tab w:val="clear" w:pos="300"/>
          <w:tab w:val="left" w:pos="708"/>
        </w:tabs>
        <w:suppressAutoHyphens w:val="0"/>
        <w:ind w:left="0" w:right="141" w:firstLine="709"/>
      </w:pPr>
      <w:r w:rsidRPr="00680CAA">
        <w:t>Право. Ліцензован</w:t>
      </w:r>
      <w:r>
        <w:t>ий обсяг денної форми - 75 осіб</w:t>
      </w:r>
      <w:r w:rsidRPr="00680CAA">
        <w:t>. Спеціальність неакредитована.</w:t>
      </w:r>
    </w:p>
    <w:p w:rsidR="00892E68" w:rsidRPr="00680CAA" w:rsidRDefault="00892E68" w:rsidP="00C0366D">
      <w:pPr>
        <w:pStyle w:val="a3"/>
        <w:numPr>
          <w:ilvl w:val="0"/>
          <w:numId w:val="3"/>
        </w:numPr>
        <w:shd w:val="clear" w:color="auto" w:fill="FFFFFF"/>
        <w:tabs>
          <w:tab w:val="clear" w:pos="300"/>
          <w:tab w:val="left" w:pos="708"/>
        </w:tabs>
        <w:suppressAutoHyphens w:val="0"/>
        <w:ind w:left="0" w:right="141" w:firstLine="709"/>
      </w:pPr>
      <w:r w:rsidRPr="00680CAA">
        <w:t>Фінанси, банківська справа, страхування та фондовий рино</w:t>
      </w:r>
      <w:r>
        <w:t>к. Ліцензований обсяг - 75 осіб</w:t>
      </w:r>
      <w:r w:rsidRPr="00680CAA">
        <w:t>. Спеціальність неакредитована.</w:t>
      </w:r>
    </w:p>
    <w:p w:rsidR="00892E68" w:rsidRPr="00680CAA" w:rsidRDefault="00892E68" w:rsidP="00C0366D">
      <w:pPr>
        <w:pStyle w:val="a3"/>
        <w:numPr>
          <w:ilvl w:val="0"/>
          <w:numId w:val="3"/>
        </w:numPr>
        <w:shd w:val="clear" w:color="auto" w:fill="FFFFFF"/>
        <w:tabs>
          <w:tab w:val="clear" w:pos="300"/>
          <w:tab w:val="left" w:pos="708"/>
        </w:tabs>
        <w:suppressAutoHyphens w:val="0"/>
        <w:ind w:left="0" w:right="141" w:firstLine="709"/>
      </w:pPr>
      <w:r w:rsidRPr="00680CAA">
        <w:t>Менеджмент. Ліцензований обсяг - 35 осіб. Спеціальність неакредитована.</w:t>
      </w:r>
    </w:p>
    <w:p w:rsidR="00892E68" w:rsidRPr="00680CAA" w:rsidRDefault="00892E68" w:rsidP="00C0366D">
      <w:pPr>
        <w:pStyle w:val="a3"/>
        <w:numPr>
          <w:ilvl w:val="0"/>
          <w:numId w:val="3"/>
        </w:numPr>
        <w:shd w:val="clear" w:color="auto" w:fill="FFFFFF"/>
        <w:tabs>
          <w:tab w:val="clear" w:pos="300"/>
          <w:tab w:val="left" w:pos="708"/>
        </w:tabs>
        <w:suppressAutoHyphens w:val="0"/>
        <w:ind w:left="0" w:right="141" w:firstLine="709"/>
      </w:pPr>
      <w:r w:rsidRPr="00680CAA">
        <w:t>Публічне управління та адміністрування. Ліцензований обсяг - 10 осіб</w:t>
      </w:r>
      <w:r>
        <w:t>. Спеціальність неакредитована у</w:t>
      </w:r>
      <w:r w:rsidRPr="00680CAA">
        <w:t xml:space="preserve"> зв’язку з відсутністю попиту на регіональному ринку. Ліцензійні місця розподіляються серед інших спеціальностей. </w:t>
      </w:r>
    </w:p>
    <w:p w:rsidR="00892E68" w:rsidRPr="00680CAA" w:rsidRDefault="00892E68" w:rsidP="00C0366D">
      <w:pPr>
        <w:pStyle w:val="a3"/>
        <w:numPr>
          <w:ilvl w:val="0"/>
          <w:numId w:val="3"/>
        </w:numPr>
        <w:shd w:val="clear" w:color="auto" w:fill="FFFFFF"/>
        <w:tabs>
          <w:tab w:val="clear" w:pos="300"/>
          <w:tab w:val="left" w:pos="708"/>
        </w:tabs>
        <w:suppressAutoHyphens w:val="0"/>
        <w:ind w:left="0" w:right="141" w:firstLine="709"/>
      </w:pPr>
      <w:r w:rsidRPr="00680CAA">
        <w:t>Соціальна робота. Ліцензований обсяг - 60 осіб. Спеціальність акредитована.</w:t>
      </w:r>
    </w:p>
    <w:p w:rsidR="00892E68" w:rsidRPr="00680CAA" w:rsidRDefault="00892E68" w:rsidP="00C0366D">
      <w:pPr>
        <w:pStyle w:val="a3"/>
        <w:shd w:val="clear" w:color="auto" w:fill="FFFFFF"/>
        <w:tabs>
          <w:tab w:val="left" w:pos="708"/>
        </w:tabs>
        <w:ind w:left="0" w:right="141" w:firstLine="709"/>
      </w:pPr>
      <w:r w:rsidRPr="00680CAA">
        <w:t xml:space="preserve">Сукупний ліцензійний обсяг становить 350 здобувачів нерегульованих спеціальностей та 135 місць  здобувачів регульованих спеціальностей. </w:t>
      </w:r>
    </w:p>
    <w:p w:rsidR="00892E68" w:rsidRPr="00680CAA" w:rsidRDefault="00892E68" w:rsidP="00C0366D">
      <w:pPr>
        <w:ind w:right="141" w:firstLine="709"/>
      </w:pPr>
      <w:r w:rsidRPr="00680CAA">
        <w:t>Станом на кінець 2023-2024 н. р. Вінницький інститут Університету «Україна» провадить підготовку магістрів за такими спеціальностями:</w:t>
      </w:r>
    </w:p>
    <w:p w:rsidR="00892E68" w:rsidRPr="00680CAA" w:rsidRDefault="00892E68" w:rsidP="00C0366D">
      <w:pPr>
        <w:pStyle w:val="a3"/>
        <w:numPr>
          <w:ilvl w:val="0"/>
          <w:numId w:val="3"/>
        </w:numPr>
        <w:shd w:val="clear" w:color="auto" w:fill="FFFFFF"/>
        <w:tabs>
          <w:tab w:val="clear" w:pos="300"/>
          <w:tab w:val="left" w:pos="708"/>
        </w:tabs>
        <w:suppressAutoHyphens w:val="0"/>
        <w:ind w:left="0" w:right="141" w:firstLine="709"/>
      </w:pPr>
      <w:r w:rsidRPr="00680CAA">
        <w:t>Терапія та реабілітація.  Ліцензований обсяг - 40 осіб. Спеціальність акредитована.</w:t>
      </w:r>
    </w:p>
    <w:p w:rsidR="00892E68" w:rsidRPr="00680CAA" w:rsidRDefault="00892E68" w:rsidP="00C0366D">
      <w:pPr>
        <w:pStyle w:val="a3"/>
        <w:numPr>
          <w:ilvl w:val="0"/>
          <w:numId w:val="3"/>
        </w:numPr>
        <w:shd w:val="clear" w:color="auto" w:fill="FFFFFF"/>
        <w:tabs>
          <w:tab w:val="clear" w:pos="300"/>
          <w:tab w:val="left" w:pos="708"/>
        </w:tabs>
        <w:suppressAutoHyphens w:val="0"/>
        <w:ind w:left="0" w:right="141" w:firstLine="709"/>
      </w:pPr>
      <w:r w:rsidRPr="00680CAA">
        <w:t>Психологія. Ліцензований обсяг - 40 осіб. Спеціальність акредитована.</w:t>
      </w:r>
    </w:p>
    <w:p w:rsidR="00892E68" w:rsidRPr="00680CAA" w:rsidRDefault="00892E68" w:rsidP="00C0366D">
      <w:pPr>
        <w:pStyle w:val="a3"/>
        <w:numPr>
          <w:ilvl w:val="0"/>
          <w:numId w:val="3"/>
        </w:numPr>
        <w:shd w:val="clear" w:color="auto" w:fill="FFFFFF"/>
        <w:tabs>
          <w:tab w:val="clear" w:pos="300"/>
          <w:tab w:val="left" w:pos="708"/>
        </w:tabs>
        <w:suppressAutoHyphens w:val="0"/>
        <w:ind w:left="0" w:right="141" w:firstLine="709"/>
      </w:pPr>
      <w:r w:rsidRPr="00680CAA">
        <w:t>Фінанси, банківська справа, страхування та фондовий ринок. Ліцензований обсяг - 20 осіб. Спеціальність неакредитована.</w:t>
      </w:r>
    </w:p>
    <w:p w:rsidR="00892E68" w:rsidRPr="00680CAA" w:rsidRDefault="00892E68" w:rsidP="00C0366D">
      <w:pPr>
        <w:pStyle w:val="a3"/>
        <w:numPr>
          <w:ilvl w:val="0"/>
          <w:numId w:val="3"/>
        </w:numPr>
        <w:shd w:val="clear" w:color="auto" w:fill="FFFFFF"/>
        <w:tabs>
          <w:tab w:val="clear" w:pos="300"/>
          <w:tab w:val="left" w:pos="708"/>
        </w:tabs>
        <w:suppressAutoHyphens w:val="0"/>
        <w:ind w:left="0" w:right="141" w:firstLine="709"/>
      </w:pPr>
      <w:r w:rsidRPr="00680CAA">
        <w:t>Менеджмент. Ліцензований обсяг - 10 осіб. Спеціальність акредитована.</w:t>
      </w:r>
    </w:p>
    <w:p w:rsidR="00892E68" w:rsidRPr="00680CAA" w:rsidRDefault="00892E68" w:rsidP="00C0366D">
      <w:pPr>
        <w:pStyle w:val="a3"/>
        <w:numPr>
          <w:ilvl w:val="0"/>
          <w:numId w:val="3"/>
        </w:numPr>
        <w:shd w:val="clear" w:color="auto" w:fill="FFFFFF"/>
        <w:tabs>
          <w:tab w:val="clear" w:pos="300"/>
          <w:tab w:val="left" w:pos="708"/>
        </w:tabs>
        <w:suppressAutoHyphens w:val="0"/>
        <w:ind w:left="0" w:right="141" w:firstLine="709"/>
      </w:pPr>
      <w:r w:rsidRPr="00680CAA">
        <w:t>Соціальна робота. Ліцензований обсяг - 20 осіб. Спеціальність акредитована.</w:t>
      </w:r>
    </w:p>
    <w:p w:rsidR="00892E68" w:rsidRDefault="00892E68" w:rsidP="00FE765B">
      <w:pPr>
        <w:pStyle w:val="a3"/>
        <w:shd w:val="clear" w:color="auto" w:fill="FFFFFF"/>
        <w:tabs>
          <w:tab w:val="left" w:pos="708"/>
        </w:tabs>
        <w:ind w:left="0" w:right="141" w:firstLine="709"/>
      </w:pPr>
      <w:r w:rsidRPr="00680CAA">
        <w:lastRenderedPageBreak/>
        <w:t xml:space="preserve">Сукупний ліцензійний обсяг становить 110 здобувачів нерегульованих спеціальностей та 40 місць  здобувачів регульованих спеціальностей. </w:t>
      </w:r>
    </w:p>
    <w:p w:rsidR="00FE765B" w:rsidRPr="00A416AE" w:rsidRDefault="00FE765B" w:rsidP="00FE765B">
      <w:pPr>
        <w:ind w:firstLine="680"/>
      </w:pPr>
      <w:r w:rsidRPr="00A416AE">
        <w:t>Станом на кінець 202</w:t>
      </w:r>
      <w:r>
        <w:t>3</w:t>
      </w:r>
      <w:r w:rsidRPr="00A416AE">
        <w:t>-202</w:t>
      </w:r>
      <w:r>
        <w:t>4</w:t>
      </w:r>
      <w:r w:rsidRPr="00A416AE">
        <w:t xml:space="preserve"> н. р. Вінницький фаховий коледж Університету «Україна» провадить підготовку фахових молодших бакалаврів за такою спеціальністю:</w:t>
      </w:r>
    </w:p>
    <w:p w:rsidR="00FE765B" w:rsidRPr="00A416AE" w:rsidRDefault="00FE765B" w:rsidP="00FE765B">
      <w:pPr>
        <w:pStyle w:val="a3"/>
        <w:numPr>
          <w:ilvl w:val="0"/>
          <w:numId w:val="3"/>
        </w:numPr>
        <w:shd w:val="clear" w:color="auto" w:fill="FFFFFF"/>
        <w:tabs>
          <w:tab w:val="clear" w:pos="300"/>
          <w:tab w:val="left" w:pos="708"/>
        </w:tabs>
        <w:suppressAutoHyphens w:val="0"/>
        <w:ind w:left="0" w:firstLine="680"/>
      </w:pPr>
      <w:r w:rsidRPr="00A416AE">
        <w:t xml:space="preserve">Право (на основі повної загальної середньої освіти). Ліцензований обсяг  - 30 осіб. Спеціальність неакредитована. </w:t>
      </w:r>
    </w:p>
    <w:p w:rsidR="00FE765B" w:rsidRPr="00A416AE" w:rsidRDefault="00FE765B" w:rsidP="00FE765B">
      <w:pPr>
        <w:pStyle w:val="a3"/>
        <w:numPr>
          <w:ilvl w:val="0"/>
          <w:numId w:val="3"/>
        </w:numPr>
        <w:shd w:val="clear" w:color="auto" w:fill="FFFFFF"/>
        <w:tabs>
          <w:tab w:val="clear" w:pos="300"/>
          <w:tab w:val="left" w:pos="708"/>
        </w:tabs>
        <w:suppressAutoHyphens w:val="0"/>
        <w:ind w:left="0" w:firstLine="680"/>
      </w:pPr>
      <w:r w:rsidRPr="00A416AE">
        <w:t xml:space="preserve">Право (на основі базової загальної середньої освіти). Ліцензований обсяг денної форми - 30 осіб. </w:t>
      </w:r>
    </w:p>
    <w:p w:rsidR="00FE765B" w:rsidRPr="00A416AE" w:rsidRDefault="00FE765B" w:rsidP="00FE765B">
      <w:pPr>
        <w:ind w:firstLine="709"/>
      </w:pPr>
      <w:r w:rsidRPr="00A416AE">
        <w:t xml:space="preserve">Також відбувається набір на професії кваліфікованого робітника: </w:t>
      </w:r>
    </w:p>
    <w:p w:rsidR="00FE765B" w:rsidRPr="00A416AE" w:rsidRDefault="00FE765B" w:rsidP="00FE765B">
      <w:pPr>
        <w:numPr>
          <w:ilvl w:val="0"/>
          <w:numId w:val="3"/>
        </w:numPr>
        <w:tabs>
          <w:tab w:val="clear" w:pos="300"/>
        </w:tabs>
        <w:ind w:left="0" w:firstLine="709"/>
      </w:pPr>
      <w:r w:rsidRPr="00A416AE">
        <w:t>4112 Оператор комп’ютерного набору. Ліцензований обсяг –30 осіб.</w:t>
      </w:r>
    </w:p>
    <w:p w:rsidR="00FE765B" w:rsidRPr="00A416AE" w:rsidRDefault="00FE765B" w:rsidP="00FE765B">
      <w:pPr>
        <w:pStyle w:val="a3"/>
        <w:numPr>
          <w:ilvl w:val="0"/>
          <w:numId w:val="3"/>
        </w:numPr>
        <w:tabs>
          <w:tab w:val="clear" w:pos="300"/>
        </w:tabs>
        <w:suppressAutoHyphens w:val="0"/>
        <w:ind w:left="0" w:firstLine="709"/>
      </w:pPr>
      <w:r w:rsidRPr="00A416AE">
        <w:t>5133 Соціальний робітник. Ліцензований обсяг –30 осіб.</w:t>
      </w:r>
    </w:p>
    <w:p w:rsidR="00892E68" w:rsidRPr="00E52F31" w:rsidRDefault="00892E68" w:rsidP="00FE765B">
      <w:pPr>
        <w:widowControl w:val="0"/>
        <w:ind w:firstLine="680"/>
      </w:pPr>
      <w:r w:rsidRPr="00E52F31">
        <w:t>Для всіх інших спеціальностей, що не пройшли акредитацію, застосовуються випуски через базову структуру та інші ТВСП, які мають чинні сертифікати акредитації.</w:t>
      </w:r>
    </w:p>
    <w:p w:rsidR="00892E68" w:rsidRPr="00E52F31" w:rsidRDefault="00892E68" w:rsidP="00C0366D">
      <w:pPr>
        <w:ind w:firstLine="680"/>
      </w:pPr>
      <w:r>
        <w:t xml:space="preserve">У 2023/2024 </w:t>
      </w:r>
      <w:proofErr w:type="spellStart"/>
      <w:r>
        <w:t>н.</w:t>
      </w:r>
      <w:r w:rsidRPr="00E52F31">
        <w:t>р</w:t>
      </w:r>
      <w:proofErr w:type="spellEnd"/>
      <w:r w:rsidRPr="00E52F31">
        <w:t xml:space="preserve">. Вінницький соціально-економічний інститут та </w:t>
      </w:r>
      <w:r w:rsidR="00FE765B">
        <w:t xml:space="preserve">фаховий </w:t>
      </w:r>
      <w:r w:rsidRPr="00E52F31">
        <w:t>коледж не проходив акредитаці</w:t>
      </w:r>
      <w:r>
        <w:t xml:space="preserve">ю відповідних освітніх програм </w:t>
      </w:r>
      <w:r w:rsidRPr="00E52F31">
        <w:t xml:space="preserve">передовсім через </w:t>
      </w:r>
      <w:r>
        <w:t>відсутність необхідної для цього матеріальної бази і необхідності</w:t>
      </w:r>
      <w:r w:rsidRPr="00E52F31">
        <w:t xml:space="preserve"> поліпшення якості кадрового складу. Робота щодо зміцнення кадрової та матеріальних складових постійно перебуває на порядку</w:t>
      </w:r>
      <w:r>
        <w:t xml:space="preserve"> денному адміністрації навчального комплексу</w:t>
      </w:r>
      <w:r w:rsidRPr="00E52F31">
        <w:t>.</w:t>
      </w:r>
    </w:p>
    <w:p w:rsidR="000D5B13" w:rsidRPr="00D4181D" w:rsidRDefault="000D5B13" w:rsidP="00C0366D">
      <w:pPr>
        <w:shd w:val="clear" w:color="auto" w:fill="FFFFFF"/>
        <w:tabs>
          <w:tab w:val="clear" w:pos="300"/>
          <w:tab w:val="left" w:pos="708"/>
        </w:tabs>
        <w:suppressAutoHyphens w:val="0"/>
        <w:ind w:firstLine="0"/>
      </w:pPr>
    </w:p>
    <w:p w:rsidR="00FE765B" w:rsidRPr="00FE765B" w:rsidRDefault="009A2FC3" w:rsidP="00FE765B">
      <w:pPr>
        <w:pStyle w:val="aa"/>
        <w:widowControl w:val="0"/>
        <w:numPr>
          <w:ilvl w:val="1"/>
          <w:numId w:val="9"/>
        </w:numPr>
        <w:spacing w:before="0" w:beforeAutospacing="0" w:after="0" w:afterAutospacing="0" w:line="360" w:lineRule="auto"/>
        <w:ind w:left="0" w:right="-1" w:firstLine="0"/>
        <w:jc w:val="both"/>
        <w:rPr>
          <w:b/>
          <w:color w:val="000000"/>
          <w:sz w:val="28"/>
          <w:szCs w:val="28"/>
          <w:lang w:val="uk-UA"/>
        </w:rPr>
      </w:pPr>
      <w:proofErr w:type="spellStart"/>
      <w:r w:rsidRPr="00FE765B">
        <w:rPr>
          <w:b/>
          <w:color w:val="000000"/>
          <w:sz w:val="28"/>
          <w:szCs w:val="28"/>
        </w:rPr>
        <w:t>Аналіз</w:t>
      </w:r>
      <w:proofErr w:type="spellEnd"/>
      <w:r w:rsidRPr="00FE765B">
        <w:rPr>
          <w:b/>
          <w:color w:val="000000"/>
          <w:sz w:val="28"/>
          <w:szCs w:val="28"/>
        </w:rPr>
        <w:t> </w:t>
      </w:r>
      <w:proofErr w:type="spellStart"/>
      <w:r w:rsidRPr="00FE765B">
        <w:rPr>
          <w:b/>
          <w:color w:val="000000"/>
          <w:sz w:val="28"/>
          <w:szCs w:val="28"/>
        </w:rPr>
        <w:t>виконання</w:t>
      </w:r>
      <w:proofErr w:type="spellEnd"/>
      <w:r w:rsidRPr="00FE765B">
        <w:rPr>
          <w:b/>
          <w:color w:val="000000"/>
          <w:sz w:val="28"/>
          <w:szCs w:val="28"/>
        </w:rPr>
        <w:t> </w:t>
      </w:r>
      <w:proofErr w:type="spellStart"/>
      <w:r w:rsidRPr="00FE765B">
        <w:rPr>
          <w:b/>
          <w:color w:val="000000"/>
          <w:sz w:val="28"/>
          <w:szCs w:val="28"/>
        </w:rPr>
        <w:t>ліцензійного</w:t>
      </w:r>
      <w:proofErr w:type="spellEnd"/>
      <w:r w:rsidRPr="00FE765B">
        <w:rPr>
          <w:b/>
          <w:color w:val="000000"/>
          <w:sz w:val="28"/>
          <w:szCs w:val="28"/>
        </w:rPr>
        <w:t> </w:t>
      </w:r>
      <w:proofErr w:type="spellStart"/>
      <w:r w:rsidRPr="00FE765B">
        <w:rPr>
          <w:b/>
          <w:color w:val="000000"/>
          <w:sz w:val="28"/>
          <w:szCs w:val="28"/>
        </w:rPr>
        <w:t>обсягу</w:t>
      </w:r>
      <w:proofErr w:type="spellEnd"/>
      <w:r w:rsidRPr="00FE765B">
        <w:rPr>
          <w:b/>
          <w:color w:val="000000"/>
          <w:sz w:val="28"/>
          <w:szCs w:val="28"/>
        </w:rPr>
        <w:t> на перший курс ОПС «</w:t>
      </w:r>
      <w:proofErr w:type="spellStart"/>
      <w:r w:rsidRPr="00FE765B">
        <w:rPr>
          <w:b/>
          <w:color w:val="000000"/>
          <w:sz w:val="28"/>
          <w:szCs w:val="28"/>
        </w:rPr>
        <w:t>фаховий</w:t>
      </w:r>
      <w:proofErr w:type="spellEnd"/>
      <w:r w:rsidRPr="00FE765B">
        <w:rPr>
          <w:b/>
          <w:color w:val="000000"/>
          <w:sz w:val="28"/>
          <w:szCs w:val="28"/>
        </w:rPr>
        <w:t xml:space="preserve"> </w:t>
      </w:r>
      <w:proofErr w:type="spellStart"/>
      <w:r w:rsidRPr="00FE765B">
        <w:rPr>
          <w:b/>
          <w:color w:val="000000"/>
          <w:sz w:val="28"/>
          <w:szCs w:val="28"/>
        </w:rPr>
        <w:t>молодший</w:t>
      </w:r>
      <w:proofErr w:type="spellEnd"/>
      <w:r w:rsidRPr="00FE765B">
        <w:rPr>
          <w:b/>
          <w:color w:val="000000"/>
          <w:sz w:val="28"/>
          <w:szCs w:val="28"/>
        </w:rPr>
        <w:t xml:space="preserve"> бакалавр», ОС «бакалавр», «</w:t>
      </w:r>
      <w:proofErr w:type="spellStart"/>
      <w:r w:rsidRPr="00FE765B">
        <w:rPr>
          <w:b/>
          <w:color w:val="000000"/>
          <w:sz w:val="28"/>
          <w:szCs w:val="28"/>
        </w:rPr>
        <w:t>магістр</w:t>
      </w:r>
      <w:proofErr w:type="spellEnd"/>
      <w:r w:rsidRPr="00FE765B">
        <w:rPr>
          <w:b/>
          <w:color w:val="000000"/>
          <w:sz w:val="28"/>
          <w:szCs w:val="28"/>
        </w:rPr>
        <w:t xml:space="preserve">», </w:t>
      </w:r>
      <w:proofErr w:type="spellStart"/>
      <w:r w:rsidRPr="00FE765B">
        <w:rPr>
          <w:b/>
          <w:color w:val="000000"/>
          <w:sz w:val="28"/>
          <w:szCs w:val="28"/>
        </w:rPr>
        <w:t>донабір</w:t>
      </w:r>
      <w:proofErr w:type="spellEnd"/>
      <w:r w:rsidRPr="00FE765B">
        <w:rPr>
          <w:b/>
          <w:color w:val="000000"/>
          <w:sz w:val="28"/>
          <w:szCs w:val="28"/>
        </w:rPr>
        <w:t xml:space="preserve"> на </w:t>
      </w:r>
      <w:proofErr w:type="spellStart"/>
      <w:r w:rsidRPr="00FE765B">
        <w:rPr>
          <w:b/>
          <w:color w:val="000000"/>
          <w:sz w:val="28"/>
          <w:szCs w:val="28"/>
        </w:rPr>
        <w:t>старші</w:t>
      </w:r>
      <w:proofErr w:type="spellEnd"/>
      <w:r w:rsidRPr="00FE765B">
        <w:rPr>
          <w:b/>
          <w:color w:val="000000"/>
          <w:sz w:val="28"/>
          <w:szCs w:val="28"/>
        </w:rPr>
        <w:t xml:space="preserve"> </w:t>
      </w:r>
      <w:proofErr w:type="spellStart"/>
      <w:r w:rsidRPr="00FE765B">
        <w:rPr>
          <w:b/>
          <w:color w:val="000000"/>
          <w:sz w:val="28"/>
          <w:szCs w:val="28"/>
        </w:rPr>
        <w:t>курси</w:t>
      </w:r>
      <w:proofErr w:type="spellEnd"/>
      <w:r w:rsidRPr="00FE765B">
        <w:rPr>
          <w:b/>
          <w:color w:val="000000"/>
          <w:sz w:val="28"/>
          <w:szCs w:val="28"/>
        </w:rPr>
        <w:t xml:space="preserve">, по </w:t>
      </w:r>
      <w:proofErr w:type="spellStart"/>
      <w:r w:rsidRPr="00FE765B">
        <w:rPr>
          <w:b/>
          <w:color w:val="000000"/>
          <w:sz w:val="28"/>
          <w:szCs w:val="28"/>
        </w:rPr>
        <w:t>скороченій</w:t>
      </w:r>
      <w:proofErr w:type="spellEnd"/>
      <w:r w:rsidRPr="00FE765B">
        <w:rPr>
          <w:b/>
          <w:color w:val="000000"/>
          <w:sz w:val="28"/>
          <w:szCs w:val="28"/>
        </w:rPr>
        <w:t xml:space="preserve"> </w:t>
      </w:r>
      <w:proofErr w:type="spellStart"/>
      <w:r w:rsidRPr="00FE765B">
        <w:rPr>
          <w:b/>
          <w:color w:val="000000"/>
          <w:sz w:val="28"/>
          <w:szCs w:val="28"/>
        </w:rPr>
        <w:t>програмі</w:t>
      </w:r>
      <w:proofErr w:type="spellEnd"/>
      <w:r w:rsidRPr="00FE765B">
        <w:rPr>
          <w:b/>
          <w:color w:val="000000"/>
          <w:sz w:val="28"/>
          <w:szCs w:val="28"/>
        </w:rPr>
        <w:t xml:space="preserve"> </w:t>
      </w:r>
      <w:proofErr w:type="spellStart"/>
      <w:r w:rsidRPr="00FE765B">
        <w:rPr>
          <w:b/>
          <w:color w:val="000000"/>
          <w:sz w:val="28"/>
          <w:szCs w:val="28"/>
        </w:rPr>
        <w:t>навчання</w:t>
      </w:r>
      <w:proofErr w:type="spellEnd"/>
      <w:r w:rsidRPr="00FE765B">
        <w:rPr>
          <w:b/>
          <w:color w:val="000000"/>
          <w:sz w:val="28"/>
          <w:szCs w:val="28"/>
        </w:rPr>
        <w:t xml:space="preserve"> та за </w:t>
      </w:r>
      <w:proofErr w:type="spellStart"/>
      <w:r w:rsidRPr="00FE765B">
        <w:rPr>
          <w:b/>
          <w:color w:val="000000"/>
          <w:sz w:val="28"/>
          <w:szCs w:val="28"/>
        </w:rPr>
        <w:t>програмою</w:t>
      </w:r>
      <w:proofErr w:type="spellEnd"/>
      <w:r w:rsidRPr="00FE765B">
        <w:rPr>
          <w:b/>
          <w:color w:val="000000"/>
          <w:sz w:val="28"/>
          <w:szCs w:val="28"/>
        </w:rPr>
        <w:t xml:space="preserve"> </w:t>
      </w:r>
      <w:proofErr w:type="spellStart"/>
      <w:r w:rsidRPr="00FE765B">
        <w:rPr>
          <w:b/>
          <w:color w:val="000000"/>
          <w:sz w:val="28"/>
          <w:szCs w:val="28"/>
        </w:rPr>
        <w:t>паралельних</w:t>
      </w:r>
      <w:proofErr w:type="spellEnd"/>
      <w:r w:rsidRPr="00FE765B">
        <w:rPr>
          <w:b/>
          <w:color w:val="000000"/>
          <w:sz w:val="28"/>
          <w:szCs w:val="28"/>
        </w:rPr>
        <w:t xml:space="preserve"> </w:t>
      </w:r>
      <w:proofErr w:type="spellStart"/>
      <w:r w:rsidRPr="00FE765B">
        <w:rPr>
          <w:b/>
          <w:color w:val="000000"/>
          <w:sz w:val="28"/>
          <w:szCs w:val="28"/>
        </w:rPr>
        <w:t>дипломів</w:t>
      </w:r>
      <w:proofErr w:type="spellEnd"/>
      <w:r w:rsidRPr="00FE765B">
        <w:rPr>
          <w:b/>
          <w:color w:val="000000"/>
          <w:sz w:val="28"/>
          <w:szCs w:val="28"/>
        </w:rPr>
        <w:t xml:space="preserve">. </w:t>
      </w:r>
      <w:proofErr w:type="spellStart"/>
      <w:r w:rsidRPr="00FE765B">
        <w:rPr>
          <w:b/>
          <w:color w:val="000000"/>
          <w:sz w:val="28"/>
          <w:szCs w:val="28"/>
        </w:rPr>
        <w:t>Загальний</w:t>
      </w:r>
      <w:proofErr w:type="spellEnd"/>
      <w:r w:rsidRPr="00FE765B">
        <w:rPr>
          <w:b/>
          <w:color w:val="000000"/>
          <w:sz w:val="28"/>
          <w:szCs w:val="28"/>
        </w:rPr>
        <w:t xml:space="preserve"> </w:t>
      </w:r>
      <w:proofErr w:type="spellStart"/>
      <w:r w:rsidRPr="00FE765B">
        <w:rPr>
          <w:b/>
          <w:color w:val="000000"/>
          <w:sz w:val="28"/>
          <w:szCs w:val="28"/>
        </w:rPr>
        <w:t>ліцензійний</w:t>
      </w:r>
      <w:proofErr w:type="spellEnd"/>
      <w:r w:rsidRPr="00FE765B">
        <w:rPr>
          <w:b/>
          <w:color w:val="000000"/>
          <w:sz w:val="28"/>
          <w:szCs w:val="28"/>
        </w:rPr>
        <w:t xml:space="preserve"> </w:t>
      </w:r>
      <w:proofErr w:type="spellStart"/>
      <w:r w:rsidRPr="00FE765B">
        <w:rPr>
          <w:b/>
          <w:color w:val="000000"/>
          <w:sz w:val="28"/>
          <w:szCs w:val="28"/>
        </w:rPr>
        <w:t>обсяг</w:t>
      </w:r>
      <w:proofErr w:type="spellEnd"/>
      <w:r w:rsidRPr="00FE765B">
        <w:rPr>
          <w:b/>
          <w:color w:val="000000"/>
          <w:sz w:val="28"/>
          <w:szCs w:val="28"/>
        </w:rPr>
        <w:t xml:space="preserve">, </w:t>
      </w:r>
      <w:r w:rsidRPr="00FE765B">
        <w:rPr>
          <w:b/>
          <w:color w:val="000000"/>
          <w:sz w:val="28"/>
          <w:szCs w:val="28"/>
          <w:lang w:val="uk-UA"/>
        </w:rPr>
        <w:t>його виконан</w:t>
      </w:r>
      <w:r w:rsidR="00FE765B" w:rsidRPr="00FE765B">
        <w:rPr>
          <w:b/>
          <w:color w:val="000000"/>
          <w:sz w:val="28"/>
          <w:szCs w:val="28"/>
          <w:lang w:val="uk-UA"/>
        </w:rPr>
        <w:t xml:space="preserve">ня (цифри та відсотки). </w:t>
      </w:r>
    </w:p>
    <w:p w:rsidR="00FE765B" w:rsidRDefault="00FE765B" w:rsidP="00FE765B">
      <w:pPr>
        <w:pStyle w:val="aa"/>
        <w:widowControl w:val="0"/>
        <w:spacing w:before="0" w:beforeAutospacing="0" w:after="0" w:afterAutospacing="0" w:line="360" w:lineRule="auto"/>
        <w:ind w:right="-1"/>
        <w:jc w:val="both"/>
        <w:rPr>
          <w:b/>
          <w:color w:val="000000"/>
          <w:sz w:val="28"/>
          <w:szCs w:val="28"/>
          <w:lang w:val="uk-UA"/>
        </w:rPr>
      </w:pPr>
      <w:r w:rsidRPr="00FE765B">
        <w:rPr>
          <w:b/>
          <w:color w:val="000000"/>
          <w:sz w:val="28"/>
          <w:szCs w:val="28"/>
          <w:lang w:val="uk-UA"/>
        </w:rPr>
        <w:t xml:space="preserve">Вказати </w:t>
      </w:r>
      <w:r>
        <w:rPr>
          <w:b/>
          <w:color w:val="000000"/>
          <w:sz w:val="28"/>
          <w:szCs w:val="28"/>
          <w:lang w:val="uk-UA"/>
        </w:rPr>
        <w:t>с</w:t>
      </w:r>
      <w:proofErr w:type="spellStart"/>
      <w:r w:rsidR="009A2FC3" w:rsidRPr="00FE765B">
        <w:rPr>
          <w:b/>
          <w:color w:val="000000"/>
          <w:sz w:val="28"/>
          <w:szCs w:val="28"/>
        </w:rPr>
        <w:t>пеціальності</w:t>
      </w:r>
      <w:proofErr w:type="spellEnd"/>
      <w:r w:rsidR="009A2FC3" w:rsidRPr="00FE765B">
        <w:rPr>
          <w:b/>
          <w:color w:val="000000"/>
          <w:sz w:val="28"/>
          <w:szCs w:val="28"/>
        </w:rPr>
        <w:t>, за </w:t>
      </w:r>
      <w:proofErr w:type="spellStart"/>
      <w:r w:rsidR="009A2FC3" w:rsidRPr="00FE765B">
        <w:rPr>
          <w:b/>
          <w:color w:val="000000"/>
          <w:sz w:val="28"/>
          <w:szCs w:val="28"/>
        </w:rPr>
        <w:t>якими</w:t>
      </w:r>
      <w:proofErr w:type="spellEnd"/>
      <w:r w:rsidR="009A2FC3" w:rsidRPr="00FE765B">
        <w:rPr>
          <w:b/>
          <w:color w:val="000000"/>
          <w:sz w:val="28"/>
          <w:szCs w:val="28"/>
        </w:rPr>
        <w:t> не </w:t>
      </w:r>
      <w:proofErr w:type="spellStart"/>
      <w:r w:rsidR="009A2FC3" w:rsidRPr="00FE765B">
        <w:rPr>
          <w:b/>
          <w:color w:val="000000"/>
          <w:sz w:val="28"/>
          <w:szCs w:val="28"/>
        </w:rPr>
        <w:t>здійснювався</w:t>
      </w:r>
      <w:proofErr w:type="spellEnd"/>
      <w:r w:rsidR="009A2FC3" w:rsidRPr="00FE765B">
        <w:rPr>
          <w:b/>
          <w:color w:val="000000"/>
          <w:sz w:val="28"/>
          <w:szCs w:val="28"/>
        </w:rPr>
        <w:t> </w:t>
      </w:r>
      <w:proofErr w:type="spellStart"/>
      <w:r w:rsidR="009A2FC3" w:rsidRPr="00FE765B">
        <w:rPr>
          <w:b/>
          <w:color w:val="000000"/>
          <w:sz w:val="28"/>
          <w:szCs w:val="28"/>
        </w:rPr>
        <w:t>набір</w:t>
      </w:r>
      <w:proofErr w:type="spellEnd"/>
      <w:r w:rsidR="009A2FC3" w:rsidRPr="00FE765B">
        <w:rPr>
          <w:b/>
          <w:color w:val="000000"/>
          <w:sz w:val="28"/>
          <w:szCs w:val="28"/>
        </w:rPr>
        <w:t>. </w:t>
      </w:r>
    </w:p>
    <w:p w:rsidR="009A2FC3" w:rsidRPr="00FE765B" w:rsidRDefault="009A2FC3" w:rsidP="00FE765B">
      <w:pPr>
        <w:pStyle w:val="aa"/>
        <w:widowControl w:val="0"/>
        <w:spacing w:before="0" w:beforeAutospacing="0" w:after="0" w:afterAutospacing="0" w:line="360" w:lineRule="auto"/>
        <w:ind w:right="-1"/>
        <w:jc w:val="both"/>
        <w:rPr>
          <w:b/>
        </w:rPr>
      </w:pPr>
      <w:proofErr w:type="spellStart"/>
      <w:r w:rsidRPr="00FE765B">
        <w:rPr>
          <w:b/>
          <w:color w:val="000000"/>
          <w:sz w:val="28"/>
          <w:szCs w:val="28"/>
        </w:rPr>
        <w:t>Інформацію</w:t>
      </w:r>
      <w:proofErr w:type="spellEnd"/>
      <w:r w:rsidRPr="00FE765B">
        <w:rPr>
          <w:b/>
          <w:color w:val="000000"/>
          <w:sz w:val="28"/>
          <w:szCs w:val="28"/>
        </w:rPr>
        <w:t> на</w:t>
      </w:r>
      <w:r w:rsidRPr="00FE765B">
        <w:rPr>
          <w:b/>
          <w:color w:val="000000"/>
          <w:sz w:val="28"/>
          <w:szCs w:val="28"/>
          <w:lang w:val="uk-UA"/>
        </w:rPr>
        <w:t>д</w:t>
      </w:r>
      <w:proofErr w:type="spellStart"/>
      <w:r w:rsidR="00FE765B" w:rsidRPr="00FE765B">
        <w:rPr>
          <w:b/>
          <w:color w:val="000000"/>
          <w:sz w:val="28"/>
          <w:szCs w:val="28"/>
        </w:rPr>
        <w:t>ати</w:t>
      </w:r>
      <w:proofErr w:type="spellEnd"/>
      <w:r w:rsidR="00FE765B" w:rsidRPr="00FE765B">
        <w:rPr>
          <w:b/>
          <w:color w:val="000000"/>
          <w:sz w:val="28"/>
          <w:szCs w:val="28"/>
        </w:rPr>
        <w:t> в </w:t>
      </w:r>
      <w:proofErr w:type="spellStart"/>
      <w:r w:rsidR="00FE765B" w:rsidRPr="00FE765B">
        <w:rPr>
          <w:b/>
          <w:color w:val="000000"/>
          <w:sz w:val="28"/>
          <w:szCs w:val="28"/>
        </w:rPr>
        <w:t>ди</w:t>
      </w:r>
      <w:proofErr w:type="spellEnd"/>
      <w:r w:rsidR="00FE765B" w:rsidRPr="00FE765B">
        <w:rPr>
          <w:b/>
          <w:color w:val="000000"/>
          <w:sz w:val="28"/>
          <w:szCs w:val="28"/>
          <w:lang w:val="uk-UA"/>
        </w:rPr>
        <w:t>н</w:t>
      </w:r>
      <w:proofErr w:type="spellStart"/>
      <w:r w:rsidRPr="00FE765B">
        <w:rPr>
          <w:b/>
          <w:color w:val="000000"/>
          <w:sz w:val="28"/>
          <w:szCs w:val="28"/>
        </w:rPr>
        <w:t>аміці</w:t>
      </w:r>
      <w:proofErr w:type="spellEnd"/>
      <w:r w:rsidRPr="00FE765B">
        <w:rPr>
          <w:b/>
          <w:color w:val="000000"/>
          <w:sz w:val="28"/>
          <w:szCs w:val="28"/>
        </w:rPr>
        <w:t xml:space="preserve"> за три роки (2021/2022, 2022/2023, </w:t>
      </w:r>
      <w:r w:rsidRPr="00FE765B">
        <w:rPr>
          <w:b/>
          <w:color w:val="000000"/>
          <w:sz w:val="28"/>
          <w:szCs w:val="28"/>
        </w:rPr>
        <w:lastRenderedPageBreak/>
        <w:t xml:space="preserve">2023/2024 </w:t>
      </w:r>
      <w:proofErr w:type="spellStart"/>
      <w:r w:rsidRPr="00FE765B">
        <w:rPr>
          <w:b/>
          <w:color w:val="000000"/>
          <w:sz w:val="28"/>
          <w:szCs w:val="28"/>
        </w:rPr>
        <w:t>н.р</w:t>
      </w:r>
      <w:proofErr w:type="spellEnd"/>
      <w:r w:rsidRPr="00FE765B">
        <w:rPr>
          <w:b/>
          <w:color w:val="000000"/>
          <w:sz w:val="28"/>
          <w:szCs w:val="28"/>
        </w:rPr>
        <w:t>.)</w:t>
      </w:r>
    </w:p>
    <w:p w:rsidR="000D5B13" w:rsidRPr="00FE765B" w:rsidRDefault="000D5B13" w:rsidP="00C0366D">
      <w:pPr>
        <w:ind w:firstLine="680"/>
        <w:rPr>
          <w:lang w:val="ru-RU" w:eastAsia="ru-RU"/>
        </w:rPr>
      </w:pPr>
    </w:p>
    <w:p w:rsidR="009A2FC3" w:rsidRPr="00E52F31" w:rsidRDefault="009A2FC3" w:rsidP="00C0366D">
      <w:pPr>
        <w:ind w:firstLine="301"/>
        <w:rPr>
          <w:lang w:eastAsia="uk-UA"/>
        </w:rPr>
      </w:pPr>
      <w:r>
        <w:rPr>
          <w:lang w:eastAsia="uk-UA"/>
        </w:rPr>
        <w:t>У</w:t>
      </w:r>
      <w:r w:rsidRPr="00E52F31">
        <w:rPr>
          <w:lang w:eastAsia="uk-UA"/>
        </w:rPr>
        <w:t xml:space="preserve"> 202</w:t>
      </w:r>
      <w:r>
        <w:rPr>
          <w:lang w:val="ru-RU" w:eastAsia="uk-UA"/>
        </w:rPr>
        <w:t>3</w:t>
      </w:r>
      <w:r w:rsidRPr="00E52F31">
        <w:rPr>
          <w:lang w:eastAsia="uk-UA"/>
        </w:rPr>
        <w:t xml:space="preserve"> р. </w:t>
      </w:r>
      <w:r w:rsidRPr="00E52F31">
        <w:rPr>
          <w:b/>
          <w:i/>
          <w:lang w:eastAsia="uk-UA"/>
        </w:rPr>
        <w:t>профорієнтаційна діяльність</w:t>
      </w:r>
      <w:r w:rsidRPr="00E52F31">
        <w:rPr>
          <w:lang w:val="ru-RU" w:eastAsia="uk-UA"/>
        </w:rPr>
        <w:t xml:space="preserve"> </w:t>
      </w:r>
      <w:r w:rsidRPr="00E52F31">
        <w:rPr>
          <w:lang w:eastAsia="uk-UA"/>
        </w:rPr>
        <w:t xml:space="preserve">була спрямована на: </w:t>
      </w:r>
    </w:p>
    <w:p w:rsidR="009A2FC3" w:rsidRPr="00E52F31" w:rsidRDefault="009A2FC3" w:rsidP="00C0366D">
      <w:pPr>
        <w:numPr>
          <w:ilvl w:val="0"/>
          <w:numId w:val="6"/>
        </w:numPr>
        <w:shd w:val="clear" w:color="auto" w:fill="FFFFFF"/>
        <w:tabs>
          <w:tab w:val="clear" w:pos="300"/>
          <w:tab w:val="left" w:pos="708"/>
        </w:tabs>
        <w:suppressAutoHyphens w:val="0"/>
        <w:ind w:left="0" w:firstLine="709"/>
        <w:rPr>
          <w:lang w:eastAsia="uk-UA"/>
        </w:rPr>
      </w:pPr>
      <w:r w:rsidRPr="00E52F31">
        <w:rPr>
          <w:lang w:eastAsia="uk-UA"/>
        </w:rPr>
        <w:t>оновлення рекламної продукції спеціальностей (інформація для буклетів, календа</w:t>
      </w:r>
      <w:r>
        <w:rPr>
          <w:lang w:eastAsia="uk-UA"/>
        </w:rPr>
        <w:t>рів, сайту інституту, сторінок у</w:t>
      </w:r>
      <w:r w:rsidRPr="00E52F31">
        <w:rPr>
          <w:lang w:eastAsia="uk-UA"/>
        </w:rPr>
        <w:t xml:space="preserve"> соціальних мережах);</w:t>
      </w:r>
    </w:p>
    <w:p w:rsidR="009A2FC3" w:rsidRPr="00E52F31" w:rsidRDefault="009A2FC3" w:rsidP="00C0366D">
      <w:pPr>
        <w:numPr>
          <w:ilvl w:val="0"/>
          <w:numId w:val="6"/>
        </w:numPr>
        <w:shd w:val="clear" w:color="auto" w:fill="FFFFFF"/>
        <w:tabs>
          <w:tab w:val="clear" w:pos="300"/>
          <w:tab w:val="left" w:pos="708"/>
        </w:tabs>
        <w:suppressAutoHyphens w:val="0"/>
        <w:ind w:left="0" w:firstLine="709"/>
        <w:rPr>
          <w:lang w:eastAsia="uk-UA"/>
        </w:rPr>
      </w:pPr>
      <w:r>
        <w:rPr>
          <w:lang w:eastAsia="uk-UA"/>
        </w:rPr>
        <w:t>активну участь у</w:t>
      </w:r>
      <w:r w:rsidRPr="00E52F31">
        <w:rPr>
          <w:lang w:eastAsia="uk-UA"/>
        </w:rPr>
        <w:t xml:space="preserve"> розповсюдженні рекламної продукції та відповідної інформації щодо роботи </w:t>
      </w:r>
      <w:proofErr w:type="spellStart"/>
      <w:r w:rsidRPr="00E52F31">
        <w:rPr>
          <w:lang w:eastAsia="uk-UA"/>
        </w:rPr>
        <w:t>спеціальност</w:t>
      </w:r>
      <w:proofErr w:type="spellEnd"/>
      <w:r w:rsidRPr="00E52F31">
        <w:rPr>
          <w:lang w:val="ru-RU" w:eastAsia="uk-UA"/>
        </w:rPr>
        <w:t>ей</w:t>
      </w:r>
      <w:r w:rsidRPr="00E52F31">
        <w:rPr>
          <w:lang w:eastAsia="uk-UA"/>
        </w:rPr>
        <w:t>, кафедр, інституту</w:t>
      </w:r>
      <w:r w:rsidR="000F7651">
        <w:rPr>
          <w:lang w:eastAsia="uk-UA"/>
        </w:rPr>
        <w:t xml:space="preserve"> та фахового коледжу</w:t>
      </w:r>
      <w:r>
        <w:rPr>
          <w:lang w:val="ru-RU" w:eastAsia="uk-UA"/>
        </w:rPr>
        <w:t xml:space="preserve">, </w:t>
      </w:r>
      <w:proofErr w:type="spellStart"/>
      <w:r>
        <w:rPr>
          <w:lang w:val="ru-RU" w:eastAsia="uk-UA"/>
        </w:rPr>
        <w:t>У</w:t>
      </w:r>
      <w:r w:rsidRPr="00E52F31">
        <w:rPr>
          <w:lang w:val="ru-RU" w:eastAsia="uk-UA"/>
        </w:rPr>
        <w:t>ніверситету</w:t>
      </w:r>
      <w:proofErr w:type="spellEnd"/>
      <w:r w:rsidRPr="00E52F31">
        <w:rPr>
          <w:lang w:eastAsia="uk-UA"/>
        </w:rPr>
        <w:t>;</w:t>
      </w:r>
    </w:p>
    <w:p w:rsidR="009A2FC3" w:rsidRDefault="009A2FC3" w:rsidP="00C0366D">
      <w:pPr>
        <w:numPr>
          <w:ilvl w:val="0"/>
          <w:numId w:val="6"/>
        </w:numPr>
        <w:shd w:val="clear" w:color="auto" w:fill="FFFFFF"/>
        <w:tabs>
          <w:tab w:val="clear" w:pos="300"/>
          <w:tab w:val="left" w:pos="708"/>
        </w:tabs>
        <w:suppressAutoHyphens w:val="0"/>
        <w:ind w:left="0" w:firstLine="709"/>
        <w:rPr>
          <w:lang w:eastAsia="uk-UA"/>
        </w:rPr>
      </w:pPr>
      <w:r w:rsidRPr="00E52F31">
        <w:rPr>
          <w:lang w:eastAsia="uk-UA"/>
        </w:rPr>
        <w:t>профорієнтаційні заходи (зокрема, Дні відкритих дверей);</w:t>
      </w:r>
    </w:p>
    <w:p w:rsidR="009A2FC3" w:rsidRDefault="009A2FC3" w:rsidP="00C0366D">
      <w:pPr>
        <w:numPr>
          <w:ilvl w:val="0"/>
          <w:numId w:val="6"/>
        </w:numPr>
        <w:shd w:val="clear" w:color="auto" w:fill="FFFFFF"/>
        <w:tabs>
          <w:tab w:val="clear" w:pos="300"/>
          <w:tab w:val="left" w:pos="708"/>
        </w:tabs>
        <w:suppressAutoHyphens w:val="0"/>
        <w:ind w:left="0" w:firstLine="709"/>
        <w:rPr>
          <w:lang w:eastAsia="uk-UA"/>
        </w:rPr>
      </w:pPr>
      <w:r>
        <w:t>укладення договорів про співпрацю із клінічними лікарнями та медичними центрами міста, області та іншими містами України,  реабілітаційними центрами;</w:t>
      </w:r>
    </w:p>
    <w:p w:rsidR="009A2FC3" w:rsidRPr="00E52F31" w:rsidRDefault="009A2FC3" w:rsidP="00C0366D">
      <w:pPr>
        <w:numPr>
          <w:ilvl w:val="0"/>
          <w:numId w:val="6"/>
        </w:numPr>
        <w:shd w:val="clear" w:color="auto" w:fill="FFFFFF"/>
        <w:tabs>
          <w:tab w:val="clear" w:pos="300"/>
          <w:tab w:val="left" w:pos="708"/>
        </w:tabs>
        <w:suppressAutoHyphens w:val="0"/>
        <w:ind w:left="0" w:firstLine="709"/>
        <w:rPr>
          <w:lang w:eastAsia="uk-UA"/>
        </w:rPr>
      </w:pPr>
      <w:r>
        <w:t>активна співпраця навчального закладу з обласним  та міським центрами зайнятості;</w:t>
      </w:r>
    </w:p>
    <w:p w:rsidR="009A2FC3" w:rsidRPr="00E52F31" w:rsidRDefault="009A2FC3" w:rsidP="00C0366D">
      <w:pPr>
        <w:numPr>
          <w:ilvl w:val="0"/>
          <w:numId w:val="6"/>
        </w:numPr>
        <w:shd w:val="clear" w:color="auto" w:fill="FFFFFF"/>
        <w:tabs>
          <w:tab w:val="clear" w:pos="300"/>
          <w:tab w:val="left" w:pos="708"/>
        </w:tabs>
        <w:suppressAutoHyphens w:val="0"/>
        <w:ind w:left="0" w:firstLine="709"/>
        <w:rPr>
          <w:lang w:eastAsia="uk-UA"/>
        </w:rPr>
      </w:pPr>
      <w:r w:rsidRPr="00E52F31">
        <w:rPr>
          <w:lang w:eastAsia="uk-UA"/>
        </w:rPr>
        <w:t>участь в іміджевих заходах (участь в міських, університетських, всеукраїнських конкурсах), а також організації власних;</w:t>
      </w:r>
    </w:p>
    <w:p w:rsidR="009A2FC3" w:rsidRPr="00E52F31" w:rsidRDefault="009A2FC3" w:rsidP="00C0366D">
      <w:pPr>
        <w:numPr>
          <w:ilvl w:val="0"/>
          <w:numId w:val="6"/>
        </w:numPr>
        <w:shd w:val="clear" w:color="auto" w:fill="FFFFFF"/>
        <w:tabs>
          <w:tab w:val="clear" w:pos="300"/>
          <w:tab w:val="left" w:pos="708"/>
        </w:tabs>
        <w:suppressAutoHyphens w:val="0"/>
        <w:ind w:left="0" w:firstLine="709"/>
        <w:rPr>
          <w:lang w:eastAsia="uk-UA"/>
        </w:rPr>
      </w:pPr>
      <w:r w:rsidRPr="00E52F31">
        <w:rPr>
          <w:lang w:eastAsia="uk-UA"/>
        </w:rPr>
        <w:t>залучення здобувачів для реклами спеціальностей інституту (розповсюдження рекламної продукції, участь в профорієнтаційних іміджевих заходах, пропозиція «Приведи друга»);</w:t>
      </w:r>
    </w:p>
    <w:p w:rsidR="009A2FC3" w:rsidRPr="00E52F31" w:rsidRDefault="009A2FC3" w:rsidP="00C0366D">
      <w:pPr>
        <w:pStyle w:val="15"/>
        <w:numPr>
          <w:ilvl w:val="0"/>
          <w:numId w:val="6"/>
        </w:numPr>
        <w:shd w:val="clear" w:color="auto" w:fill="FFFFFF"/>
        <w:spacing w:line="360" w:lineRule="auto"/>
        <w:ind w:left="0" w:firstLine="709"/>
        <w:contextualSpacing/>
        <w:jc w:val="both"/>
        <w:rPr>
          <w:color w:val="000000"/>
          <w:sz w:val="28"/>
          <w:szCs w:val="28"/>
        </w:rPr>
      </w:pPr>
      <w:r w:rsidRPr="00E52F31">
        <w:rPr>
          <w:color w:val="000000"/>
          <w:sz w:val="28"/>
          <w:szCs w:val="28"/>
        </w:rPr>
        <w:t>поновлення раніше відрахованих студентів;</w:t>
      </w:r>
    </w:p>
    <w:p w:rsidR="009A2FC3" w:rsidRPr="00E52F31" w:rsidRDefault="009A2FC3" w:rsidP="00C0366D">
      <w:pPr>
        <w:pStyle w:val="15"/>
        <w:numPr>
          <w:ilvl w:val="0"/>
          <w:numId w:val="6"/>
        </w:numPr>
        <w:shd w:val="clear" w:color="auto" w:fill="FFFFFF"/>
        <w:spacing w:line="360" w:lineRule="auto"/>
        <w:ind w:left="0" w:firstLine="709"/>
        <w:contextualSpacing/>
        <w:jc w:val="both"/>
        <w:rPr>
          <w:color w:val="000000"/>
          <w:sz w:val="28"/>
          <w:szCs w:val="28"/>
        </w:rPr>
      </w:pPr>
      <w:r w:rsidRPr="00E52F31">
        <w:rPr>
          <w:color w:val="000000"/>
          <w:sz w:val="28"/>
          <w:szCs w:val="28"/>
        </w:rPr>
        <w:t>моніторинг студентів, що знаходяться в академічних відпустках;</w:t>
      </w:r>
    </w:p>
    <w:p w:rsidR="009A2FC3" w:rsidRDefault="009A2FC3" w:rsidP="00C0366D">
      <w:pPr>
        <w:pStyle w:val="15"/>
        <w:numPr>
          <w:ilvl w:val="0"/>
          <w:numId w:val="6"/>
        </w:numPr>
        <w:shd w:val="clear" w:color="auto" w:fill="FFFFFF"/>
        <w:spacing w:line="360" w:lineRule="auto"/>
        <w:ind w:left="0" w:firstLine="709"/>
        <w:contextualSpacing/>
        <w:jc w:val="both"/>
        <w:rPr>
          <w:color w:val="000000"/>
          <w:sz w:val="28"/>
          <w:szCs w:val="28"/>
        </w:rPr>
      </w:pPr>
      <w:r w:rsidRPr="00E52F31">
        <w:rPr>
          <w:color w:val="000000"/>
          <w:sz w:val="28"/>
          <w:szCs w:val="28"/>
        </w:rPr>
        <w:t>робота з випускниками-бакалаврами</w:t>
      </w:r>
      <w:r>
        <w:rPr>
          <w:color w:val="000000"/>
          <w:sz w:val="28"/>
          <w:szCs w:val="28"/>
        </w:rPr>
        <w:t>;</w:t>
      </w:r>
    </w:p>
    <w:p w:rsidR="009A2FC3" w:rsidRPr="00E52F31" w:rsidRDefault="009A2FC3" w:rsidP="00C0366D">
      <w:pPr>
        <w:pStyle w:val="15"/>
        <w:numPr>
          <w:ilvl w:val="0"/>
          <w:numId w:val="6"/>
        </w:numPr>
        <w:shd w:val="clear" w:color="auto" w:fill="FFFFFF"/>
        <w:spacing w:line="360" w:lineRule="auto"/>
        <w:ind w:left="0" w:firstLine="709"/>
        <w:contextualSpacing/>
        <w:jc w:val="both"/>
        <w:rPr>
          <w:color w:val="000000"/>
          <w:sz w:val="28"/>
          <w:szCs w:val="28"/>
        </w:rPr>
      </w:pPr>
      <w:r>
        <w:rPr>
          <w:color w:val="000000"/>
          <w:sz w:val="28"/>
          <w:szCs w:val="28"/>
        </w:rPr>
        <w:t>робота з УБД щодо можливості здобуття освіти;</w:t>
      </w:r>
    </w:p>
    <w:p w:rsidR="009A2FC3" w:rsidRPr="00E52F31" w:rsidRDefault="009A2FC3" w:rsidP="00C0366D">
      <w:pPr>
        <w:pStyle w:val="15"/>
        <w:numPr>
          <w:ilvl w:val="0"/>
          <w:numId w:val="6"/>
        </w:numPr>
        <w:shd w:val="clear" w:color="auto" w:fill="FFFFFF"/>
        <w:spacing w:line="360" w:lineRule="auto"/>
        <w:ind w:left="0" w:firstLine="709"/>
        <w:contextualSpacing/>
        <w:jc w:val="both"/>
        <w:rPr>
          <w:color w:val="000000"/>
          <w:sz w:val="28"/>
          <w:szCs w:val="28"/>
        </w:rPr>
      </w:pPr>
      <w:r w:rsidRPr="00E52F31">
        <w:rPr>
          <w:color w:val="000000"/>
          <w:sz w:val="28"/>
          <w:szCs w:val="28"/>
        </w:rPr>
        <w:t>організація профорієнтаційної роботи з медичними та лікувально-</w:t>
      </w:r>
      <w:proofErr w:type="spellStart"/>
      <w:r w:rsidRPr="00E52F31">
        <w:rPr>
          <w:color w:val="000000"/>
          <w:sz w:val="28"/>
          <w:szCs w:val="28"/>
        </w:rPr>
        <w:t>реалібітаційними</w:t>
      </w:r>
      <w:proofErr w:type="spellEnd"/>
      <w:r w:rsidRPr="00E52F31">
        <w:rPr>
          <w:color w:val="000000"/>
          <w:sz w:val="28"/>
          <w:szCs w:val="28"/>
        </w:rPr>
        <w:t xml:space="preserve"> закладами</w:t>
      </w:r>
      <w:r>
        <w:rPr>
          <w:color w:val="000000"/>
          <w:sz w:val="28"/>
          <w:szCs w:val="28"/>
        </w:rPr>
        <w:t>;</w:t>
      </w:r>
    </w:p>
    <w:p w:rsidR="009A2FC3" w:rsidRPr="00E52F31" w:rsidRDefault="009A2FC3" w:rsidP="00C0366D">
      <w:pPr>
        <w:pStyle w:val="15"/>
        <w:numPr>
          <w:ilvl w:val="0"/>
          <w:numId w:val="6"/>
        </w:numPr>
        <w:shd w:val="clear" w:color="auto" w:fill="FFFFFF"/>
        <w:spacing w:line="360" w:lineRule="auto"/>
        <w:ind w:left="0" w:firstLine="709"/>
        <w:contextualSpacing/>
        <w:jc w:val="both"/>
        <w:rPr>
          <w:color w:val="000000"/>
          <w:sz w:val="28"/>
          <w:szCs w:val="28"/>
        </w:rPr>
      </w:pPr>
      <w:r w:rsidRPr="00E52F31">
        <w:rPr>
          <w:sz w:val="28"/>
          <w:szCs w:val="28"/>
        </w:rPr>
        <w:t>використання можливостей програми «45+» для залучення на навчання за рахунок бюджетних коштів осіб віком від 45 років;</w:t>
      </w:r>
    </w:p>
    <w:p w:rsidR="009A2FC3" w:rsidRPr="00E52F31" w:rsidRDefault="009A2FC3" w:rsidP="00C0366D">
      <w:pPr>
        <w:pStyle w:val="15"/>
        <w:numPr>
          <w:ilvl w:val="0"/>
          <w:numId w:val="6"/>
        </w:numPr>
        <w:shd w:val="clear" w:color="auto" w:fill="FFFFFF"/>
        <w:spacing w:line="360" w:lineRule="auto"/>
        <w:ind w:left="0" w:firstLine="709"/>
        <w:contextualSpacing/>
        <w:jc w:val="both"/>
        <w:rPr>
          <w:color w:val="000000"/>
          <w:sz w:val="28"/>
          <w:szCs w:val="28"/>
        </w:rPr>
      </w:pPr>
      <w:r w:rsidRPr="00E52F31">
        <w:rPr>
          <w:color w:val="000000"/>
          <w:sz w:val="28"/>
          <w:szCs w:val="28"/>
        </w:rPr>
        <w:t>пропозиції вступникам обирати другу спеціальність за 50% вартості навчання</w:t>
      </w:r>
      <w:r w:rsidR="007723AE">
        <w:rPr>
          <w:color w:val="000000"/>
          <w:sz w:val="28"/>
          <w:szCs w:val="28"/>
        </w:rPr>
        <w:t>.</w:t>
      </w:r>
      <w:r w:rsidRPr="00E52F31">
        <w:rPr>
          <w:color w:val="000000"/>
          <w:sz w:val="28"/>
          <w:szCs w:val="28"/>
        </w:rPr>
        <w:t xml:space="preserve"> </w:t>
      </w:r>
    </w:p>
    <w:p w:rsidR="009A2FC3" w:rsidRPr="00E52F31" w:rsidRDefault="009A2FC3" w:rsidP="00C0366D">
      <w:pPr>
        <w:ind w:firstLine="709"/>
        <w:rPr>
          <w:noProof/>
          <w:lang w:eastAsia="en-US"/>
        </w:rPr>
      </w:pPr>
      <w:r>
        <w:rPr>
          <w:noProof/>
          <w:lang w:eastAsia="en-US"/>
        </w:rPr>
        <w:lastRenderedPageBreak/>
        <w:t>У 2022</w:t>
      </w:r>
      <w:r w:rsidRPr="00E52F31">
        <w:rPr>
          <w:noProof/>
          <w:lang w:eastAsia="en-US"/>
        </w:rPr>
        <w:t xml:space="preserve"> р. контингент здобувачів вищої освіти формувався за рахунок</w:t>
      </w:r>
      <w:r>
        <w:rPr>
          <w:noProof/>
          <w:lang w:eastAsia="en-US"/>
        </w:rPr>
        <w:t xml:space="preserve"> випускників коледжів, загально</w:t>
      </w:r>
      <w:r w:rsidRPr="00E52F31">
        <w:rPr>
          <w:noProof/>
          <w:lang w:eastAsia="en-US"/>
        </w:rPr>
        <w:t>освітніх шкіл, ліцеїв, а також власних випускників, що здобули дипломи «</w:t>
      </w:r>
      <w:r>
        <w:rPr>
          <w:noProof/>
          <w:lang w:eastAsia="en-US"/>
        </w:rPr>
        <w:t xml:space="preserve">фахового </w:t>
      </w:r>
      <w:r w:rsidRPr="00E52F31">
        <w:rPr>
          <w:noProof/>
          <w:lang w:eastAsia="en-US"/>
        </w:rPr>
        <w:t>молодш</w:t>
      </w:r>
      <w:r>
        <w:rPr>
          <w:noProof/>
          <w:lang w:eastAsia="en-US"/>
        </w:rPr>
        <w:t>ого бакалавра» та «бакалавра» у</w:t>
      </w:r>
      <w:r w:rsidRPr="00E52F31">
        <w:rPr>
          <w:noProof/>
          <w:lang w:eastAsia="en-US"/>
        </w:rPr>
        <w:t xml:space="preserve"> т.ч. з випускників інших закладів освіти.</w:t>
      </w:r>
    </w:p>
    <w:p w:rsidR="009A2FC3" w:rsidRPr="00E52F31" w:rsidRDefault="009A2FC3" w:rsidP="00C0366D">
      <w:pPr>
        <w:rPr>
          <w:noProof/>
          <w:lang w:eastAsia="en-US"/>
        </w:rPr>
      </w:pPr>
      <w:r w:rsidRPr="00E52F31">
        <w:rPr>
          <w:noProof/>
          <w:lang w:eastAsia="en-US"/>
        </w:rPr>
        <w:t>Серед новов</w:t>
      </w:r>
      <w:r>
        <w:rPr>
          <w:noProof/>
          <w:lang w:eastAsia="en-US"/>
        </w:rPr>
        <w:t>ведень умов вступної кампанії 2023 варто</w:t>
      </w:r>
      <w:r w:rsidRPr="00E52F31">
        <w:rPr>
          <w:noProof/>
          <w:lang w:eastAsia="en-US"/>
        </w:rPr>
        <w:t xml:space="preserve"> відзначити: </w:t>
      </w:r>
    </w:p>
    <w:p w:rsidR="009A2FC3" w:rsidRPr="00E52F31" w:rsidRDefault="009A2FC3" w:rsidP="00C0366D">
      <w:pPr>
        <w:rPr>
          <w:noProof/>
          <w:lang w:val="ru-RU" w:eastAsia="en-US"/>
        </w:rPr>
      </w:pPr>
      <w:r w:rsidRPr="00E52F31">
        <w:rPr>
          <w:noProof/>
          <w:lang w:val="ru-RU" w:eastAsia="en-US"/>
        </w:rPr>
        <w:t>- в</w:t>
      </w:r>
      <w:r>
        <w:rPr>
          <w:noProof/>
          <w:lang w:val="ru-RU" w:eastAsia="en-US"/>
        </w:rPr>
        <w:t>ведення фіксованих предметів НМТ</w:t>
      </w:r>
      <w:r w:rsidRPr="00E52F31">
        <w:rPr>
          <w:noProof/>
          <w:lang w:val="ru-RU" w:eastAsia="en-US"/>
        </w:rPr>
        <w:t xml:space="preserve"> та </w:t>
      </w:r>
      <w:r>
        <w:rPr>
          <w:noProof/>
          <w:lang w:val="ru-RU" w:eastAsia="en-US"/>
        </w:rPr>
        <w:t>підвищення прохідного балу до 140 на спеціальність «Право»</w:t>
      </w:r>
      <w:r w:rsidRPr="00E52F31">
        <w:rPr>
          <w:noProof/>
          <w:lang w:val="ru-RU" w:eastAsia="en-US"/>
        </w:rPr>
        <w:t>;</w:t>
      </w:r>
    </w:p>
    <w:p w:rsidR="009A2FC3" w:rsidRPr="00E52F31" w:rsidRDefault="009A2FC3" w:rsidP="00C0366D">
      <w:pPr>
        <w:pStyle w:val="a3"/>
        <w:numPr>
          <w:ilvl w:val="0"/>
          <w:numId w:val="1"/>
        </w:numPr>
        <w:shd w:val="clear" w:color="auto" w:fill="FFFFFF"/>
        <w:ind w:left="0" w:firstLine="680"/>
        <w:rPr>
          <w:noProof/>
          <w:lang w:eastAsia="en-US"/>
        </w:rPr>
      </w:pPr>
      <w:r w:rsidRPr="00E52F31">
        <w:rPr>
          <w:noProof/>
          <w:lang w:eastAsia="en-US"/>
        </w:rPr>
        <w:t>введення обов</w:t>
      </w:r>
      <w:r w:rsidRPr="003F38AA">
        <w:rPr>
          <w:noProof/>
          <w:lang w:val="ru-RU" w:eastAsia="en-US"/>
        </w:rPr>
        <w:t>’</w:t>
      </w:r>
      <w:r w:rsidRPr="00E52F31">
        <w:rPr>
          <w:noProof/>
          <w:lang w:eastAsia="en-US"/>
        </w:rPr>
        <w:t>язкового ЗНО</w:t>
      </w:r>
      <w:r>
        <w:rPr>
          <w:noProof/>
          <w:lang w:eastAsia="en-US"/>
        </w:rPr>
        <w:t>/НМТ</w:t>
      </w:r>
      <w:r w:rsidRPr="00E52F31">
        <w:rPr>
          <w:noProof/>
          <w:lang w:eastAsia="en-US"/>
        </w:rPr>
        <w:t xml:space="preserve"> для вступу на 2 курс бакалавріату абітурієнтів, які мають диплом </w:t>
      </w:r>
      <w:r>
        <w:rPr>
          <w:noProof/>
          <w:lang w:eastAsia="en-US"/>
        </w:rPr>
        <w:t xml:space="preserve">фахового </w:t>
      </w:r>
      <w:r w:rsidRPr="00E52F31">
        <w:rPr>
          <w:noProof/>
          <w:lang w:eastAsia="en-US"/>
        </w:rPr>
        <w:t>молошого бакалавра (ЗНО – українська мова і література на всі спеціальності і</w:t>
      </w:r>
      <w:r>
        <w:rPr>
          <w:noProof/>
          <w:lang w:eastAsia="en-US"/>
        </w:rPr>
        <w:t>нституту, окрім спеціальності «М</w:t>
      </w:r>
      <w:r w:rsidRPr="00E52F31">
        <w:rPr>
          <w:noProof/>
          <w:lang w:eastAsia="en-US"/>
        </w:rPr>
        <w:t xml:space="preserve">енеджмент» (обов’язкові результати ЗНО з української мови і літератури та математики); </w:t>
      </w:r>
    </w:p>
    <w:p w:rsidR="009A2FC3" w:rsidRPr="00E52F31" w:rsidRDefault="009A2FC3" w:rsidP="00C0366D">
      <w:pPr>
        <w:pStyle w:val="a3"/>
        <w:numPr>
          <w:ilvl w:val="0"/>
          <w:numId w:val="1"/>
        </w:numPr>
        <w:shd w:val="clear" w:color="auto" w:fill="FFFFFF"/>
        <w:ind w:left="0" w:firstLine="680"/>
        <w:rPr>
          <w:noProof/>
          <w:lang w:eastAsia="en-US"/>
        </w:rPr>
      </w:pPr>
      <w:r w:rsidRPr="00E52F31">
        <w:rPr>
          <w:noProof/>
          <w:lang w:eastAsia="en-US"/>
        </w:rPr>
        <w:t>введення освітнього стандарту спеціальності «Фізична терапія, ерготерапія», згідно якої набір на дану спеціальність має здійснюватись лише на денну форму навчання (фактично, унеможливило донабір за рахунок весняної та осінньої вступних кампаній).</w:t>
      </w:r>
    </w:p>
    <w:p w:rsidR="009A2FC3" w:rsidRPr="00E52F31" w:rsidRDefault="009A2FC3" w:rsidP="00C0366D">
      <w:pPr>
        <w:ind w:firstLine="301"/>
        <w:rPr>
          <w:szCs w:val="24"/>
          <w:lang w:eastAsia="uk-UA"/>
        </w:rPr>
      </w:pPr>
      <w:r w:rsidRPr="00E52F31">
        <w:rPr>
          <w:b/>
          <w:i/>
          <w:szCs w:val="24"/>
          <w:lang w:eastAsia="uk-UA"/>
        </w:rPr>
        <w:t xml:space="preserve">Контингент Вінницького </w:t>
      </w:r>
      <w:r>
        <w:rPr>
          <w:b/>
          <w:i/>
          <w:szCs w:val="24"/>
          <w:lang w:eastAsia="uk-UA"/>
        </w:rPr>
        <w:t xml:space="preserve">соціально-економічного </w:t>
      </w:r>
      <w:r w:rsidRPr="00E52F31">
        <w:rPr>
          <w:b/>
          <w:i/>
          <w:szCs w:val="24"/>
          <w:lang w:eastAsia="uk-UA"/>
        </w:rPr>
        <w:t>інституту</w:t>
      </w:r>
      <w:r>
        <w:rPr>
          <w:szCs w:val="24"/>
          <w:lang w:eastAsia="uk-UA"/>
        </w:rPr>
        <w:t xml:space="preserve"> </w:t>
      </w:r>
      <w:r w:rsidRPr="009A2FC3">
        <w:rPr>
          <w:szCs w:val="24"/>
          <w:u w:val="single"/>
          <w:lang w:eastAsia="uk-UA"/>
        </w:rPr>
        <w:t>станом на 01.12.2022 р.</w:t>
      </w:r>
      <w:r>
        <w:rPr>
          <w:szCs w:val="24"/>
          <w:lang w:eastAsia="uk-UA"/>
        </w:rPr>
        <w:t xml:space="preserve"> складав 729</w:t>
      </w:r>
      <w:r w:rsidRPr="00E52F31">
        <w:rPr>
          <w:szCs w:val="24"/>
          <w:lang w:eastAsia="uk-UA"/>
        </w:rPr>
        <w:t xml:space="preserve"> осіб. </w:t>
      </w:r>
    </w:p>
    <w:p w:rsidR="009A2FC3" w:rsidRPr="006F4619" w:rsidRDefault="009A2FC3" w:rsidP="00C0366D">
      <w:pPr>
        <w:ind w:firstLine="301"/>
        <w:rPr>
          <w:szCs w:val="24"/>
          <w:lang w:eastAsia="uk-UA"/>
        </w:rPr>
      </w:pPr>
      <w:r w:rsidRPr="006F4619">
        <w:rPr>
          <w:szCs w:val="24"/>
          <w:u w:val="single"/>
          <w:lang w:eastAsia="uk-UA"/>
        </w:rPr>
        <w:t>Станом на 01.12.2023 року</w:t>
      </w:r>
      <w:r w:rsidRPr="006F4619">
        <w:rPr>
          <w:szCs w:val="24"/>
          <w:lang w:eastAsia="uk-UA"/>
        </w:rPr>
        <w:t xml:space="preserve"> контингент складає – 906 здобувачів освіти.</w:t>
      </w:r>
    </w:p>
    <w:p w:rsidR="006F4619" w:rsidRDefault="006F4619" w:rsidP="00C0366D">
      <w:pPr>
        <w:ind w:firstLine="301"/>
        <w:rPr>
          <w:szCs w:val="24"/>
          <w:lang w:eastAsia="uk-UA"/>
        </w:rPr>
      </w:pPr>
      <w:r w:rsidRPr="006F4619">
        <w:rPr>
          <w:b/>
          <w:i/>
          <w:szCs w:val="24"/>
          <w:lang w:eastAsia="uk-UA"/>
        </w:rPr>
        <w:t>Контингент</w:t>
      </w:r>
      <w:r w:rsidRPr="006F4619">
        <w:rPr>
          <w:szCs w:val="24"/>
          <w:lang w:eastAsia="uk-UA"/>
        </w:rPr>
        <w:t xml:space="preserve"> </w:t>
      </w:r>
      <w:r w:rsidRPr="006F4619">
        <w:rPr>
          <w:b/>
          <w:i/>
          <w:szCs w:val="24"/>
          <w:lang w:eastAsia="uk-UA"/>
        </w:rPr>
        <w:t>Вінницького фахового коледжу</w:t>
      </w:r>
      <w:r w:rsidRPr="006F4619">
        <w:rPr>
          <w:szCs w:val="24"/>
          <w:lang w:eastAsia="uk-UA"/>
        </w:rPr>
        <w:t xml:space="preserve"> – станом на 01.12 2022 складав 142</w:t>
      </w:r>
      <w:r>
        <w:rPr>
          <w:szCs w:val="24"/>
          <w:lang w:eastAsia="uk-UA"/>
        </w:rPr>
        <w:t xml:space="preserve"> осо</w:t>
      </w:r>
      <w:r w:rsidRPr="006F4619">
        <w:rPr>
          <w:szCs w:val="24"/>
          <w:lang w:eastAsia="uk-UA"/>
        </w:rPr>
        <w:t>б</w:t>
      </w:r>
      <w:r>
        <w:rPr>
          <w:szCs w:val="24"/>
          <w:lang w:eastAsia="uk-UA"/>
        </w:rPr>
        <w:t>и</w:t>
      </w:r>
      <w:r w:rsidRPr="006F4619">
        <w:rPr>
          <w:szCs w:val="24"/>
          <w:lang w:eastAsia="uk-UA"/>
        </w:rPr>
        <w:t>.</w:t>
      </w:r>
    </w:p>
    <w:p w:rsidR="006F4619" w:rsidRPr="006F4619" w:rsidRDefault="006F4619" w:rsidP="006F4619">
      <w:pPr>
        <w:ind w:firstLine="301"/>
        <w:rPr>
          <w:szCs w:val="24"/>
          <w:lang w:eastAsia="uk-UA"/>
        </w:rPr>
      </w:pPr>
      <w:r w:rsidRPr="006F4619">
        <w:rPr>
          <w:szCs w:val="24"/>
          <w:u w:val="single"/>
          <w:lang w:eastAsia="uk-UA"/>
        </w:rPr>
        <w:t>Станом на 01.12.2023 року</w:t>
      </w:r>
      <w:r w:rsidRPr="006F4619">
        <w:rPr>
          <w:szCs w:val="24"/>
          <w:lang w:eastAsia="uk-UA"/>
        </w:rPr>
        <w:t xml:space="preserve"> контингент складає</w:t>
      </w:r>
      <w:r>
        <w:rPr>
          <w:szCs w:val="24"/>
          <w:lang w:eastAsia="uk-UA"/>
        </w:rPr>
        <w:t xml:space="preserve"> 251 </w:t>
      </w:r>
      <w:r w:rsidRPr="006F4619">
        <w:rPr>
          <w:szCs w:val="24"/>
          <w:lang w:eastAsia="uk-UA"/>
        </w:rPr>
        <w:t>здобувачів освіти.</w:t>
      </w:r>
    </w:p>
    <w:p w:rsidR="009A2FC3" w:rsidRPr="00E52F31" w:rsidRDefault="009A2FC3" w:rsidP="00C0366D">
      <w:pPr>
        <w:pStyle w:val="a3"/>
        <w:ind w:left="0" w:firstLine="0"/>
        <w:jc w:val="center"/>
        <w:rPr>
          <w:b/>
          <w:szCs w:val="24"/>
          <w:lang w:eastAsia="uk-UA"/>
        </w:rPr>
      </w:pPr>
      <w:r w:rsidRPr="00E52F31">
        <w:rPr>
          <w:b/>
          <w:szCs w:val="24"/>
          <w:lang w:eastAsia="uk-UA"/>
        </w:rPr>
        <w:t>Результати вступу</w:t>
      </w:r>
      <w:r w:rsidRPr="00E52F31">
        <w:rPr>
          <w:b/>
          <w:szCs w:val="24"/>
          <w:lang w:val="en-US" w:eastAsia="uk-UA"/>
        </w:rPr>
        <w:t xml:space="preserve"> </w:t>
      </w:r>
      <w:r>
        <w:rPr>
          <w:b/>
          <w:szCs w:val="24"/>
          <w:lang w:eastAsia="uk-UA"/>
        </w:rPr>
        <w:t xml:space="preserve">у </w:t>
      </w:r>
      <w:r>
        <w:rPr>
          <w:b/>
          <w:szCs w:val="24"/>
          <w:lang w:val="en-US" w:eastAsia="uk-UA"/>
        </w:rPr>
        <w:t>202</w:t>
      </w:r>
      <w:r>
        <w:rPr>
          <w:b/>
          <w:szCs w:val="24"/>
          <w:lang w:eastAsia="uk-UA"/>
        </w:rPr>
        <w:t>3</w:t>
      </w:r>
      <w:r w:rsidRPr="00E52F31">
        <w:rPr>
          <w:b/>
          <w:szCs w:val="24"/>
          <w:lang w:val="en-US" w:eastAsia="uk-UA"/>
        </w:rPr>
        <w:t xml:space="preserve"> </w:t>
      </w:r>
      <w:r w:rsidRPr="00E52F31">
        <w:rPr>
          <w:b/>
          <w:szCs w:val="24"/>
          <w:lang w:eastAsia="uk-UA"/>
        </w:rPr>
        <w:t>році</w:t>
      </w:r>
    </w:p>
    <w:tbl>
      <w:tblPr>
        <w:tblW w:w="5000" w:type="pct"/>
        <w:tblLook w:val="04A0" w:firstRow="1" w:lastRow="0" w:firstColumn="1" w:lastColumn="0" w:noHBand="0" w:noVBand="1"/>
      </w:tblPr>
      <w:tblGrid>
        <w:gridCol w:w="2226"/>
        <w:gridCol w:w="6219"/>
        <w:gridCol w:w="1126"/>
      </w:tblGrid>
      <w:tr w:rsidR="009A2FC3" w:rsidRPr="00E52F31" w:rsidTr="008A2F36">
        <w:trPr>
          <w:trHeight w:val="450"/>
        </w:trPr>
        <w:tc>
          <w:tcPr>
            <w:tcW w:w="11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FC3" w:rsidRPr="00E52F31" w:rsidRDefault="009A2FC3" w:rsidP="00C0366D">
            <w:pPr>
              <w:tabs>
                <w:tab w:val="clear" w:pos="300"/>
              </w:tabs>
              <w:suppressAutoHyphens w:val="0"/>
              <w:ind w:firstLine="0"/>
              <w:jc w:val="left"/>
              <w:rPr>
                <w:rFonts w:eastAsia="Times New Roman"/>
                <w:color w:val="000000"/>
                <w:szCs w:val="24"/>
                <w:shd w:val="clear" w:color="auto" w:fill="auto"/>
                <w:lang w:eastAsia="uk-UA"/>
              </w:rPr>
            </w:pPr>
            <w:r w:rsidRPr="00E52F31">
              <w:rPr>
                <w:rFonts w:eastAsia="Times New Roman"/>
                <w:color w:val="000000"/>
                <w:szCs w:val="24"/>
                <w:shd w:val="clear" w:color="auto" w:fill="auto"/>
                <w:lang w:eastAsia="uk-UA"/>
              </w:rPr>
              <w:t>Вступ березень</w:t>
            </w:r>
          </w:p>
        </w:tc>
        <w:tc>
          <w:tcPr>
            <w:tcW w:w="3249" w:type="pct"/>
            <w:tcBorders>
              <w:top w:val="single" w:sz="4" w:space="0" w:color="auto"/>
              <w:left w:val="nil"/>
              <w:bottom w:val="single" w:sz="4" w:space="0" w:color="auto"/>
              <w:right w:val="single" w:sz="4" w:space="0" w:color="auto"/>
            </w:tcBorders>
            <w:shd w:val="clear" w:color="auto" w:fill="auto"/>
            <w:vAlign w:val="center"/>
            <w:hideMark/>
          </w:tcPr>
          <w:p w:rsidR="009A2FC3" w:rsidRPr="00E52F31" w:rsidRDefault="009A2FC3" w:rsidP="00C0366D">
            <w:pPr>
              <w:tabs>
                <w:tab w:val="clear" w:pos="300"/>
              </w:tabs>
              <w:suppressAutoHyphens w:val="0"/>
              <w:ind w:firstLine="0"/>
              <w:jc w:val="left"/>
              <w:rPr>
                <w:rFonts w:eastAsia="Times New Roman"/>
                <w:color w:val="000000"/>
                <w:szCs w:val="24"/>
                <w:shd w:val="clear" w:color="auto" w:fill="auto"/>
                <w:lang w:eastAsia="uk-UA"/>
              </w:rPr>
            </w:pPr>
            <w:r>
              <w:rPr>
                <w:rFonts w:eastAsia="Times New Roman"/>
                <w:color w:val="000000"/>
                <w:szCs w:val="24"/>
                <w:shd w:val="clear" w:color="auto" w:fill="auto"/>
                <w:lang w:eastAsia="uk-UA"/>
              </w:rPr>
              <w:t>27</w:t>
            </w:r>
            <w:r w:rsidRPr="00E52F31">
              <w:rPr>
                <w:rFonts w:eastAsia="Times New Roman"/>
                <w:color w:val="000000"/>
                <w:szCs w:val="24"/>
                <w:shd w:val="clear" w:color="auto" w:fill="auto"/>
                <w:lang w:eastAsia="uk-UA"/>
              </w:rPr>
              <w:t xml:space="preserve"> магістрів - заочна форма</w:t>
            </w:r>
            <w:r>
              <w:rPr>
                <w:rFonts w:eastAsia="Times New Roman"/>
                <w:color w:val="000000"/>
                <w:szCs w:val="24"/>
                <w:shd w:val="clear" w:color="auto" w:fill="auto"/>
                <w:lang w:eastAsia="uk-UA"/>
              </w:rPr>
              <w:t xml:space="preserve"> / 30 бакалаврів – денна форма</w:t>
            </w:r>
          </w:p>
        </w:tc>
        <w:tc>
          <w:tcPr>
            <w:tcW w:w="588" w:type="pct"/>
            <w:tcBorders>
              <w:top w:val="single" w:sz="4" w:space="0" w:color="auto"/>
              <w:left w:val="nil"/>
              <w:bottom w:val="single" w:sz="4" w:space="0" w:color="auto"/>
              <w:right w:val="single" w:sz="4" w:space="0" w:color="auto"/>
            </w:tcBorders>
            <w:shd w:val="clear" w:color="auto" w:fill="auto"/>
            <w:noWrap/>
            <w:vAlign w:val="bottom"/>
            <w:hideMark/>
          </w:tcPr>
          <w:p w:rsidR="009A2FC3" w:rsidRPr="00E52F31" w:rsidRDefault="009A2FC3" w:rsidP="00C0366D">
            <w:pPr>
              <w:tabs>
                <w:tab w:val="clear" w:pos="300"/>
              </w:tabs>
              <w:suppressAutoHyphens w:val="0"/>
              <w:ind w:firstLine="0"/>
              <w:jc w:val="center"/>
              <w:rPr>
                <w:rFonts w:eastAsia="Times New Roman"/>
                <w:color w:val="000000"/>
                <w:szCs w:val="24"/>
                <w:shd w:val="clear" w:color="auto" w:fill="auto"/>
                <w:lang w:eastAsia="uk-UA"/>
              </w:rPr>
            </w:pPr>
            <w:r>
              <w:rPr>
                <w:rFonts w:eastAsia="Times New Roman"/>
                <w:color w:val="000000"/>
                <w:szCs w:val="24"/>
                <w:shd w:val="clear" w:color="auto" w:fill="auto"/>
                <w:lang w:eastAsia="uk-UA"/>
              </w:rPr>
              <w:t>57</w:t>
            </w:r>
          </w:p>
        </w:tc>
      </w:tr>
      <w:tr w:rsidR="009A2FC3" w:rsidRPr="00E52F31" w:rsidTr="008A2F36">
        <w:trPr>
          <w:trHeight w:val="465"/>
        </w:trPr>
        <w:tc>
          <w:tcPr>
            <w:tcW w:w="1163" w:type="pct"/>
            <w:tcBorders>
              <w:top w:val="nil"/>
              <w:left w:val="single" w:sz="4" w:space="0" w:color="auto"/>
              <w:bottom w:val="single" w:sz="4" w:space="0" w:color="auto"/>
              <w:right w:val="single" w:sz="4" w:space="0" w:color="auto"/>
            </w:tcBorders>
            <w:shd w:val="clear" w:color="auto" w:fill="auto"/>
            <w:noWrap/>
            <w:vAlign w:val="center"/>
            <w:hideMark/>
          </w:tcPr>
          <w:p w:rsidR="009A2FC3" w:rsidRPr="00E52F31" w:rsidRDefault="009A2FC3" w:rsidP="00C0366D">
            <w:pPr>
              <w:tabs>
                <w:tab w:val="clear" w:pos="300"/>
              </w:tabs>
              <w:suppressAutoHyphens w:val="0"/>
              <w:ind w:firstLine="0"/>
              <w:jc w:val="left"/>
              <w:rPr>
                <w:rFonts w:eastAsia="Times New Roman"/>
                <w:color w:val="000000"/>
                <w:szCs w:val="24"/>
                <w:shd w:val="clear" w:color="auto" w:fill="auto"/>
                <w:lang w:eastAsia="uk-UA"/>
              </w:rPr>
            </w:pPr>
            <w:r w:rsidRPr="00E52F31">
              <w:rPr>
                <w:rFonts w:eastAsia="Times New Roman"/>
                <w:color w:val="000000"/>
                <w:szCs w:val="24"/>
                <w:shd w:val="clear" w:color="auto" w:fill="auto"/>
                <w:lang w:eastAsia="uk-UA"/>
              </w:rPr>
              <w:t>Основний вступ</w:t>
            </w:r>
          </w:p>
        </w:tc>
        <w:tc>
          <w:tcPr>
            <w:tcW w:w="3249" w:type="pct"/>
            <w:tcBorders>
              <w:top w:val="nil"/>
              <w:left w:val="nil"/>
              <w:bottom w:val="single" w:sz="4" w:space="0" w:color="auto"/>
              <w:right w:val="single" w:sz="4" w:space="0" w:color="auto"/>
            </w:tcBorders>
            <w:shd w:val="clear" w:color="auto" w:fill="auto"/>
            <w:vAlign w:val="center"/>
            <w:hideMark/>
          </w:tcPr>
          <w:p w:rsidR="009A2FC3" w:rsidRPr="00E52F31" w:rsidRDefault="009A2FC3" w:rsidP="00C0366D">
            <w:pPr>
              <w:tabs>
                <w:tab w:val="clear" w:pos="300"/>
              </w:tabs>
              <w:suppressAutoHyphens w:val="0"/>
              <w:ind w:firstLine="0"/>
              <w:jc w:val="left"/>
              <w:rPr>
                <w:rFonts w:eastAsia="Times New Roman"/>
                <w:color w:val="000000"/>
                <w:szCs w:val="24"/>
                <w:shd w:val="clear" w:color="auto" w:fill="auto"/>
                <w:lang w:eastAsia="uk-UA"/>
              </w:rPr>
            </w:pPr>
            <w:r>
              <w:rPr>
                <w:rFonts w:eastAsia="Times New Roman"/>
                <w:color w:val="000000"/>
                <w:szCs w:val="24"/>
                <w:shd w:val="clear" w:color="auto" w:fill="auto"/>
                <w:lang w:eastAsia="uk-UA"/>
              </w:rPr>
              <w:t>265 (171 бакалаврів, 94</w:t>
            </w:r>
            <w:r w:rsidRPr="00E52F31">
              <w:rPr>
                <w:rFonts w:eastAsia="Times New Roman"/>
                <w:color w:val="000000"/>
                <w:szCs w:val="24"/>
                <w:shd w:val="clear" w:color="auto" w:fill="auto"/>
                <w:lang w:eastAsia="uk-UA"/>
              </w:rPr>
              <w:t xml:space="preserve"> магістра</w:t>
            </w:r>
            <w:r>
              <w:rPr>
                <w:rFonts w:eastAsia="Times New Roman"/>
                <w:color w:val="000000"/>
                <w:szCs w:val="24"/>
                <w:shd w:val="clear" w:color="auto" w:fill="auto"/>
                <w:lang w:eastAsia="uk-UA"/>
              </w:rPr>
              <w:t>, 31 - інші ТВСП</w:t>
            </w:r>
            <w:r w:rsidRPr="00E52F31">
              <w:rPr>
                <w:rFonts w:eastAsia="Times New Roman"/>
                <w:color w:val="000000"/>
                <w:szCs w:val="24"/>
                <w:shd w:val="clear" w:color="auto" w:fill="auto"/>
                <w:lang w:eastAsia="uk-UA"/>
              </w:rPr>
              <w:t>)</w:t>
            </w:r>
          </w:p>
        </w:tc>
        <w:tc>
          <w:tcPr>
            <w:tcW w:w="588" w:type="pct"/>
            <w:tcBorders>
              <w:top w:val="nil"/>
              <w:left w:val="nil"/>
              <w:bottom w:val="single" w:sz="4" w:space="0" w:color="auto"/>
              <w:right w:val="single" w:sz="4" w:space="0" w:color="auto"/>
            </w:tcBorders>
            <w:shd w:val="clear" w:color="auto" w:fill="auto"/>
            <w:noWrap/>
            <w:vAlign w:val="bottom"/>
            <w:hideMark/>
          </w:tcPr>
          <w:p w:rsidR="009A2FC3" w:rsidRPr="00E52F31" w:rsidRDefault="009A2FC3" w:rsidP="00C0366D">
            <w:pPr>
              <w:tabs>
                <w:tab w:val="clear" w:pos="300"/>
              </w:tabs>
              <w:suppressAutoHyphens w:val="0"/>
              <w:ind w:firstLine="0"/>
              <w:jc w:val="center"/>
              <w:rPr>
                <w:rFonts w:eastAsia="Times New Roman"/>
                <w:color w:val="000000"/>
                <w:szCs w:val="24"/>
                <w:shd w:val="clear" w:color="auto" w:fill="auto"/>
                <w:lang w:eastAsia="uk-UA"/>
              </w:rPr>
            </w:pPr>
            <w:r>
              <w:rPr>
                <w:rFonts w:eastAsia="Times New Roman"/>
                <w:color w:val="000000"/>
                <w:szCs w:val="24"/>
                <w:shd w:val="clear" w:color="auto" w:fill="auto"/>
                <w:lang w:eastAsia="uk-UA"/>
              </w:rPr>
              <w:t>265</w:t>
            </w:r>
          </w:p>
        </w:tc>
      </w:tr>
      <w:tr w:rsidR="009A2FC3" w:rsidRPr="00E52F31" w:rsidTr="008A2F36">
        <w:trPr>
          <w:trHeight w:val="465"/>
        </w:trPr>
        <w:tc>
          <w:tcPr>
            <w:tcW w:w="1163" w:type="pct"/>
            <w:tcBorders>
              <w:top w:val="nil"/>
              <w:left w:val="single" w:sz="4" w:space="0" w:color="auto"/>
              <w:bottom w:val="single" w:sz="4" w:space="0" w:color="auto"/>
              <w:right w:val="single" w:sz="4" w:space="0" w:color="auto"/>
            </w:tcBorders>
            <w:shd w:val="clear" w:color="auto" w:fill="auto"/>
            <w:noWrap/>
            <w:vAlign w:val="center"/>
          </w:tcPr>
          <w:p w:rsidR="009A2FC3" w:rsidRPr="00E52F31" w:rsidRDefault="009A2FC3" w:rsidP="00C0366D">
            <w:pPr>
              <w:tabs>
                <w:tab w:val="clear" w:pos="300"/>
              </w:tabs>
              <w:suppressAutoHyphens w:val="0"/>
              <w:ind w:firstLine="0"/>
              <w:jc w:val="left"/>
              <w:rPr>
                <w:rFonts w:eastAsia="Times New Roman"/>
                <w:color w:val="000000"/>
                <w:szCs w:val="24"/>
                <w:shd w:val="clear" w:color="auto" w:fill="auto"/>
                <w:lang w:eastAsia="uk-UA"/>
              </w:rPr>
            </w:pPr>
            <w:r>
              <w:rPr>
                <w:rFonts w:eastAsia="Times New Roman"/>
                <w:color w:val="000000"/>
                <w:szCs w:val="24"/>
                <w:shd w:val="clear" w:color="auto" w:fill="auto"/>
                <w:lang w:eastAsia="uk-UA"/>
              </w:rPr>
              <w:t>Вступ вересень</w:t>
            </w:r>
          </w:p>
        </w:tc>
        <w:tc>
          <w:tcPr>
            <w:tcW w:w="3249" w:type="pct"/>
            <w:tcBorders>
              <w:top w:val="nil"/>
              <w:left w:val="nil"/>
              <w:bottom w:val="single" w:sz="4" w:space="0" w:color="auto"/>
              <w:right w:val="single" w:sz="4" w:space="0" w:color="auto"/>
            </w:tcBorders>
            <w:shd w:val="clear" w:color="auto" w:fill="auto"/>
            <w:vAlign w:val="center"/>
          </w:tcPr>
          <w:p w:rsidR="009A2FC3" w:rsidRDefault="009A2FC3" w:rsidP="00C0366D">
            <w:pPr>
              <w:tabs>
                <w:tab w:val="clear" w:pos="300"/>
              </w:tabs>
              <w:suppressAutoHyphens w:val="0"/>
              <w:ind w:firstLine="0"/>
              <w:jc w:val="left"/>
              <w:rPr>
                <w:rFonts w:eastAsia="Times New Roman"/>
                <w:color w:val="000000"/>
                <w:szCs w:val="24"/>
                <w:shd w:val="clear" w:color="auto" w:fill="auto"/>
                <w:lang w:eastAsia="uk-UA"/>
              </w:rPr>
            </w:pPr>
            <w:r>
              <w:rPr>
                <w:rFonts w:eastAsia="Times New Roman"/>
                <w:color w:val="000000"/>
                <w:szCs w:val="24"/>
                <w:shd w:val="clear" w:color="auto" w:fill="auto"/>
                <w:lang w:eastAsia="uk-UA"/>
              </w:rPr>
              <w:t>23 бакалаври (5 – інші ТВСП)</w:t>
            </w:r>
          </w:p>
        </w:tc>
        <w:tc>
          <w:tcPr>
            <w:tcW w:w="588" w:type="pct"/>
            <w:tcBorders>
              <w:top w:val="nil"/>
              <w:left w:val="nil"/>
              <w:bottom w:val="single" w:sz="4" w:space="0" w:color="auto"/>
              <w:right w:val="single" w:sz="4" w:space="0" w:color="auto"/>
            </w:tcBorders>
            <w:shd w:val="clear" w:color="auto" w:fill="auto"/>
            <w:noWrap/>
            <w:vAlign w:val="bottom"/>
          </w:tcPr>
          <w:p w:rsidR="009A2FC3" w:rsidRDefault="009A2FC3" w:rsidP="00C0366D">
            <w:pPr>
              <w:tabs>
                <w:tab w:val="clear" w:pos="300"/>
              </w:tabs>
              <w:suppressAutoHyphens w:val="0"/>
              <w:ind w:firstLine="0"/>
              <w:jc w:val="center"/>
              <w:rPr>
                <w:rFonts w:eastAsia="Times New Roman"/>
                <w:color w:val="000000"/>
                <w:szCs w:val="24"/>
                <w:shd w:val="clear" w:color="auto" w:fill="auto"/>
                <w:lang w:eastAsia="uk-UA"/>
              </w:rPr>
            </w:pPr>
            <w:r>
              <w:rPr>
                <w:rFonts w:eastAsia="Times New Roman"/>
                <w:color w:val="000000"/>
                <w:szCs w:val="24"/>
                <w:shd w:val="clear" w:color="auto" w:fill="auto"/>
                <w:lang w:eastAsia="uk-UA"/>
              </w:rPr>
              <w:t>23</w:t>
            </w:r>
          </w:p>
        </w:tc>
      </w:tr>
      <w:tr w:rsidR="009A2FC3" w:rsidRPr="00E52F31" w:rsidTr="008A2F36">
        <w:trPr>
          <w:trHeight w:val="450"/>
        </w:trPr>
        <w:tc>
          <w:tcPr>
            <w:tcW w:w="1163" w:type="pct"/>
            <w:tcBorders>
              <w:top w:val="nil"/>
              <w:left w:val="single" w:sz="4" w:space="0" w:color="auto"/>
              <w:bottom w:val="single" w:sz="4" w:space="0" w:color="auto"/>
              <w:right w:val="single" w:sz="4" w:space="0" w:color="auto"/>
            </w:tcBorders>
            <w:shd w:val="clear" w:color="auto" w:fill="auto"/>
            <w:noWrap/>
            <w:vAlign w:val="center"/>
            <w:hideMark/>
          </w:tcPr>
          <w:p w:rsidR="009A2FC3" w:rsidRPr="00E52F31" w:rsidRDefault="009A2FC3" w:rsidP="00C0366D">
            <w:pPr>
              <w:tabs>
                <w:tab w:val="clear" w:pos="300"/>
              </w:tabs>
              <w:suppressAutoHyphens w:val="0"/>
              <w:ind w:firstLine="0"/>
              <w:jc w:val="left"/>
              <w:rPr>
                <w:rFonts w:eastAsia="Times New Roman"/>
                <w:color w:val="000000"/>
                <w:szCs w:val="24"/>
                <w:shd w:val="clear" w:color="auto" w:fill="auto"/>
                <w:lang w:eastAsia="uk-UA"/>
              </w:rPr>
            </w:pPr>
            <w:r w:rsidRPr="00E52F31">
              <w:rPr>
                <w:rFonts w:eastAsia="Times New Roman"/>
                <w:color w:val="000000"/>
                <w:szCs w:val="24"/>
                <w:shd w:val="clear" w:color="auto" w:fill="auto"/>
                <w:lang w:eastAsia="uk-UA"/>
              </w:rPr>
              <w:t>Вступ жовтень</w:t>
            </w:r>
          </w:p>
        </w:tc>
        <w:tc>
          <w:tcPr>
            <w:tcW w:w="3249" w:type="pct"/>
            <w:tcBorders>
              <w:top w:val="nil"/>
              <w:left w:val="nil"/>
              <w:bottom w:val="single" w:sz="4" w:space="0" w:color="auto"/>
              <w:right w:val="single" w:sz="4" w:space="0" w:color="auto"/>
            </w:tcBorders>
            <w:shd w:val="clear" w:color="auto" w:fill="auto"/>
            <w:vAlign w:val="center"/>
            <w:hideMark/>
          </w:tcPr>
          <w:p w:rsidR="009A2FC3" w:rsidRPr="00E52F31" w:rsidRDefault="009A2FC3" w:rsidP="00C0366D">
            <w:pPr>
              <w:tabs>
                <w:tab w:val="clear" w:pos="300"/>
              </w:tabs>
              <w:suppressAutoHyphens w:val="0"/>
              <w:ind w:firstLine="0"/>
              <w:jc w:val="left"/>
              <w:rPr>
                <w:rFonts w:eastAsia="Times New Roman"/>
                <w:color w:val="000000"/>
                <w:szCs w:val="24"/>
                <w:shd w:val="clear" w:color="auto" w:fill="auto"/>
                <w:lang w:eastAsia="uk-UA"/>
              </w:rPr>
            </w:pPr>
            <w:r>
              <w:rPr>
                <w:rFonts w:eastAsia="Times New Roman"/>
                <w:color w:val="000000"/>
                <w:szCs w:val="24"/>
                <w:shd w:val="clear" w:color="auto" w:fill="auto"/>
                <w:lang w:eastAsia="uk-UA"/>
              </w:rPr>
              <w:t>44</w:t>
            </w:r>
            <w:r w:rsidRPr="00E52F31">
              <w:rPr>
                <w:rFonts w:eastAsia="Times New Roman"/>
                <w:color w:val="000000"/>
                <w:szCs w:val="24"/>
                <w:shd w:val="clear" w:color="auto" w:fill="auto"/>
                <w:lang w:eastAsia="uk-UA"/>
              </w:rPr>
              <w:t xml:space="preserve"> магістри (інші ТВСП</w:t>
            </w:r>
            <w:r>
              <w:rPr>
                <w:rFonts w:eastAsia="Times New Roman"/>
                <w:color w:val="000000"/>
                <w:szCs w:val="24"/>
                <w:shd w:val="clear" w:color="auto" w:fill="auto"/>
                <w:lang w:eastAsia="uk-UA"/>
              </w:rPr>
              <w:t xml:space="preserve"> - 43</w:t>
            </w:r>
            <w:r w:rsidRPr="00E52F31">
              <w:rPr>
                <w:rFonts w:eastAsia="Times New Roman"/>
                <w:color w:val="000000"/>
                <w:szCs w:val="24"/>
                <w:shd w:val="clear" w:color="auto" w:fill="auto"/>
                <w:lang w:eastAsia="uk-UA"/>
              </w:rPr>
              <w:t>)</w:t>
            </w:r>
            <w:r>
              <w:rPr>
                <w:rFonts w:eastAsia="Times New Roman"/>
                <w:color w:val="000000"/>
                <w:szCs w:val="24"/>
                <w:shd w:val="clear" w:color="auto" w:fill="auto"/>
                <w:lang w:eastAsia="uk-UA"/>
              </w:rPr>
              <w:t xml:space="preserve"> /15 бакалаврів (1 – інші ТВСП)</w:t>
            </w:r>
          </w:p>
        </w:tc>
        <w:tc>
          <w:tcPr>
            <w:tcW w:w="588" w:type="pct"/>
            <w:tcBorders>
              <w:top w:val="nil"/>
              <w:left w:val="nil"/>
              <w:bottom w:val="single" w:sz="4" w:space="0" w:color="auto"/>
              <w:right w:val="single" w:sz="4" w:space="0" w:color="auto"/>
            </w:tcBorders>
            <w:shd w:val="clear" w:color="auto" w:fill="auto"/>
            <w:noWrap/>
            <w:vAlign w:val="bottom"/>
            <w:hideMark/>
          </w:tcPr>
          <w:p w:rsidR="009A2FC3" w:rsidRPr="00E52F31" w:rsidRDefault="009A2FC3" w:rsidP="00C0366D">
            <w:pPr>
              <w:tabs>
                <w:tab w:val="clear" w:pos="300"/>
              </w:tabs>
              <w:suppressAutoHyphens w:val="0"/>
              <w:ind w:firstLine="0"/>
              <w:jc w:val="center"/>
              <w:rPr>
                <w:rFonts w:eastAsia="Times New Roman"/>
                <w:color w:val="000000"/>
                <w:szCs w:val="24"/>
                <w:shd w:val="clear" w:color="auto" w:fill="auto"/>
                <w:lang w:eastAsia="uk-UA"/>
              </w:rPr>
            </w:pPr>
            <w:r>
              <w:rPr>
                <w:rFonts w:eastAsia="Times New Roman"/>
                <w:color w:val="000000"/>
                <w:szCs w:val="24"/>
                <w:shd w:val="clear" w:color="auto" w:fill="auto"/>
                <w:lang w:eastAsia="uk-UA"/>
              </w:rPr>
              <w:t>59</w:t>
            </w:r>
          </w:p>
        </w:tc>
      </w:tr>
      <w:tr w:rsidR="009A2FC3" w:rsidRPr="00E52F31" w:rsidTr="008A2F36">
        <w:trPr>
          <w:trHeight w:val="624"/>
        </w:trPr>
        <w:tc>
          <w:tcPr>
            <w:tcW w:w="1163" w:type="pct"/>
            <w:tcBorders>
              <w:top w:val="nil"/>
              <w:left w:val="single" w:sz="4" w:space="0" w:color="auto"/>
              <w:bottom w:val="single" w:sz="4" w:space="0" w:color="auto"/>
              <w:right w:val="single" w:sz="4" w:space="0" w:color="auto"/>
            </w:tcBorders>
            <w:shd w:val="clear" w:color="auto" w:fill="auto"/>
            <w:noWrap/>
            <w:vAlign w:val="center"/>
            <w:hideMark/>
          </w:tcPr>
          <w:p w:rsidR="009A2FC3" w:rsidRPr="00E52F31" w:rsidRDefault="009A2FC3" w:rsidP="00C0366D">
            <w:pPr>
              <w:tabs>
                <w:tab w:val="clear" w:pos="300"/>
              </w:tabs>
              <w:suppressAutoHyphens w:val="0"/>
              <w:ind w:firstLine="0"/>
              <w:jc w:val="left"/>
              <w:rPr>
                <w:rFonts w:eastAsia="Times New Roman"/>
                <w:color w:val="000000"/>
                <w:szCs w:val="24"/>
                <w:shd w:val="clear" w:color="auto" w:fill="auto"/>
                <w:lang w:eastAsia="uk-UA"/>
              </w:rPr>
            </w:pPr>
            <w:r w:rsidRPr="00E52F31">
              <w:rPr>
                <w:rFonts w:eastAsia="Times New Roman"/>
                <w:color w:val="000000"/>
                <w:szCs w:val="24"/>
                <w:shd w:val="clear" w:color="auto" w:fill="auto"/>
                <w:lang w:eastAsia="uk-UA"/>
              </w:rPr>
              <w:lastRenderedPageBreak/>
              <w:t>Вступ листопад</w:t>
            </w:r>
          </w:p>
        </w:tc>
        <w:tc>
          <w:tcPr>
            <w:tcW w:w="3249" w:type="pct"/>
            <w:tcBorders>
              <w:top w:val="nil"/>
              <w:left w:val="nil"/>
              <w:bottom w:val="single" w:sz="4" w:space="0" w:color="auto"/>
              <w:right w:val="single" w:sz="4" w:space="0" w:color="auto"/>
            </w:tcBorders>
            <w:shd w:val="clear" w:color="auto" w:fill="auto"/>
            <w:vAlign w:val="center"/>
            <w:hideMark/>
          </w:tcPr>
          <w:p w:rsidR="009A2FC3" w:rsidRPr="00E52F31" w:rsidRDefault="009A2FC3" w:rsidP="00C0366D">
            <w:pPr>
              <w:tabs>
                <w:tab w:val="clear" w:pos="300"/>
              </w:tabs>
              <w:suppressAutoHyphens w:val="0"/>
              <w:ind w:firstLine="0"/>
              <w:jc w:val="left"/>
              <w:rPr>
                <w:rFonts w:eastAsia="Times New Roman"/>
                <w:color w:val="000000"/>
                <w:szCs w:val="24"/>
                <w:shd w:val="clear" w:color="auto" w:fill="auto"/>
                <w:lang w:eastAsia="uk-UA"/>
              </w:rPr>
            </w:pPr>
            <w:r>
              <w:rPr>
                <w:rFonts w:eastAsia="Times New Roman"/>
                <w:color w:val="000000"/>
                <w:szCs w:val="24"/>
                <w:shd w:val="clear" w:color="auto" w:fill="auto"/>
                <w:lang w:eastAsia="uk-UA"/>
              </w:rPr>
              <w:t>43 (21 бакалаврів, 22</w:t>
            </w:r>
            <w:r w:rsidRPr="00E52F31">
              <w:rPr>
                <w:rFonts w:eastAsia="Times New Roman"/>
                <w:color w:val="000000"/>
                <w:szCs w:val="24"/>
                <w:shd w:val="clear" w:color="auto" w:fill="auto"/>
                <w:lang w:eastAsia="uk-UA"/>
              </w:rPr>
              <w:t xml:space="preserve"> магістрів (інші ТВСП)</w:t>
            </w:r>
          </w:p>
        </w:tc>
        <w:tc>
          <w:tcPr>
            <w:tcW w:w="588" w:type="pct"/>
            <w:tcBorders>
              <w:top w:val="nil"/>
              <w:left w:val="nil"/>
              <w:bottom w:val="single" w:sz="4" w:space="0" w:color="auto"/>
              <w:right w:val="single" w:sz="4" w:space="0" w:color="auto"/>
            </w:tcBorders>
            <w:shd w:val="clear" w:color="auto" w:fill="auto"/>
            <w:noWrap/>
            <w:vAlign w:val="bottom"/>
            <w:hideMark/>
          </w:tcPr>
          <w:p w:rsidR="009A2FC3" w:rsidRPr="00E52F31" w:rsidRDefault="009A2FC3" w:rsidP="00C0366D">
            <w:pPr>
              <w:tabs>
                <w:tab w:val="clear" w:pos="300"/>
              </w:tabs>
              <w:suppressAutoHyphens w:val="0"/>
              <w:ind w:firstLine="0"/>
              <w:jc w:val="center"/>
              <w:rPr>
                <w:rFonts w:eastAsia="Times New Roman"/>
                <w:color w:val="000000"/>
                <w:szCs w:val="24"/>
                <w:shd w:val="clear" w:color="auto" w:fill="auto"/>
                <w:lang w:eastAsia="uk-UA"/>
              </w:rPr>
            </w:pPr>
            <w:r>
              <w:rPr>
                <w:rFonts w:eastAsia="Times New Roman"/>
                <w:color w:val="000000"/>
                <w:szCs w:val="24"/>
                <w:shd w:val="clear" w:color="auto" w:fill="auto"/>
                <w:lang w:eastAsia="uk-UA"/>
              </w:rPr>
              <w:t>43</w:t>
            </w:r>
          </w:p>
        </w:tc>
      </w:tr>
      <w:tr w:rsidR="009A2FC3" w:rsidRPr="00E52F31" w:rsidTr="008A2F36">
        <w:trPr>
          <w:trHeight w:val="450"/>
        </w:trPr>
        <w:tc>
          <w:tcPr>
            <w:tcW w:w="1163" w:type="pct"/>
            <w:tcBorders>
              <w:top w:val="nil"/>
              <w:left w:val="single" w:sz="4" w:space="0" w:color="auto"/>
              <w:bottom w:val="single" w:sz="4" w:space="0" w:color="auto"/>
              <w:right w:val="single" w:sz="4" w:space="0" w:color="auto"/>
            </w:tcBorders>
            <w:shd w:val="clear" w:color="auto" w:fill="auto"/>
            <w:noWrap/>
            <w:vAlign w:val="center"/>
            <w:hideMark/>
          </w:tcPr>
          <w:p w:rsidR="009A2FC3" w:rsidRPr="00E52F31" w:rsidRDefault="009A2FC3" w:rsidP="00C0366D">
            <w:pPr>
              <w:tabs>
                <w:tab w:val="clear" w:pos="300"/>
              </w:tabs>
              <w:suppressAutoHyphens w:val="0"/>
              <w:ind w:firstLine="0"/>
              <w:jc w:val="left"/>
              <w:rPr>
                <w:rFonts w:eastAsia="Times New Roman"/>
                <w:color w:val="000000"/>
                <w:szCs w:val="24"/>
                <w:shd w:val="clear" w:color="auto" w:fill="auto"/>
                <w:lang w:eastAsia="uk-UA"/>
              </w:rPr>
            </w:pPr>
            <w:r w:rsidRPr="00E52F31">
              <w:rPr>
                <w:rFonts w:eastAsia="Times New Roman"/>
                <w:color w:val="000000"/>
                <w:szCs w:val="24"/>
                <w:shd w:val="clear" w:color="auto" w:fill="auto"/>
                <w:lang w:eastAsia="uk-UA"/>
              </w:rPr>
              <w:t xml:space="preserve">Поновлених </w:t>
            </w:r>
          </w:p>
        </w:tc>
        <w:tc>
          <w:tcPr>
            <w:tcW w:w="3249" w:type="pct"/>
            <w:tcBorders>
              <w:top w:val="nil"/>
              <w:left w:val="nil"/>
              <w:bottom w:val="single" w:sz="4" w:space="0" w:color="auto"/>
              <w:right w:val="single" w:sz="4" w:space="0" w:color="auto"/>
            </w:tcBorders>
            <w:shd w:val="clear" w:color="auto" w:fill="auto"/>
            <w:vAlign w:val="center"/>
            <w:hideMark/>
          </w:tcPr>
          <w:p w:rsidR="009A2FC3" w:rsidRPr="00E52F31" w:rsidRDefault="009A2FC3" w:rsidP="00C0366D">
            <w:pPr>
              <w:tabs>
                <w:tab w:val="clear" w:pos="300"/>
              </w:tabs>
              <w:suppressAutoHyphens w:val="0"/>
              <w:ind w:firstLine="0"/>
              <w:jc w:val="left"/>
              <w:rPr>
                <w:rFonts w:eastAsia="Times New Roman"/>
                <w:color w:val="000000"/>
                <w:szCs w:val="24"/>
                <w:shd w:val="clear" w:color="auto" w:fill="auto"/>
                <w:lang w:eastAsia="uk-UA"/>
              </w:rPr>
            </w:pPr>
            <w:r>
              <w:rPr>
                <w:rFonts w:eastAsia="Times New Roman"/>
                <w:color w:val="000000"/>
                <w:szCs w:val="24"/>
                <w:shd w:val="clear" w:color="auto" w:fill="auto"/>
                <w:lang w:eastAsia="uk-UA"/>
              </w:rPr>
              <w:t>18 (з них 10 бакалаврів, 8</w:t>
            </w:r>
            <w:r w:rsidRPr="00E52F31">
              <w:rPr>
                <w:rFonts w:eastAsia="Times New Roman"/>
                <w:color w:val="000000"/>
                <w:szCs w:val="24"/>
                <w:shd w:val="clear" w:color="auto" w:fill="auto"/>
                <w:lang w:eastAsia="uk-UA"/>
              </w:rPr>
              <w:t xml:space="preserve"> магістр)</w:t>
            </w:r>
          </w:p>
        </w:tc>
        <w:tc>
          <w:tcPr>
            <w:tcW w:w="588" w:type="pct"/>
            <w:tcBorders>
              <w:top w:val="nil"/>
              <w:left w:val="nil"/>
              <w:bottom w:val="single" w:sz="4" w:space="0" w:color="auto"/>
              <w:right w:val="single" w:sz="4" w:space="0" w:color="auto"/>
            </w:tcBorders>
            <w:shd w:val="clear" w:color="auto" w:fill="auto"/>
            <w:noWrap/>
            <w:vAlign w:val="bottom"/>
            <w:hideMark/>
          </w:tcPr>
          <w:p w:rsidR="009A2FC3" w:rsidRPr="00E52F31" w:rsidRDefault="009A2FC3" w:rsidP="00C0366D">
            <w:pPr>
              <w:tabs>
                <w:tab w:val="clear" w:pos="300"/>
              </w:tabs>
              <w:suppressAutoHyphens w:val="0"/>
              <w:ind w:firstLine="0"/>
              <w:jc w:val="center"/>
              <w:rPr>
                <w:rFonts w:eastAsia="Times New Roman"/>
                <w:color w:val="000000"/>
                <w:szCs w:val="24"/>
                <w:shd w:val="clear" w:color="auto" w:fill="auto"/>
                <w:lang w:eastAsia="uk-UA"/>
              </w:rPr>
            </w:pPr>
            <w:r>
              <w:rPr>
                <w:rFonts w:eastAsia="Times New Roman"/>
                <w:color w:val="000000"/>
                <w:szCs w:val="24"/>
                <w:shd w:val="clear" w:color="auto" w:fill="auto"/>
                <w:lang w:eastAsia="uk-UA"/>
              </w:rPr>
              <w:t>18</w:t>
            </w:r>
          </w:p>
        </w:tc>
      </w:tr>
      <w:tr w:rsidR="009A2FC3" w:rsidRPr="00E52F31" w:rsidTr="008A2F36">
        <w:trPr>
          <w:trHeight w:val="288"/>
        </w:trPr>
        <w:tc>
          <w:tcPr>
            <w:tcW w:w="1163" w:type="pct"/>
            <w:tcBorders>
              <w:top w:val="nil"/>
              <w:left w:val="single" w:sz="4" w:space="0" w:color="auto"/>
              <w:bottom w:val="single" w:sz="4" w:space="0" w:color="auto"/>
              <w:right w:val="single" w:sz="4" w:space="0" w:color="auto"/>
            </w:tcBorders>
            <w:shd w:val="clear" w:color="auto" w:fill="auto"/>
            <w:noWrap/>
            <w:vAlign w:val="bottom"/>
            <w:hideMark/>
          </w:tcPr>
          <w:p w:rsidR="009A2FC3" w:rsidRPr="00E52F31" w:rsidRDefault="009A2FC3" w:rsidP="00C0366D">
            <w:pPr>
              <w:tabs>
                <w:tab w:val="clear" w:pos="300"/>
              </w:tabs>
              <w:suppressAutoHyphens w:val="0"/>
              <w:ind w:firstLine="0"/>
              <w:jc w:val="left"/>
              <w:rPr>
                <w:rFonts w:eastAsia="Times New Roman"/>
                <w:color w:val="000000"/>
                <w:szCs w:val="24"/>
                <w:shd w:val="clear" w:color="auto" w:fill="auto"/>
                <w:lang w:eastAsia="uk-UA"/>
              </w:rPr>
            </w:pPr>
            <w:r w:rsidRPr="00E52F31">
              <w:rPr>
                <w:rFonts w:eastAsia="Times New Roman"/>
                <w:color w:val="000000"/>
                <w:szCs w:val="24"/>
                <w:shd w:val="clear" w:color="auto" w:fill="auto"/>
                <w:lang w:eastAsia="uk-UA"/>
              </w:rPr>
              <w:t> </w:t>
            </w:r>
          </w:p>
        </w:tc>
        <w:tc>
          <w:tcPr>
            <w:tcW w:w="3249" w:type="pct"/>
            <w:tcBorders>
              <w:top w:val="nil"/>
              <w:left w:val="nil"/>
              <w:bottom w:val="single" w:sz="4" w:space="0" w:color="auto"/>
              <w:right w:val="single" w:sz="4" w:space="0" w:color="auto"/>
            </w:tcBorders>
            <w:shd w:val="clear" w:color="auto" w:fill="auto"/>
            <w:noWrap/>
            <w:vAlign w:val="bottom"/>
            <w:hideMark/>
          </w:tcPr>
          <w:p w:rsidR="009A2FC3" w:rsidRPr="00E52F31" w:rsidRDefault="009A2FC3" w:rsidP="00C0366D">
            <w:pPr>
              <w:tabs>
                <w:tab w:val="clear" w:pos="300"/>
              </w:tabs>
              <w:suppressAutoHyphens w:val="0"/>
              <w:ind w:firstLine="0"/>
              <w:jc w:val="left"/>
              <w:rPr>
                <w:rFonts w:eastAsia="Times New Roman"/>
                <w:color w:val="000000"/>
                <w:szCs w:val="24"/>
                <w:shd w:val="clear" w:color="auto" w:fill="auto"/>
                <w:lang w:eastAsia="uk-UA"/>
              </w:rPr>
            </w:pPr>
            <w:r w:rsidRPr="00E52F31">
              <w:rPr>
                <w:rFonts w:eastAsia="Times New Roman"/>
                <w:color w:val="000000"/>
                <w:szCs w:val="24"/>
                <w:shd w:val="clear" w:color="auto" w:fill="auto"/>
                <w:lang w:eastAsia="uk-UA"/>
              </w:rPr>
              <w:t> </w:t>
            </w:r>
          </w:p>
        </w:tc>
        <w:tc>
          <w:tcPr>
            <w:tcW w:w="588" w:type="pct"/>
            <w:tcBorders>
              <w:top w:val="nil"/>
              <w:left w:val="nil"/>
              <w:bottom w:val="single" w:sz="4" w:space="0" w:color="auto"/>
              <w:right w:val="single" w:sz="4" w:space="0" w:color="auto"/>
            </w:tcBorders>
            <w:shd w:val="clear" w:color="auto" w:fill="auto"/>
            <w:noWrap/>
            <w:vAlign w:val="bottom"/>
            <w:hideMark/>
          </w:tcPr>
          <w:p w:rsidR="009A2FC3" w:rsidRPr="002B3611" w:rsidRDefault="009A2FC3" w:rsidP="00C0366D">
            <w:pPr>
              <w:tabs>
                <w:tab w:val="clear" w:pos="300"/>
              </w:tabs>
              <w:suppressAutoHyphens w:val="0"/>
              <w:ind w:firstLine="0"/>
              <w:jc w:val="center"/>
              <w:rPr>
                <w:rFonts w:eastAsia="Times New Roman"/>
                <w:b/>
                <w:color w:val="000000"/>
                <w:szCs w:val="24"/>
                <w:shd w:val="clear" w:color="auto" w:fill="auto"/>
                <w:lang w:eastAsia="uk-UA"/>
              </w:rPr>
            </w:pPr>
            <w:r w:rsidRPr="002B3611">
              <w:rPr>
                <w:rFonts w:eastAsia="Times New Roman"/>
                <w:b/>
                <w:color w:val="000000"/>
                <w:szCs w:val="24"/>
                <w:shd w:val="clear" w:color="auto" w:fill="auto"/>
                <w:lang w:eastAsia="uk-UA"/>
              </w:rPr>
              <w:t>465</w:t>
            </w:r>
          </w:p>
        </w:tc>
      </w:tr>
    </w:tbl>
    <w:p w:rsidR="009A2FC3" w:rsidRPr="00E52F31" w:rsidRDefault="009A2FC3" w:rsidP="00C0366D">
      <w:pPr>
        <w:pStyle w:val="a3"/>
        <w:ind w:left="0" w:firstLine="0"/>
        <w:rPr>
          <w:sz w:val="24"/>
          <w:szCs w:val="24"/>
          <w:lang w:val="ru-RU"/>
        </w:rPr>
      </w:pPr>
    </w:p>
    <w:p w:rsidR="009A2FC3" w:rsidRPr="00E52F31" w:rsidRDefault="009A2FC3" w:rsidP="00C0366D">
      <w:pPr>
        <w:pStyle w:val="a3"/>
        <w:ind w:left="0" w:firstLine="0"/>
        <w:rPr>
          <w:szCs w:val="24"/>
          <w:lang w:eastAsia="uk-UA"/>
        </w:rPr>
      </w:pPr>
      <w:r>
        <w:rPr>
          <w:b/>
          <w:szCs w:val="24"/>
          <w:lang w:val="ru-RU"/>
        </w:rPr>
        <w:tab/>
      </w:r>
      <w:r>
        <w:rPr>
          <w:szCs w:val="24"/>
          <w:lang w:eastAsia="uk-UA"/>
        </w:rPr>
        <w:t>Якщо аналізувати набір 2023</w:t>
      </w:r>
      <w:r w:rsidRPr="00E52F31">
        <w:rPr>
          <w:szCs w:val="24"/>
          <w:lang w:eastAsia="uk-UA"/>
        </w:rPr>
        <w:t xml:space="preserve"> року та враховувати відсоток набору, слід враховува</w:t>
      </w:r>
      <w:r>
        <w:rPr>
          <w:szCs w:val="24"/>
          <w:lang w:eastAsia="uk-UA"/>
        </w:rPr>
        <w:t>ти кількість ліцензованих місць</w:t>
      </w:r>
      <w:r w:rsidRPr="00E52F31">
        <w:rPr>
          <w:szCs w:val="24"/>
          <w:lang w:eastAsia="uk-UA"/>
        </w:rPr>
        <w:t xml:space="preserve"> та враховувати, що набір студентів на </w:t>
      </w:r>
      <w:proofErr w:type="spellStart"/>
      <w:r w:rsidRPr="00E52F31">
        <w:rPr>
          <w:szCs w:val="24"/>
          <w:lang w:eastAsia="uk-UA"/>
        </w:rPr>
        <w:t>бакалавр</w:t>
      </w:r>
      <w:r>
        <w:rPr>
          <w:szCs w:val="24"/>
          <w:lang w:eastAsia="uk-UA"/>
        </w:rPr>
        <w:t>ат</w:t>
      </w:r>
      <w:proofErr w:type="spellEnd"/>
      <w:r>
        <w:rPr>
          <w:szCs w:val="24"/>
          <w:lang w:eastAsia="uk-UA"/>
        </w:rPr>
        <w:t xml:space="preserve"> у 2023/2024</w:t>
      </w:r>
      <w:r w:rsidRPr="00E52F31">
        <w:rPr>
          <w:szCs w:val="24"/>
          <w:lang w:eastAsia="uk-UA"/>
        </w:rPr>
        <w:t xml:space="preserve"> році був можливий на 1-2 курси через певні умови, які є н</w:t>
      </w:r>
      <w:r>
        <w:rPr>
          <w:szCs w:val="24"/>
          <w:lang w:eastAsia="uk-UA"/>
        </w:rPr>
        <w:t>овими у програмі Абітурієнт-2023 та Абітурієнт-2024</w:t>
      </w:r>
      <w:r w:rsidRPr="00E52F31">
        <w:rPr>
          <w:szCs w:val="24"/>
          <w:lang w:eastAsia="uk-UA"/>
        </w:rPr>
        <w:t xml:space="preserve">. </w:t>
      </w:r>
    </w:p>
    <w:p w:rsidR="009A2FC3" w:rsidRPr="00E52F31" w:rsidRDefault="009A2FC3" w:rsidP="00C0366D">
      <w:pPr>
        <w:pStyle w:val="a3"/>
        <w:ind w:left="0" w:firstLine="0"/>
        <w:jc w:val="center"/>
        <w:rPr>
          <w:b/>
          <w:lang w:eastAsia="uk-UA"/>
        </w:rPr>
      </w:pPr>
      <w:r w:rsidRPr="00E52F31">
        <w:rPr>
          <w:b/>
          <w:lang w:eastAsia="uk-UA"/>
        </w:rPr>
        <w:t>Набір в розрізі спеціальностей</w:t>
      </w:r>
    </w:p>
    <w:tbl>
      <w:tblPr>
        <w:tblStyle w:val="a5"/>
        <w:tblW w:w="5000" w:type="pct"/>
        <w:tblLayout w:type="fixed"/>
        <w:tblLook w:val="04A0" w:firstRow="1" w:lastRow="0" w:firstColumn="1" w:lastColumn="0" w:noHBand="0" w:noVBand="1"/>
      </w:tblPr>
      <w:tblGrid>
        <w:gridCol w:w="2142"/>
        <w:gridCol w:w="1001"/>
        <w:gridCol w:w="6428"/>
      </w:tblGrid>
      <w:tr w:rsidR="00024E25" w:rsidRPr="00E52F31" w:rsidTr="00024E25">
        <w:trPr>
          <w:trHeight w:val="288"/>
        </w:trPr>
        <w:tc>
          <w:tcPr>
            <w:tcW w:w="1119" w:type="pct"/>
            <w:noWrap/>
            <w:hideMark/>
          </w:tcPr>
          <w:p w:rsidR="00024E25" w:rsidRPr="00E52F31" w:rsidRDefault="00024E25" w:rsidP="00C0366D">
            <w:pPr>
              <w:tabs>
                <w:tab w:val="clear" w:pos="300"/>
              </w:tabs>
              <w:suppressAutoHyphens w:val="0"/>
              <w:ind w:firstLine="0"/>
              <w:jc w:val="left"/>
              <w:rPr>
                <w:rFonts w:eastAsia="Times New Roman"/>
                <w:color w:val="000000"/>
                <w:shd w:val="clear" w:color="auto" w:fill="auto"/>
                <w:lang w:eastAsia="uk-UA"/>
              </w:rPr>
            </w:pPr>
            <w:proofErr w:type="spellStart"/>
            <w:r w:rsidRPr="00E52F31">
              <w:rPr>
                <w:rFonts w:eastAsia="Times New Roman"/>
                <w:color w:val="000000"/>
                <w:shd w:val="clear" w:color="auto" w:fill="auto"/>
                <w:lang w:eastAsia="uk-UA"/>
              </w:rPr>
              <w:t>Освітній</w:t>
            </w:r>
            <w:proofErr w:type="spellEnd"/>
            <w:r w:rsidRPr="00E52F31">
              <w:rPr>
                <w:rFonts w:eastAsia="Times New Roman"/>
                <w:color w:val="000000"/>
                <w:shd w:val="clear" w:color="auto" w:fill="auto"/>
                <w:lang w:eastAsia="uk-UA"/>
              </w:rPr>
              <w:t xml:space="preserve"> </w:t>
            </w:r>
            <w:proofErr w:type="spellStart"/>
            <w:r w:rsidRPr="00E52F31">
              <w:rPr>
                <w:rFonts w:eastAsia="Times New Roman"/>
                <w:color w:val="000000"/>
                <w:shd w:val="clear" w:color="auto" w:fill="auto"/>
                <w:lang w:eastAsia="uk-UA"/>
              </w:rPr>
              <w:t>ступінь</w:t>
            </w:r>
            <w:proofErr w:type="spellEnd"/>
          </w:p>
        </w:tc>
        <w:tc>
          <w:tcPr>
            <w:tcW w:w="523" w:type="pct"/>
            <w:noWrap/>
            <w:hideMark/>
          </w:tcPr>
          <w:p w:rsidR="00024E25" w:rsidRPr="00E52F31" w:rsidRDefault="00024E25" w:rsidP="00C0366D">
            <w:pPr>
              <w:tabs>
                <w:tab w:val="clear" w:pos="300"/>
              </w:tabs>
              <w:suppressAutoHyphens w:val="0"/>
              <w:ind w:firstLine="0"/>
              <w:jc w:val="center"/>
              <w:rPr>
                <w:rFonts w:eastAsia="Times New Roman"/>
                <w:color w:val="000000"/>
                <w:shd w:val="clear" w:color="auto" w:fill="auto"/>
                <w:lang w:val="en-US" w:eastAsia="uk-UA"/>
              </w:rPr>
            </w:pPr>
            <w:r w:rsidRPr="00E52F31">
              <w:rPr>
                <w:rFonts w:eastAsia="Times New Roman"/>
                <w:color w:val="000000"/>
                <w:shd w:val="clear" w:color="auto" w:fill="auto"/>
                <w:lang w:val="en-US" w:eastAsia="uk-UA"/>
              </w:rPr>
              <w:t>n</w:t>
            </w:r>
          </w:p>
        </w:tc>
        <w:tc>
          <w:tcPr>
            <w:tcW w:w="3358" w:type="pct"/>
          </w:tcPr>
          <w:p w:rsidR="00024E25" w:rsidRPr="00017AD8" w:rsidRDefault="00024E25" w:rsidP="00C0366D">
            <w:pPr>
              <w:tabs>
                <w:tab w:val="clear" w:pos="300"/>
              </w:tabs>
              <w:suppressAutoHyphens w:val="0"/>
              <w:ind w:firstLine="0"/>
              <w:jc w:val="center"/>
              <w:rPr>
                <w:rFonts w:eastAsia="Times New Roman"/>
                <w:shd w:val="clear" w:color="auto" w:fill="auto"/>
                <w:lang w:eastAsia="uk-UA"/>
              </w:rPr>
            </w:pPr>
            <w:proofErr w:type="spellStart"/>
            <w:r w:rsidRPr="00017AD8">
              <w:rPr>
                <w:rFonts w:eastAsia="Times New Roman"/>
                <w:shd w:val="clear" w:color="auto" w:fill="auto"/>
                <w:lang w:eastAsia="uk-UA"/>
              </w:rPr>
              <w:t>Всього</w:t>
            </w:r>
            <w:proofErr w:type="spellEnd"/>
            <w:r w:rsidRPr="00017AD8">
              <w:rPr>
                <w:rFonts w:eastAsia="Times New Roman"/>
                <w:shd w:val="clear" w:color="auto" w:fill="auto"/>
                <w:lang w:eastAsia="uk-UA"/>
              </w:rPr>
              <w:t xml:space="preserve"> (</w:t>
            </w:r>
            <w:r w:rsidRPr="00017AD8">
              <w:rPr>
                <w:rFonts w:eastAsia="Times New Roman"/>
                <w:shd w:val="clear" w:color="auto" w:fill="auto"/>
                <w:lang w:val="en-US" w:eastAsia="uk-UA"/>
              </w:rPr>
              <w:t>n</w:t>
            </w:r>
            <w:r w:rsidRPr="00017AD8">
              <w:rPr>
                <w:rFonts w:eastAsia="Times New Roman"/>
                <w:shd w:val="clear" w:color="auto" w:fill="auto"/>
                <w:lang w:eastAsia="uk-UA"/>
              </w:rPr>
              <w:t>)</w:t>
            </w:r>
          </w:p>
        </w:tc>
      </w:tr>
      <w:tr w:rsidR="00024E25" w:rsidRPr="00E52F31" w:rsidTr="00024E25">
        <w:trPr>
          <w:trHeight w:val="312"/>
        </w:trPr>
        <w:tc>
          <w:tcPr>
            <w:tcW w:w="5000" w:type="pct"/>
            <w:gridSpan w:val="3"/>
            <w:hideMark/>
          </w:tcPr>
          <w:p w:rsidR="00024E25" w:rsidRPr="00017AD8" w:rsidRDefault="00024E25" w:rsidP="00C0366D">
            <w:pPr>
              <w:tabs>
                <w:tab w:val="clear" w:pos="300"/>
              </w:tabs>
              <w:suppressAutoHyphens w:val="0"/>
              <w:ind w:firstLine="0"/>
              <w:jc w:val="center"/>
              <w:rPr>
                <w:rFonts w:eastAsia="Times New Roman"/>
                <w:b/>
                <w:shd w:val="clear" w:color="auto" w:fill="auto"/>
                <w:lang w:eastAsia="uk-UA"/>
              </w:rPr>
            </w:pPr>
            <w:r w:rsidRPr="00017AD8">
              <w:rPr>
                <w:rFonts w:eastAsia="Times New Roman"/>
                <w:b/>
                <w:shd w:val="clear" w:color="auto" w:fill="auto"/>
                <w:lang w:eastAsia="uk-UA"/>
              </w:rPr>
              <w:t>081 Право</w:t>
            </w:r>
          </w:p>
        </w:tc>
      </w:tr>
      <w:tr w:rsidR="00024E25" w:rsidRPr="00E52F31" w:rsidTr="00024E25">
        <w:trPr>
          <w:trHeight w:val="288"/>
        </w:trPr>
        <w:tc>
          <w:tcPr>
            <w:tcW w:w="1119" w:type="pct"/>
            <w:noWrap/>
            <w:hideMark/>
          </w:tcPr>
          <w:p w:rsidR="00024E25" w:rsidRPr="00E52F31" w:rsidRDefault="00024E25" w:rsidP="00C0366D">
            <w:pPr>
              <w:tabs>
                <w:tab w:val="clear" w:pos="300"/>
              </w:tabs>
              <w:suppressAutoHyphens w:val="0"/>
              <w:ind w:firstLine="0"/>
              <w:jc w:val="left"/>
              <w:rPr>
                <w:rFonts w:eastAsia="Times New Roman"/>
                <w:color w:val="000000"/>
                <w:shd w:val="clear" w:color="auto" w:fill="auto"/>
                <w:lang w:eastAsia="uk-UA"/>
              </w:rPr>
            </w:pPr>
            <w:r w:rsidRPr="00E52F31">
              <w:rPr>
                <w:rFonts w:eastAsia="Times New Roman"/>
                <w:color w:val="000000"/>
                <w:shd w:val="clear" w:color="auto" w:fill="auto"/>
                <w:lang w:eastAsia="uk-UA"/>
              </w:rPr>
              <w:t>бакалавр</w:t>
            </w:r>
          </w:p>
        </w:tc>
        <w:tc>
          <w:tcPr>
            <w:tcW w:w="523" w:type="pct"/>
            <w:noWrap/>
            <w:hideMark/>
          </w:tcPr>
          <w:p w:rsidR="00024E25" w:rsidRPr="00E52F31" w:rsidRDefault="00024E25" w:rsidP="00C0366D">
            <w:pPr>
              <w:tabs>
                <w:tab w:val="clear" w:pos="300"/>
              </w:tabs>
              <w:suppressAutoHyphens w:val="0"/>
              <w:ind w:firstLine="0"/>
              <w:jc w:val="center"/>
              <w:rPr>
                <w:rFonts w:eastAsia="Times New Roman"/>
                <w:color w:val="000000"/>
                <w:shd w:val="clear" w:color="auto" w:fill="auto"/>
                <w:lang w:eastAsia="uk-UA"/>
              </w:rPr>
            </w:pPr>
            <w:r>
              <w:rPr>
                <w:rFonts w:eastAsia="Times New Roman"/>
                <w:color w:val="000000"/>
                <w:shd w:val="clear" w:color="auto" w:fill="auto"/>
                <w:lang w:eastAsia="uk-UA"/>
              </w:rPr>
              <w:t>57</w:t>
            </w:r>
          </w:p>
        </w:tc>
        <w:tc>
          <w:tcPr>
            <w:tcW w:w="3358" w:type="pct"/>
            <w:vMerge w:val="restart"/>
          </w:tcPr>
          <w:p w:rsidR="00024E25" w:rsidRPr="00017AD8" w:rsidRDefault="00024E25" w:rsidP="00C0366D">
            <w:pPr>
              <w:tabs>
                <w:tab w:val="clear" w:pos="300"/>
              </w:tabs>
              <w:suppressAutoHyphens w:val="0"/>
              <w:ind w:firstLine="0"/>
              <w:jc w:val="center"/>
              <w:rPr>
                <w:rFonts w:eastAsia="Times New Roman"/>
                <w:shd w:val="clear" w:color="auto" w:fill="auto"/>
                <w:lang w:eastAsia="uk-UA"/>
              </w:rPr>
            </w:pPr>
            <w:r w:rsidRPr="00017AD8">
              <w:rPr>
                <w:rFonts w:eastAsia="Times New Roman"/>
                <w:shd w:val="clear" w:color="auto" w:fill="auto"/>
                <w:lang w:eastAsia="uk-UA"/>
              </w:rPr>
              <w:t>67</w:t>
            </w:r>
          </w:p>
        </w:tc>
      </w:tr>
      <w:tr w:rsidR="00024E25" w:rsidRPr="00E52F31" w:rsidTr="00024E25">
        <w:trPr>
          <w:trHeight w:val="288"/>
        </w:trPr>
        <w:tc>
          <w:tcPr>
            <w:tcW w:w="1119" w:type="pct"/>
            <w:noWrap/>
            <w:hideMark/>
          </w:tcPr>
          <w:p w:rsidR="00024E25" w:rsidRPr="00E52F31" w:rsidRDefault="00024E25" w:rsidP="00C0366D">
            <w:pPr>
              <w:tabs>
                <w:tab w:val="clear" w:pos="300"/>
              </w:tabs>
              <w:suppressAutoHyphens w:val="0"/>
              <w:ind w:firstLine="0"/>
              <w:jc w:val="left"/>
              <w:rPr>
                <w:rFonts w:eastAsia="Times New Roman"/>
                <w:color w:val="000000"/>
                <w:shd w:val="clear" w:color="auto" w:fill="auto"/>
                <w:lang w:eastAsia="uk-UA"/>
              </w:rPr>
            </w:pPr>
            <w:proofErr w:type="spellStart"/>
            <w:r w:rsidRPr="00E52F31">
              <w:rPr>
                <w:rFonts w:eastAsia="Times New Roman"/>
                <w:color w:val="000000"/>
                <w:shd w:val="clear" w:color="auto" w:fill="auto"/>
                <w:lang w:eastAsia="uk-UA"/>
              </w:rPr>
              <w:t>магістр</w:t>
            </w:r>
            <w:proofErr w:type="spellEnd"/>
          </w:p>
        </w:tc>
        <w:tc>
          <w:tcPr>
            <w:tcW w:w="523" w:type="pct"/>
            <w:noWrap/>
            <w:hideMark/>
          </w:tcPr>
          <w:p w:rsidR="00024E25" w:rsidRPr="00E52F31" w:rsidRDefault="00024E25" w:rsidP="00C0366D">
            <w:pPr>
              <w:tabs>
                <w:tab w:val="clear" w:pos="300"/>
              </w:tabs>
              <w:suppressAutoHyphens w:val="0"/>
              <w:ind w:firstLine="0"/>
              <w:jc w:val="center"/>
              <w:rPr>
                <w:rFonts w:eastAsia="Times New Roman"/>
                <w:color w:val="000000"/>
                <w:shd w:val="clear" w:color="auto" w:fill="auto"/>
                <w:lang w:eastAsia="uk-UA"/>
              </w:rPr>
            </w:pPr>
            <w:r w:rsidRPr="00E52F31">
              <w:rPr>
                <w:rFonts w:eastAsia="Times New Roman"/>
                <w:color w:val="000000"/>
                <w:shd w:val="clear" w:color="auto" w:fill="auto"/>
                <w:lang w:eastAsia="uk-UA"/>
              </w:rPr>
              <w:t>10</w:t>
            </w:r>
          </w:p>
        </w:tc>
        <w:tc>
          <w:tcPr>
            <w:tcW w:w="3358" w:type="pct"/>
            <w:vMerge/>
          </w:tcPr>
          <w:p w:rsidR="00024E25" w:rsidRPr="00017AD8" w:rsidRDefault="00024E25" w:rsidP="00C0366D">
            <w:pPr>
              <w:tabs>
                <w:tab w:val="clear" w:pos="300"/>
              </w:tabs>
              <w:suppressAutoHyphens w:val="0"/>
              <w:ind w:firstLine="0"/>
              <w:jc w:val="center"/>
              <w:rPr>
                <w:rFonts w:eastAsia="Times New Roman"/>
                <w:shd w:val="clear" w:color="auto" w:fill="auto"/>
                <w:lang w:eastAsia="uk-UA"/>
              </w:rPr>
            </w:pPr>
          </w:p>
        </w:tc>
      </w:tr>
      <w:tr w:rsidR="00024E25" w:rsidRPr="00E52F31" w:rsidTr="00024E25">
        <w:trPr>
          <w:trHeight w:val="361"/>
        </w:trPr>
        <w:tc>
          <w:tcPr>
            <w:tcW w:w="5000" w:type="pct"/>
            <w:gridSpan w:val="3"/>
            <w:hideMark/>
          </w:tcPr>
          <w:p w:rsidR="00024E25" w:rsidRPr="00017AD8" w:rsidRDefault="00024E25" w:rsidP="00C0366D">
            <w:pPr>
              <w:tabs>
                <w:tab w:val="clear" w:pos="300"/>
              </w:tabs>
              <w:suppressAutoHyphens w:val="0"/>
              <w:ind w:firstLine="0"/>
              <w:jc w:val="center"/>
              <w:rPr>
                <w:rFonts w:eastAsia="Times New Roman"/>
                <w:b/>
                <w:shd w:val="clear" w:color="auto" w:fill="auto"/>
                <w:lang w:eastAsia="uk-UA"/>
              </w:rPr>
            </w:pPr>
            <w:r w:rsidRPr="00017AD8">
              <w:rPr>
                <w:rFonts w:eastAsia="Times New Roman"/>
                <w:b/>
                <w:shd w:val="clear" w:color="auto" w:fill="auto"/>
                <w:lang w:eastAsia="uk-UA"/>
              </w:rPr>
              <w:t xml:space="preserve">072 </w:t>
            </w:r>
            <w:proofErr w:type="spellStart"/>
            <w:r w:rsidRPr="00017AD8">
              <w:rPr>
                <w:rFonts w:eastAsia="Times New Roman"/>
                <w:b/>
                <w:shd w:val="clear" w:color="auto" w:fill="auto"/>
                <w:lang w:eastAsia="uk-UA"/>
              </w:rPr>
              <w:t>Фінанси</w:t>
            </w:r>
            <w:proofErr w:type="spellEnd"/>
            <w:r w:rsidRPr="00017AD8">
              <w:rPr>
                <w:rFonts w:eastAsia="Times New Roman"/>
                <w:b/>
                <w:shd w:val="clear" w:color="auto" w:fill="auto"/>
                <w:lang w:eastAsia="uk-UA"/>
              </w:rPr>
              <w:t xml:space="preserve">, </w:t>
            </w:r>
            <w:proofErr w:type="spellStart"/>
            <w:r w:rsidRPr="00017AD8">
              <w:rPr>
                <w:rFonts w:eastAsia="Times New Roman"/>
                <w:b/>
                <w:shd w:val="clear" w:color="auto" w:fill="auto"/>
                <w:lang w:eastAsia="uk-UA"/>
              </w:rPr>
              <w:t>банківська</w:t>
            </w:r>
            <w:proofErr w:type="spellEnd"/>
            <w:r w:rsidRPr="00017AD8">
              <w:rPr>
                <w:rFonts w:eastAsia="Times New Roman"/>
                <w:b/>
                <w:shd w:val="clear" w:color="auto" w:fill="auto"/>
                <w:lang w:eastAsia="uk-UA"/>
              </w:rPr>
              <w:t xml:space="preserve"> справа, </w:t>
            </w:r>
            <w:proofErr w:type="spellStart"/>
            <w:r w:rsidRPr="00017AD8">
              <w:rPr>
                <w:rFonts w:eastAsia="Times New Roman"/>
                <w:b/>
                <w:shd w:val="clear" w:color="auto" w:fill="auto"/>
                <w:lang w:eastAsia="uk-UA"/>
              </w:rPr>
              <w:t>страхування</w:t>
            </w:r>
            <w:proofErr w:type="spellEnd"/>
            <w:r w:rsidRPr="00017AD8">
              <w:rPr>
                <w:rFonts w:eastAsia="Times New Roman"/>
                <w:b/>
                <w:shd w:val="clear" w:color="auto" w:fill="auto"/>
                <w:lang w:eastAsia="uk-UA"/>
              </w:rPr>
              <w:t xml:space="preserve"> т а </w:t>
            </w:r>
            <w:proofErr w:type="spellStart"/>
            <w:r w:rsidRPr="00017AD8">
              <w:rPr>
                <w:rFonts w:eastAsia="Times New Roman"/>
                <w:b/>
                <w:shd w:val="clear" w:color="auto" w:fill="auto"/>
                <w:lang w:eastAsia="uk-UA"/>
              </w:rPr>
              <w:t>фондовий</w:t>
            </w:r>
            <w:proofErr w:type="spellEnd"/>
            <w:r w:rsidRPr="00017AD8">
              <w:rPr>
                <w:rFonts w:eastAsia="Times New Roman"/>
                <w:b/>
                <w:shd w:val="clear" w:color="auto" w:fill="auto"/>
                <w:lang w:eastAsia="uk-UA"/>
              </w:rPr>
              <w:t xml:space="preserve"> </w:t>
            </w:r>
            <w:proofErr w:type="spellStart"/>
            <w:r w:rsidRPr="00017AD8">
              <w:rPr>
                <w:rFonts w:eastAsia="Times New Roman"/>
                <w:b/>
                <w:shd w:val="clear" w:color="auto" w:fill="auto"/>
                <w:lang w:eastAsia="uk-UA"/>
              </w:rPr>
              <w:t>ринок</w:t>
            </w:r>
            <w:proofErr w:type="spellEnd"/>
          </w:p>
        </w:tc>
      </w:tr>
      <w:tr w:rsidR="00024E25" w:rsidRPr="00E52F31" w:rsidTr="00024E25">
        <w:trPr>
          <w:trHeight w:val="288"/>
        </w:trPr>
        <w:tc>
          <w:tcPr>
            <w:tcW w:w="1119" w:type="pct"/>
            <w:noWrap/>
            <w:hideMark/>
          </w:tcPr>
          <w:p w:rsidR="00024E25" w:rsidRPr="00E52F31" w:rsidRDefault="00024E25" w:rsidP="00C0366D">
            <w:pPr>
              <w:tabs>
                <w:tab w:val="clear" w:pos="300"/>
              </w:tabs>
              <w:suppressAutoHyphens w:val="0"/>
              <w:ind w:firstLine="0"/>
              <w:jc w:val="left"/>
              <w:rPr>
                <w:rFonts w:eastAsia="Times New Roman"/>
                <w:color w:val="000000"/>
                <w:shd w:val="clear" w:color="auto" w:fill="auto"/>
                <w:lang w:eastAsia="uk-UA"/>
              </w:rPr>
            </w:pPr>
            <w:r w:rsidRPr="00E52F31">
              <w:rPr>
                <w:rFonts w:eastAsia="Times New Roman"/>
                <w:color w:val="000000"/>
                <w:shd w:val="clear" w:color="auto" w:fill="auto"/>
                <w:lang w:eastAsia="uk-UA"/>
              </w:rPr>
              <w:t>бакалавр</w:t>
            </w:r>
          </w:p>
        </w:tc>
        <w:tc>
          <w:tcPr>
            <w:tcW w:w="523" w:type="pct"/>
            <w:noWrap/>
            <w:hideMark/>
          </w:tcPr>
          <w:p w:rsidR="00024E25" w:rsidRPr="00E52F31" w:rsidRDefault="00024E25" w:rsidP="00C0366D">
            <w:pPr>
              <w:tabs>
                <w:tab w:val="clear" w:pos="300"/>
              </w:tabs>
              <w:suppressAutoHyphens w:val="0"/>
              <w:ind w:firstLine="0"/>
              <w:jc w:val="center"/>
              <w:rPr>
                <w:rFonts w:eastAsia="Times New Roman"/>
                <w:color w:val="000000"/>
                <w:shd w:val="clear" w:color="auto" w:fill="auto"/>
                <w:lang w:eastAsia="uk-UA"/>
              </w:rPr>
            </w:pPr>
            <w:r>
              <w:rPr>
                <w:rFonts w:eastAsia="Times New Roman"/>
                <w:color w:val="000000"/>
                <w:shd w:val="clear" w:color="auto" w:fill="auto"/>
                <w:lang w:eastAsia="uk-UA"/>
              </w:rPr>
              <w:t>5</w:t>
            </w:r>
          </w:p>
        </w:tc>
        <w:tc>
          <w:tcPr>
            <w:tcW w:w="3358" w:type="pct"/>
            <w:vMerge w:val="restart"/>
          </w:tcPr>
          <w:p w:rsidR="00024E25" w:rsidRPr="00017AD8" w:rsidRDefault="00024E25" w:rsidP="00C0366D">
            <w:pPr>
              <w:tabs>
                <w:tab w:val="clear" w:pos="300"/>
              </w:tabs>
              <w:suppressAutoHyphens w:val="0"/>
              <w:ind w:firstLine="0"/>
              <w:jc w:val="center"/>
              <w:rPr>
                <w:rFonts w:eastAsia="Times New Roman"/>
                <w:shd w:val="clear" w:color="auto" w:fill="auto"/>
                <w:lang w:eastAsia="uk-UA"/>
              </w:rPr>
            </w:pPr>
            <w:r w:rsidRPr="00017AD8">
              <w:rPr>
                <w:rFonts w:eastAsia="Times New Roman"/>
                <w:shd w:val="clear" w:color="auto" w:fill="auto"/>
                <w:lang w:eastAsia="uk-UA"/>
              </w:rPr>
              <w:t>13</w:t>
            </w:r>
          </w:p>
        </w:tc>
      </w:tr>
      <w:tr w:rsidR="00024E25" w:rsidRPr="00E52F31" w:rsidTr="00024E25">
        <w:trPr>
          <w:trHeight w:val="229"/>
        </w:trPr>
        <w:tc>
          <w:tcPr>
            <w:tcW w:w="1119" w:type="pct"/>
            <w:noWrap/>
            <w:hideMark/>
          </w:tcPr>
          <w:p w:rsidR="00024E25" w:rsidRPr="00E52F31" w:rsidRDefault="00024E25" w:rsidP="00C0366D">
            <w:pPr>
              <w:tabs>
                <w:tab w:val="clear" w:pos="300"/>
              </w:tabs>
              <w:suppressAutoHyphens w:val="0"/>
              <w:ind w:firstLine="0"/>
              <w:jc w:val="left"/>
              <w:rPr>
                <w:rFonts w:eastAsia="Times New Roman"/>
                <w:color w:val="000000"/>
                <w:shd w:val="clear" w:color="auto" w:fill="auto"/>
                <w:lang w:eastAsia="uk-UA"/>
              </w:rPr>
            </w:pPr>
            <w:proofErr w:type="spellStart"/>
            <w:r w:rsidRPr="00E52F31">
              <w:rPr>
                <w:rFonts w:eastAsia="Times New Roman"/>
                <w:color w:val="000000"/>
                <w:shd w:val="clear" w:color="auto" w:fill="auto"/>
                <w:lang w:eastAsia="uk-UA"/>
              </w:rPr>
              <w:t>магістр</w:t>
            </w:r>
            <w:proofErr w:type="spellEnd"/>
          </w:p>
        </w:tc>
        <w:tc>
          <w:tcPr>
            <w:tcW w:w="523" w:type="pct"/>
            <w:noWrap/>
            <w:hideMark/>
          </w:tcPr>
          <w:p w:rsidR="00024E25" w:rsidRPr="00E52F31" w:rsidRDefault="00024E25" w:rsidP="00C0366D">
            <w:pPr>
              <w:tabs>
                <w:tab w:val="clear" w:pos="300"/>
              </w:tabs>
              <w:suppressAutoHyphens w:val="0"/>
              <w:ind w:firstLine="0"/>
              <w:jc w:val="center"/>
              <w:rPr>
                <w:rFonts w:eastAsia="Times New Roman"/>
                <w:color w:val="000000"/>
                <w:shd w:val="clear" w:color="auto" w:fill="auto"/>
                <w:lang w:eastAsia="uk-UA"/>
              </w:rPr>
            </w:pPr>
            <w:r>
              <w:rPr>
                <w:rFonts w:eastAsia="Times New Roman"/>
                <w:color w:val="000000"/>
                <w:shd w:val="clear" w:color="auto" w:fill="auto"/>
                <w:lang w:eastAsia="uk-UA"/>
              </w:rPr>
              <w:t>8</w:t>
            </w:r>
          </w:p>
        </w:tc>
        <w:tc>
          <w:tcPr>
            <w:tcW w:w="3358" w:type="pct"/>
            <w:vMerge/>
          </w:tcPr>
          <w:p w:rsidR="00024E25" w:rsidRPr="00017AD8" w:rsidRDefault="00024E25" w:rsidP="00C0366D">
            <w:pPr>
              <w:tabs>
                <w:tab w:val="clear" w:pos="300"/>
              </w:tabs>
              <w:suppressAutoHyphens w:val="0"/>
              <w:ind w:firstLine="0"/>
              <w:jc w:val="center"/>
              <w:rPr>
                <w:rFonts w:eastAsia="Times New Roman"/>
                <w:shd w:val="clear" w:color="auto" w:fill="auto"/>
                <w:lang w:eastAsia="uk-UA"/>
              </w:rPr>
            </w:pPr>
          </w:p>
        </w:tc>
      </w:tr>
      <w:tr w:rsidR="00024E25" w:rsidRPr="00E52F31" w:rsidTr="00024E25">
        <w:trPr>
          <w:trHeight w:val="178"/>
        </w:trPr>
        <w:tc>
          <w:tcPr>
            <w:tcW w:w="5000" w:type="pct"/>
            <w:gridSpan w:val="3"/>
            <w:hideMark/>
          </w:tcPr>
          <w:p w:rsidR="00024E25" w:rsidRPr="00017AD8" w:rsidRDefault="00024E25" w:rsidP="00C0366D">
            <w:pPr>
              <w:tabs>
                <w:tab w:val="clear" w:pos="300"/>
              </w:tabs>
              <w:suppressAutoHyphens w:val="0"/>
              <w:ind w:firstLine="0"/>
              <w:jc w:val="center"/>
              <w:rPr>
                <w:rFonts w:eastAsia="Times New Roman"/>
                <w:b/>
                <w:shd w:val="clear" w:color="auto" w:fill="auto"/>
                <w:lang w:eastAsia="uk-UA"/>
              </w:rPr>
            </w:pPr>
            <w:r w:rsidRPr="00017AD8">
              <w:rPr>
                <w:rFonts w:eastAsia="Times New Roman"/>
                <w:b/>
                <w:shd w:val="clear" w:color="auto" w:fill="auto"/>
                <w:lang w:eastAsia="uk-UA"/>
              </w:rPr>
              <w:t xml:space="preserve">231 </w:t>
            </w:r>
            <w:proofErr w:type="spellStart"/>
            <w:r w:rsidRPr="00017AD8">
              <w:rPr>
                <w:rFonts w:eastAsia="Times New Roman"/>
                <w:b/>
                <w:shd w:val="clear" w:color="auto" w:fill="auto"/>
                <w:lang w:eastAsia="uk-UA"/>
              </w:rPr>
              <w:t>Соціальна</w:t>
            </w:r>
            <w:proofErr w:type="spellEnd"/>
            <w:r w:rsidRPr="00017AD8">
              <w:rPr>
                <w:rFonts w:eastAsia="Times New Roman"/>
                <w:b/>
                <w:shd w:val="clear" w:color="auto" w:fill="auto"/>
                <w:lang w:eastAsia="uk-UA"/>
              </w:rPr>
              <w:t xml:space="preserve"> робота</w:t>
            </w:r>
          </w:p>
        </w:tc>
      </w:tr>
      <w:tr w:rsidR="00024E25" w:rsidRPr="00E52F31" w:rsidTr="00024E25">
        <w:trPr>
          <w:trHeight w:val="288"/>
        </w:trPr>
        <w:tc>
          <w:tcPr>
            <w:tcW w:w="1119" w:type="pct"/>
            <w:noWrap/>
            <w:hideMark/>
          </w:tcPr>
          <w:p w:rsidR="00024E25" w:rsidRPr="00E52F31" w:rsidRDefault="00024E25" w:rsidP="00C0366D">
            <w:pPr>
              <w:tabs>
                <w:tab w:val="clear" w:pos="300"/>
              </w:tabs>
              <w:suppressAutoHyphens w:val="0"/>
              <w:ind w:firstLine="0"/>
              <w:jc w:val="left"/>
              <w:rPr>
                <w:rFonts w:eastAsia="Times New Roman"/>
                <w:color w:val="000000"/>
                <w:shd w:val="clear" w:color="auto" w:fill="auto"/>
                <w:lang w:eastAsia="uk-UA"/>
              </w:rPr>
            </w:pPr>
            <w:r w:rsidRPr="00E52F31">
              <w:rPr>
                <w:rFonts w:eastAsia="Times New Roman"/>
                <w:color w:val="000000"/>
                <w:shd w:val="clear" w:color="auto" w:fill="auto"/>
                <w:lang w:eastAsia="uk-UA"/>
              </w:rPr>
              <w:t>бакалавр</w:t>
            </w:r>
          </w:p>
        </w:tc>
        <w:tc>
          <w:tcPr>
            <w:tcW w:w="523" w:type="pct"/>
            <w:noWrap/>
            <w:hideMark/>
          </w:tcPr>
          <w:p w:rsidR="00024E25" w:rsidRPr="00E52F31" w:rsidRDefault="00024E25" w:rsidP="00C0366D">
            <w:pPr>
              <w:tabs>
                <w:tab w:val="clear" w:pos="300"/>
              </w:tabs>
              <w:suppressAutoHyphens w:val="0"/>
              <w:ind w:firstLine="0"/>
              <w:jc w:val="center"/>
              <w:rPr>
                <w:rFonts w:eastAsia="Times New Roman"/>
                <w:color w:val="000000"/>
                <w:shd w:val="clear" w:color="auto" w:fill="auto"/>
                <w:lang w:eastAsia="uk-UA"/>
              </w:rPr>
            </w:pPr>
            <w:r>
              <w:rPr>
                <w:rFonts w:eastAsia="Times New Roman"/>
                <w:color w:val="000000"/>
                <w:shd w:val="clear" w:color="auto" w:fill="auto"/>
                <w:lang w:eastAsia="uk-UA"/>
              </w:rPr>
              <w:t>12</w:t>
            </w:r>
          </w:p>
        </w:tc>
        <w:tc>
          <w:tcPr>
            <w:tcW w:w="3358" w:type="pct"/>
            <w:vMerge w:val="restart"/>
          </w:tcPr>
          <w:p w:rsidR="00024E25" w:rsidRPr="00017AD8" w:rsidRDefault="00024E25" w:rsidP="00C0366D">
            <w:pPr>
              <w:tabs>
                <w:tab w:val="clear" w:pos="300"/>
              </w:tabs>
              <w:suppressAutoHyphens w:val="0"/>
              <w:ind w:firstLine="0"/>
              <w:jc w:val="center"/>
              <w:rPr>
                <w:rFonts w:eastAsia="Times New Roman"/>
                <w:shd w:val="clear" w:color="auto" w:fill="auto"/>
                <w:lang w:eastAsia="uk-UA"/>
              </w:rPr>
            </w:pPr>
            <w:r w:rsidRPr="00017AD8">
              <w:rPr>
                <w:rFonts w:eastAsia="Times New Roman"/>
                <w:shd w:val="clear" w:color="auto" w:fill="auto"/>
                <w:lang w:eastAsia="uk-UA"/>
              </w:rPr>
              <w:t>31</w:t>
            </w:r>
          </w:p>
        </w:tc>
      </w:tr>
      <w:tr w:rsidR="00024E25" w:rsidRPr="00E52F31" w:rsidTr="00024E25">
        <w:trPr>
          <w:trHeight w:val="288"/>
        </w:trPr>
        <w:tc>
          <w:tcPr>
            <w:tcW w:w="1119" w:type="pct"/>
            <w:noWrap/>
            <w:hideMark/>
          </w:tcPr>
          <w:p w:rsidR="00024E25" w:rsidRPr="00E52F31" w:rsidRDefault="00024E25" w:rsidP="00C0366D">
            <w:pPr>
              <w:tabs>
                <w:tab w:val="clear" w:pos="300"/>
              </w:tabs>
              <w:suppressAutoHyphens w:val="0"/>
              <w:ind w:firstLine="0"/>
              <w:jc w:val="left"/>
              <w:rPr>
                <w:rFonts w:eastAsia="Times New Roman"/>
                <w:color w:val="000000"/>
                <w:shd w:val="clear" w:color="auto" w:fill="auto"/>
                <w:lang w:eastAsia="uk-UA"/>
              </w:rPr>
            </w:pPr>
            <w:proofErr w:type="spellStart"/>
            <w:r w:rsidRPr="00E52F31">
              <w:rPr>
                <w:rFonts w:eastAsia="Times New Roman"/>
                <w:color w:val="000000"/>
                <w:shd w:val="clear" w:color="auto" w:fill="auto"/>
                <w:lang w:eastAsia="uk-UA"/>
              </w:rPr>
              <w:t>магістр</w:t>
            </w:r>
            <w:proofErr w:type="spellEnd"/>
          </w:p>
        </w:tc>
        <w:tc>
          <w:tcPr>
            <w:tcW w:w="523" w:type="pct"/>
            <w:noWrap/>
            <w:hideMark/>
          </w:tcPr>
          <w:p w:rsidR="00024E25" w:rsidRPr="00E52F31" w:rsidRDefault="00024E25" w:rsidP="00C0366D">
            <w:pPr>
              <w:tabs>
                <w:tab w:val="clear" w:pos="300"/>
              </w:tabs>
              <w:suppressAutoHyphens w:val="0"/>
              <w:ind w:firstLine="0"/>
              <w:jc w:val="center"/>
              <w:rPr>
                <w:rFonts w:eastAsia="Times New Roman"/>
                <w:color w:val="000000"/>
                <w:shd w:val="clear" w:color="auto" w:fill="auto"/>
                <w:lang w:eastAsia="uk-UA"/>
              </w:rPr>
            </w:pPr>
            <w:r>
              <w:rPr>
                <w:rFonts w:eastAsia="Times New Roman"/>
                <w:color w:val="000000"/>
                <w:shd w:val="clear" w:color="auto" w:fill="auto"/>
                <w:lang w:eastAsia="uk-UA"/>
              </w:rPr>
              <w:t>19</w:t>
            </w:r>
          </w:p>
        </w:tc>
        <w:tc>
          <w:tcPr>
            <w:tcW w:w="3358" w:type="pct"/>
            <w:vMerge/>
          </w:tcPr>
          <w:p w:rsidR="00024E25" w:rsidRPr="00017AD8" w:rsidRDefault="00024E25" w:rsidP="00C0366D">
            <w:pPr>
              <w:tabs>
                <w:tab w:val="clear" w:pos="300"/>
              </w:tabs>
              <w:suppressAutoHyphens w:val="0"/>
              <w:ind w:firstLine="0"/>
              <w:jc w:val="center"/>
              <w:rPr>
                <w:rFonts w:eastAsia="Times New Roman"/>
                <w:shd w:val="clear" w:color="auto" w:fill="auto"/>
                <w:lang w:eastAsia="uk-UA"/>
              </w:rPr>
            </w:pPr>
          </w:p>
        </w:tc>
      </w:tr>
      <w:tr w:rsidR="00024E25" w:rsidRPr="00E52F31" w:rsidTr="00024E25">
        <w:trPr>
          <w:trHeight w:val="312"/>
        </w:trPr>
        <w:tc>
          <w:tcPr>
            <w:tcW w:w="5000" w:type="pct"/>
            <w:gridSpan w:val="3"/>
            <w:hideMark/>
          </w:tcPr>
          <w:p w:rsidR="00024E25" w:rsidRPr="00017AD8" w:rsidRDefault="00024E25" w:rsidP="00C0366D">
            <w:pPr>
              <w:tabs>
                <w:tab w:val="clear" w:pos="300"/>
              </w:tabs>
              <w:suppressAutoHyphens w:val="0"/>
              <w:ind w:firstLine="0"/>
              <w:jc w:val="center"/>
              <w:rPr>
                <w:rFonts w:eastAsia="Times New Roman"/>
                <w:b/>
                <w:shd w:val="clear" w:color="auto" w:fill="auto"/>
                <w:lang w:eastAsia="uk-UA"/>
              </w:rPr>
            </w:pPr>
            <w:r w:rsidRPr="00017AD8">
              <w:rPr>
                <w:rFonts w:eastAsia="Times New Roman"/>
                <w:b/>
                <w:shd w:val="clear" w:color="auto" w:fill="auto"/>
                <w:lang w:eastAsia="uk-UA"/>
              </w:rPr>
              <w:t xml:space="preserve">053 </w:t>
            </w:r>
            <w:proofErr w:type="spellStart"/>
            <w:r w:rsidRPr="00017AD8">
              <w:rPr>
                <w:rFonts w:eastAsia="Times New Roman"/>
                <w:b/>
                <w:shd w:val="clear" w:color="auto" w:fill="auto"/>
                <w:lang w:eastAsia="uk-UA"/>
              </w:rPr>
              <w:t>Психологія</w:t>
            </w:r>
            <w:proofErr w:type="spellEnd"/>
          </w:p>
        </w:tc>
      </w:tr>
      <w:tr w:rsidR="00024E25" w:rsidRPr="00E52F31" w:rsidTr="00024E25">
        <w:trPr>
          <w:trHeight w:val="288"/>
        </w:trPr>
        <w:tc>
          <w:tcPr>
            <w:tcW w:w="1119" w:type="pct"/>
            <w:noWrap/>
            <w:hideMark/>
          </w:tcPr>
          <w:p w:rsidR="00024E25" w:rsidRPr="00E52F31" w:rsidRDefault="00024E25" w:rsidP="00C0366D">
            <w:pPr>
              <w:tabs>
                <w:tab w:val="clear" w:pos="300"/>
              </w:tabs>
              <w:suppressAutoHyphens w:val="0"/>
              <w:ind w:firstLine="0"/>
              <w:jc w:val="left"/>
              <w:rPr>
                <w:rFonts w:eastAsia="Times New Roman"/>
                <w:color w:val="000000"/>
                <w:shd w:val="clear" w:color="auto" w:fill="auto"/>
                <w:lang w:eastAsia="uk-UA"/>
              </w:rPr>
            </w:pPr>
            <w:r w:rsidRPr="00E52F31">
              <w:rPr>
                <w:rFonts w:eastAsia="Times New Roman"/>
                <w:color w:val="000000"/>
                <w:shd w:val="clear" w:color="auto" w:fill="auto"/>
                <w:lang w:eastAsia="uk-UA"/>
              </w:rPr>
              <w:t>бакалавр</w:t>
            </w:r>
          </w:p>
        </w:tc>
        <w:tc>
          <w:tcPr>
            <w:tcW w:w="523" w:type="pct"/>
            <w:noWrap/>
            <w:hideMark/>
          </w:tcPr>
          <w:p w:rsidR="00024E25" w:rsidRPr="00E52F31" w:rsidRDefault="00024E25" w:rsidP="00C0366D">
            <w:pPr>
              <w:tabs>
                <w:tab w:val="clear" w:pos="300"/>
              </w:tabs>
              <w:suppressAutoHyphens w:val="0"/>
              <w:ind w:firstLine="0"/>
              <w:jc w:val="center"/>
              <w:rPr>
                <w:rFonts w:eastAsia="Times New Roman"/>
                <w:color w:val="000000"/>
                <w:shd w:val="clear" w:color="auto" w:fill="auto"/>
                <w:lang w:eastAsia="uk-UA"/>
              </w:rPr>
            </w:pPr>
            <w:r>
              <w:rPr>
                <w:rFonts w:eastAsia="Times New Roman"/>
                <w:color w:val="000000"/>
                <w:shd w:val="clear" w:color="auto" w:fill="auto"/>
                <w:lang w:eastAsia="uk-UA"/>
              </w:rPr>
              <w:t>64</w:t>
            </w:r>
          </w:p>
        </w:tc>
        <w:tc>
          <w:tcPr>
            <w:tcW w:w="3358" w:type="pct"/>
            <w:vMerge w:val="restart"/>
          </w:tcPr>
          <w:p w:rsidR="00024E25" w:rsidRPr="00017AD8" w:rsidRDefault="00024E25" w:rsidP="00C0366D">
            <w:pPr>
              <w:tabs>
                <w:tab w:val="clear" w:pos="300"/>
              </w:tabs>
              <w:suppressAutoHyphens w:val="0"/>
              <w:ind w:firstLine="0"/>
              <w:jc w:val="center"/>
              <w:rPr>
                <w:rFonts w:eastAsia="Times New Roman"/>
                <w:shd w:val="clear" w:color="auto" w:fill="auto"/>
                <w:lang w:eastAsia="uk-UA"/>
              </w:rPr>
            </w:pPr>
            <w:r w:rsidRPr="00017AD8">
              <w:rPr>
                <w:rFonts w:eastAsia="Times New Roman"/>
                <w:shd w:val="clear" w:color="auto" w:fill="auto"/>
                <w:lang w:eastAsia="uk-UA"/>
              </w:rPr>
              <w:t>176</w:t>
            </w:r>
          </w:p>
        </w:tc>
      </w:tr>
      <w:tr w:rsidR="00024E25" w:rsidRPr="00E52F31" w:rsidTr="00024E25">
        <w:trPr>
          <w:trHeight w:val="288"/>
        </w:trPr>
        <w:tc>
          <w:tcPr>
            <w:tcW w:w="1119" w:type="pct"/>
            <w:noWrap/>
            <w:hideMark/>
          </w:tcPr>
          <w:p w:rsidR="00024E25" w:rsidRPr="00E52F31" w:rsidRDefault="00024E25" w:rsidP="00C0366D">
            <w:pPr>
              <w:tabs>
                <w:tab w:val="clear" w:pos="300"/>
              </w:tabs>
              <w:suppressAutoHyphens w:val="0"/>
              <w:ind w:firstLine="0"/>
              <w:jc w:val="left"/>
              <w:rPr>
                <w:rFonts w:eastAsia="Times New Roman"/>
                <w:color w:val="000000"/>
                <w:shd w:val="clear" w:color="auto" w:fill="auto"/>
                <w:lang w:eastAsia="uk-UA"/>
              </w:rPr>
            </w:pPr>
            <w:proofErr w:type="spellStart"/>
            <w:r w:rsidRPr="00E52F31">
              <w:rPr>
                <w:rFonts w:eastAsia="Times New Roman"/>
                <w:color w:val="000000"/>
                <w:shd w:val="clear" w:color="auto" w:fill="auto"/>
                <w:lang w:eastAsia="uk-UA"/>
              </w:rPr>
              <w:t>магістр</w:t>
            </w:r>
            <w:proofErr w:type="spellEnd"/>
          </w:p>
        </w:tc>
        <w:tc>
          <w:tcPr>
            <w:tcW w:w="523" w:type="pct"/>
            <w:noWrap/>
            <w:hideMark/>
          </w:tcPr>
          <w:p w:rsidR="00024E25" w:rsidRPr="00E52F31" w:rsidRDefault="00024E25" w:rsidP="00C0366D">
            <w:pPr>
              <w:tabs>
                <w:tab w:val="clear" w:pos="300"/>
              </w:tabs>
              <w:suppressAutoHyphens w:val="0"/>
              <w:ind w:firstLine="0"/>
              <w:jc w:val="center"/>
              <w:rPr>
                <w:rFonts w:eastAsia="Times New Roman"/>
                <w:color w:val="000000"/>
                <w:shd w:val="clear" w:color="auto" w:fill="auto"/>
                <w:lang w:eastAsia="uk-UA"/>
              </w:rPr>
            </w:pPr>
            <w:r>
              <w:rPr>
                <w:rFonts w:eastAsia="Times New Roman"/>
                <w:color w:val="000000"/>
                <w:shd w:val="clear" w:color="auto" w:fill="auto"/>
                <w:lang w:eastAsia="uk-UA"/>
              </w:rPr>
              <w:t>112</w:t>
            </w:r>
          </w:p>
        </w:tc>
        <w:tc>
          <w:tcPr>
            <w:tcW w:w="3358" w:type="pct"/>
            <w:vMerge/>
          </w:tcPr>
          <w:p w:rsidR="00024E25" w:rsidRPr="00E52F31" w:rsidRDefault="00024E25" w:rsidP="00C0366D">
            <w:pPr>
              <w:tabs>
                <w:tab w:val="clear" w:pos="300"/>
              </w:tabs>
              <w:suppressAutoHyphens w:val="0"/>
              <w:ind w:firstLine="0"/>
              <w:jc w:val="center"/>
              <w:rPr>
                <w:rFonts w:eastAsia="Times New Roman"/>
                <w:color w:val="000000"/>
                <w:shd w:val="clear" w:color="auto" w:fill="auto"/>
                <w:lang w:eastAsia="uk-UA"/>
              </w:rPr>
            </w:pPr>
          </w:p>
        </w:tc>
      </w:tr>
      <w:tr w:rsidR="00024E25" w:rsidRPr="00E52F31" w:rsidTr="00024E25">
        <w:trPr>
          <w:trHeight w:val="288"/>
        </w:trPr>
        <w:tc>
          <w:tcPr>
            <w:tcW w:w="1119" w:type="pct"/>
            <w:noWrap/>
            <w:hideMark/>
          </w:tcPr>
          <w:p w:rsidR="00024E25" w:rsidRPr="00E52F31" w:rsidRDefault="00024E25" w:rsidP="00C0366D">
            <w:pPr>
              <w:tabs>
                <w:tab w:val="clear" w:pos="300"/>
              </w:tabs>
              <w:suppressAutoHyphens w:val="0"/>
              <w:ind w:firstLine="0"/>
              <w:jc w:val="left"/>
              <w:rPr>
                <w:rFonts w:eastAsia="Times New Roman"/>
                <w:color w:val="000000"/>
                <w:shd w:val="clear" w:color="auto" w:fill="auto"/>
                <w:lang w:eastAsia="uk-UA"/>
              </w:rPr>
            </w:pPr>
            <w:r w:rsidRPr="00E52F31">
              <w:rPr>
                <w:rFonts w:eastAsia="Times New Roman"/>
                <w:color w:val="000000"/>
                <w:shd w:val="clear" w:color="auto" w:fill="auto"/>
                <w:lang w:eastAsia="uk-UA"/>
              </w:rPr>
              <w:t>бакалавр</w:t>
            </w:r>
          </w:p>
        </w:tc>
        <w:tc>
          <w:tcPr>
            <w:tcW w:w="523" w:type="pct"/>
            <w:noWrap/>
            <w:hideMark/>
          </w:tcPr>
          <w:p w:rsidR="00024E25" w:rsidRPr="00E52F31" w:rsidRDefault="00024E25" w:rsidP="00C0366D">
            <w:pPr>
              <w:tabs>
                <w:tab w:val="clear" w:pos="300"/>
              </w:tabs>
              <w:suppressAutoHyphens w:val="0"/>
              <w:ind w:firstLine="0"/>
              <w:jc w:val="center"/>
              <w:rPr>
                <w:rFonts w:eastAsia="Times New Roman"/>
                <w:color w:val="000000"/>
                <w:shd w:val="clear" w:color="auto" w:fill="auto"/>
                <w:lang w:eastAsia="uk-UA"/>
              </w:rPr>
            </w:pPr>
            <w:r>
              <w:rPr>
                <w:rFonts w:eastAsia="Times New Roman"/>
                <w:color w:val="000000"/>
                <w:shd w:val="clear" w:color="auto" w:fill="auto"/>
                <w:lang w:eastAsia="uk-UA"/>
              </w:rPr>
              <w:t>93</w:t>
            </w:r>
          </w:p>
        </w:tc>
        <w:tc>
          <w:tcPr>
            <w:tcW w:w="3358" w:type="pct"/>
            <w:vMerge w:val="restart"/>
          </w:tcPr>
          <w:p w:rsidR="00024E25" w:rsidRPr="00E52F31" w:rsidRDefault="00024E25" w:rsidP="00C0366D">
            <w:pPr>
              <w:tabs>
                <w:tab w:val="clear" w:pos="300"/>
              </w:tabs>
              <w:suppressAutoHyphens w:val="0"/>
              <w:ind w:firstLine="0"/>
              <w:jc w:val="center"/>
              <w:rPr>
                <w:rFonts w:eastAsia="Times New Roman"/>
                <w:color w:val="000000"/>
                <w:shd w:val="clear" w:color="auto" w:fill="auto"/>
                <w:lang w:eastAsia="uk-UA"/>
              </w:rPr>
            </w:pPr>
            <w:r>
              <w:rPr>
                <w:rFonts w:eastAsia="Times New Roman"/>
                <w:color w:val="000000"/>
                <w:shd w:val="clear" w:color="auto" w:fill="auto"/>
                <w:lang w:eastAsia="uk-UA"/>
              </w:rPr>
              <w:t>111</w:t>
            </w:r>
          </w:p>
        </w:tc>
      </w:tr>
      <w:tr w:rsidR="00024E25" w:rsidRPr="00E52F31" w:rsidTr="00024E25">
        <w:trPr>
          <w:trHeight w:val="288"/>
        </w:trPr>
        <w:tc>
          <w:tcPr>
            <w:tcW w:w="1119" w:type="pct"/>
            <w:noWrap/>
            <w:hideMark/>
          </w:tcPr>
          <w:p w:rsidR="00024E25" w:rsidRPr="00E52F31" w:rsidRDefault="00024E25" w:rsidP="00C0366D">
            <w:pPr>
              <w:tabs>
                <w:tab w:val="clear" w:pos="300"/>
              </w:tabs>
              <w:suppressAutoHyphens w:val="0"/>
              <w:ind w:firstLine="0"/>
              <w:jc w:val="left"/>
              <w:rPr>
                <w:rFonts w:eastAsia="Times New Roman"/>
                <w:color w:val="000000"/>
                <w:shd w:val="clear" w:color="auto" w:fill="auto"/>
                <w:lang w:eastAsia="uk-UA"/>
              </w:rPr>
            </w:pPr>
            <w:proofErr w:type="spellStart"/>
            <w:r w:rsidRPr="00E52F31">
              <w:rPr>
                <w:rFonts w:eastAsia="Times New Roman"/>
                <w:color w:val="000000"/>
                <w:shd w:val="clear" w:color="auto" w:fill="auto"/>
                <w:lang w:eastAsia="uk-UA"/>
              </w:rPr>
              <w:t>магістр</w:t>
            </w:r>
            <w:proofErr w:type="spellEnd"/>
          </w:p>
        </w:tc>
        <w:tc>
          <w:tcPr>
            <w:tcW w:w="523" w:type="pct"/>
            <w:noWrap/>
            <w:hideMark/>
          </w:tcPr>
          <w:p w:rsidR="00024E25" w:rsidRPr="00E52F31" w:rsidRDefault="00024E25" w:rsidP="00C0366D">
            <w:pPr>
              <w:tabs>
                <w:tab w:val="clear" w:pos="300"/>
              </w:tabs>
              <w:suppressAutoHyphens w:val="0"/>
              <w:ind w:firstLine="0"/>
              <w:jc w:val="center"/>
              <w:rPr>
                <w:rFonts w:eastAsia="Times New Roman"/>
                <w:color w:val="000000"/>
                <w:shd w:val="clear" w:color="auto" w:fill="auto"/>
                <w:lang w:eastAsia="uk-UA"/>
              </w:rPr>
            </w:pPr>
            <w:r>
              <w:rPr>
                <w:rFonts w:eastAsia="Times New Roman"/>
                <w:color w:val="000000"/>
                <w:shd w:val="clear" w:color="auto" w:fill="auto"/>
                <w:lang w:eastAsia="uk-UA"/>
              </w:rPr>
              <w:t>18</w:t>
            </w:r>
          </w:p>
        </w:tc>
        <w:tc>
          <w:tcPr>
            <w:tcW w:w="3358" w:type="pct"/>
            <w:vMerge/>
          </w:tcPr>
          <w:p w:rsidR="00024E25" w:rsidRPr="00E52F31" w:rsidRDefault="00024E25" w:rsidP="00C0366D">
            <w:pPr>
              <w:tabs>
                <w:tab w:val="clear" w:pos="300"/>
              </w:tabs>
              <w:suppressAutoHyphens w:val="0"/>
              <w:ind w:firstLine="0"/>
              <w:jc w:val="center"/>
              <w:rPr>
                <w:rFonts w:eastAsia="Times New Roman"/>
                <w:color w:val="000000"/>
                <w:shd w:val="clear" w:color="auto" w:fill="auto"/>
                <w:lang w:eastAsia="uk-UA"/>
              </w:rPr>
            </w:pPr>
          </w:p>
        </w:tc>
      </w:tr>
      <w:tr w:rsidR="00024E25" w:rsidRPr="00E52F31" w:rsidTr="00024E25">
        <w:trPr>
          <w:trHeight w:val="288"/>
        </w:trPr>
        <w:tc>
          <w:tcPr>
            <w:tcW w:w="1119" w:type="pct"/>
            <w:noWrap/>
            <w:hideMark/>
          </w:tcPr>
          <w:p w:rsidR="00024E25" w:rsidRPr="00E52F31" w:rsidRDefault="00024E25" w:rsidP="00C0366D">
            <w:pPr>
              <w:tabs>
                <w:tab w:val="clear" w:pos="300"/>
              </w:tabs>
              <w:suppressAutoHyphens w:val="0"/>
              <w:ind w:firstLine="0"/>
              <w:jc w:val="left"/>
              <w:rPr>
                <w:rFonts w:eastAsia="Times New Roman"/>
                <w:color w:val="000000"/>
                <w:shd w:val="clear" w:color="auto" w:fill="auto"/>
                <w:lang w:eastAsia="uk-UA"/>
              </w:rPr>
            </w:pPr>
            <w:r w:rsidRPr="00E52F31">
              <w:rPr>
                <w:rFonts w:eastAsia="Times New Roman"/>
                <w:color w:val="000000"/>
                <w:shd w:val="clear" w:color="auto" w:fill="auto"/>
                <w:lang w:eastAsia="uk-UA"/>
              </w:rPr>
              <w:t>бакалавр</w:t>
            </w:r>
          </w:p>
        </w:tc>
        <w:tc>
          <w:tcPr>
            <w:tcW w:w="523" w:type="pct"/>
            <w:noWrap/>
            <w:hideMark/>
          </w:tcPr>
          <w:p w:rsidR="00024E25" w:rsidRPr="00E52F31" w:rsidRDefault="00024E25" w:rsidP="00C0366D">
            <w:pPr>
              <w:tabs>
                <w:tab w:val="clear" w:pos="300"/>
              </w:tabs>
              <w:suppressAutoHyphens w:val="0"/>
              <w:ind w:firstLine="0"/>
              <w:jc w:val="center"/>
              <w:rPr>
                <w:rFonts w:eastAsia="Times New Roman"/>
                <w:color w:val="000000"/>
                <w:shd w:val="clear" w:color="auto" w:fill="auto"/>
                <w:lang w:eastAsia="uk-UA"/>
              </w:rPr>
            </w:pPr>
            <w:r>
              <w:rPr>
                <w:rFonts w:eastAsia="Times New Roman"/>
                <w:color w:val="000000"/>
                <w:shd w:val="clear" w:color="auto" w:fill="auto"/>
                <w:lang w:eastAsia="uk-UA"/>
              </w:rPr>
              <w:t>39</w:t>
            </w:r>
          </w:p>
        </w:tc>
        <w:tc>
          <w:tcPr>
            <w:tcW w:w="3358" w:type="pct"/>
            <w:vMerge w:val="restart"/>
          </w:tcPr>
          <w:p w:rsidR="00024E25" w:rsidRPr="00E52F31" w:rsidRDefault="00024E25" w:rsidP="00C0366D">
            <w:pPr>
              <w:tabs>
                <w:tab w:val="clear" w:pos="300"/>
              </w:tabs>
              <w:suppressAutoHyphens w:val="0"/>
              <w:ind w:firstLine="0"/>
              <w:jc w:val="center"/>
              <w:rPr>
                <w:rFonts w:eastAsia="Times New Roman"/>
                <w:color w:val="000000"/>
                <w:shd w:val="clear" w:color="auto" w:fill="auto"/>
                <w:lang w:eastAsia="uk-UA"/>
              </w:rPr>
            </w:pPr>
            <w:r>
              <w:rPr>
                <w:rFonts w:eastAsia="Times New Roman"/>
                <w:color w:val="000000"/>
                <w:shd w:val="clear" w:color="auto" w:fill="auto"/>
                <w:lang w:eastAsia="uk-UA"/>
              </w:rPr>
              <w:t>67</w:t>
            </w:r>
          </w:p>
        </w:tc>
      </w:tr>
      <w:tr w:rsidR="00024E25" w:rsidRPr="00E52F31" w:rsidTr="00024E25">
        <w:trPr>
          <w:trHeight w:val="288"/>
        </w:trPr>
        <w:tc>
          <w:tcPr>
            <w:tcW w:w="1119" w:type="pct"/>
            <w:noWrap/>
            <w:hideMark/>
          </w:tcPr>
          <w:p w:rsidR="00024E25" w:rsidRPr="00E52F31" w:rsidRDefault="00024E25" w:rsidP="00C0366D">
            <w:pPr>
              <w:tabs>
                <w:tab w:val="clear" w:pos="300"/>
              </w:tabs>
              <w:suppressAutoHyphens w:val="0"/>
              <w:ind w:firstLine="0"/>
              <w:jc w:val="left"/>
              <w:rPr>
                <w:rFonts w:eastAsia="Times New Roman"/>
                <w:color w:val="000000"/>
                <w:shd w:val="clear" w:color="auto" w:fill="auto"/>
                <w:lang w:eastAsia="uk-UA"/>
              </w:rPr>
            </w:pPr>
            <w:proofErr w:type="spellStart"/>
            <w:r w:rsidRPr="00E52F31">
              <w:rPr>
                <w:rFonts w:eastAsia="Times New Roman"/>
                <w:color w:val="000000"/>
                <w:shd w:val="clear" w:color="auto" w:fill="auto"/>
                <w:lang w:eastAsia="uk-UA"/>
              </w:rPr>
              <w:t>магістр</w:t>
            </w:r>
            <w:proofErr w:type="spellEnd"/>
          </w:p>
        </w:tc>
        <w:tc>
          <w:tcPr>
            <w:tcW w:w="523" w:type="pct"/>
            <w:noWrap/>
            <w:hideMark/>
          </w:tcPr>
          <w:p w:rsidR="00024E25" w:rsidRPr="00E52F31" w:rsidRDefault="00024E25" w:rsidP="00C0366D">
            <w:pPr>
              <w:tabs>
                <w:tab w:val="clear" w:pos="300"/>
              </w:tabs>
              <w:suppressAutoHyphens w:val="0"/>
              <w:ind w:firstLine="0"/>
              <w:jc w:val="center"/>
              <w:rPr>
                <w:rFonts w:eastAsia="Times New Roman"/>
                <w:color w:val="000000"/>
                <w:shd w:val="clear" w:color="auto" w:fill="auto"/>
                <w:lang w:eastAsia="uk-UA"/>
              </w:rPr>
            </w:pPr>
            <w:r>
              <w:rPr>
                <w:rFonts w:eastAsia="Times New Roman"/>
                <w:color w:val="000000"/>
                <w:shd w:val="clear" w:color="auto" w:fill="auto"/>
                <w:lang w:eastAsia="uk-UA"/>
              </w:rPr>
              <w:t>28</w:t>
            </w:r>
          </w:p>
        </w:tc>
        <w:tc>
          <w:tcPr>
            <w:tcW w:w="3358" w:type="pct"/>
            <w:vMerge/>
          </w:tcPr>
          <w:p w:rsidR="00024E25" w:rsidRPr="00E52F31" w:rsidRDefault="00024E25" w:rsidP="00C0366D">
            <w:pPr>
              <w:tabs>
                <w:tab w:val="clear" w:pos="300"/>
              </w:tabs>
              <w:suppressAutoHyphens w:val="0"/>
              <w:ind w:firstLine="0"/>
              <w:jc w:val="center"/>
              <w:rPr>
                <w:rFonts w:eastAsia="Times New Roman"/>
                <w:color w:val="000000"/>
                <w:shd w:val="clear" w:color="auto" w:fill="auto"/>
                <w:lang w:eastAsia="uk-UA"/>
              </w:rPr>
            </w:pPr>
          </w:p>
        </w:tc>
      </w:tr>
    </w:tbl>
    <w:p w:rsidR="009A2FC3" w:rsidRPr="00E52F31" w:rsidRDefault="009A2FC3" w:rsidP="00C0366D">
      <w:pPr>
        <w:ind w:firstLine="0"/>
        <w:rPr>
          <w:sz w:val="24"/>
          <w:szCs w:val="24"/>
        </w:rPr>
      </w:pPr>
    </w:p>
    <w:p w:rsidR="006F4619" w:rsidRDefault="006F4619" w:rsidP="00C0366D">
      <w:pPr>
        <w:ind w:firstLine="0"/>
        <w:jc w:val="center"/>
        <w:rPr>
          <w:b/>
        </w:rPr>
      </w:pPr>
    </w:p>
    <w:p w:rsidR="006F4619" w:rsidRDefault="006F4619" w:rsidP="00C0366D">
      <w:pPr>
        <w:ind w:firstLine="0"/>
        <w:jc w:val="center"/>
        <w:rPr>
          <w:b/>
        </w:rPr>
      </w:pPr>
    </w:p>
    <w:p w:rsidR="009A2FC3" w:rsidRDefault="009A2FC3" w:rsidP="00C0366D">
      <w:pPr>
        <w:ind w:firstLine="0"/>
        <w:jc w:val="center"/>
        <w:rPr>
          <w:b/>
        </w:rPr>
      </w:pPr>
      <w:r>
        <w:rPr>
          <w:b/>
        </w:rPr>
        <w:lastRenderedPageBreak/>
        <w:t>Джерела набору</w:t>
      </w:r>
      <w:r w:rsidRPr="00E52F31">
        <w:rPr>
          <w:b/>
        </w:rPr>
        <w:t xml:space="preserve"> абітурієнтів</w:t>
      </w:r>
    </w:p>
    <w:p w:rsidR="009A2FC3" w:rsidRPr="00207471" w:rsidRDefault="009A2FC3" w:rsidP="00C0366D">
      <w:pPr>
        <w:pStyle w:val="a3"/>
        <w:numPr>
          <w:ilvl w:val="0"/>
          <w:numId w:val="1"/>
        </w:numPr>
      </w:pPr>
      <w:r w:rsidRPr="00207471">
        <w:t>Інтернет (57 %);</w:t>
      </w:r>
    </w:p>
    <w:p w:rsidR="009A2FC3" w:rsidRPr="00207471" w:rsidRDefault="009A2FC3" w:rsidP="00C0366D">
      <w:pPr>
        <w:pStyle w:val="a3"/>
        <w:numPr>
          <w:ilvl w:val="0"/>
          <w:numId w:val="1"/>
        </w:numPr>
      </w:pPr>
      <w:r w:rsidRPr="00207471">
        <w:t>друзі/знайомі/родичі колег (25%);</w:t>
      </w:r>
    </w:p>
    <w:p w:rsidR="009A2FC3" w:rsidRPr="00207471" w:rsidRDefault="009A2FC3" w:rsidP="00C0366D">
      <w:pPr>
        <w:pStyle w:val="a3"/>
        <w:numPr>
          <w:ilvl w:val="0"/>
          <w:numId w:val="1"/>
        </w:numPr>
      </w:pPr>
      <w:r w:rsidRPr="00207471">
        <w:t>випускники (10 %);</w:t>
      </w:r>
    </w:p>
    <w:p w:rsidR="009A2FC3" w:rsidRPr="00207471" w:rsidRDefault="009A2FC3" w:rsidP="00C0366D">
      <w:pPr>
        <w:pStyle w:val="a3"/>
        <w:numPr>
          <w:ilvl w:val="0"/>
          <w:numId w:val="1"/>
        </w:numPr>
      </w:pPr>
      <w:r w:rsidRPr="00207471">
        <w:t xml:space="preserve">поновлення (8 %). </w:t>
      </w:r>
    </w:p>
    <w:p w:rsidR="009A2FC3" w:rsidRPr="00E52F31" w:rsidRDefault="009A2FC3" w:rsidP="00C0366D">
      <w:pPr>
        <w:ind w:firstLine="680"/>
      </w:pPr>
    </w:p>
    <w:p w:rsidR="009A2FC3" w:rsidRDefault="009A2FC3" w:rsidP="00C0366D">
      <w:pPr>
        <w:rPr>
          <w:color w:val="000000" w:themeColor="text1"/>
          <w:u w:val="single"/>
        </w:rPr>
      </w:pPr>
      <w:r>
        <w:t xml:space="preserve">1. </w:t>
      </w:r>
      <w:r w:rsidRPr="00E44C79">
        <w:rPr>
          <w:color w:val="000000" w:themeColor="text1"/>
          <w:u w:val="single"/>
        </w:rPr>
        <w:t>Пропонована кількість набору студентів на 2024 рік та контингент студентів на 1 грудня 2024 року, враховуючи мінімальне зростання на 10% від попереднього року</w:t>
      </w:r>
    </w:p>
    <w:p w:rsidR="009A2FC3" w:rsidRDefault="009A2FC3" w:rsidP="00C0366D">
      <w:pPr>
        <w:ind w:left="426"/>
        <w:rPr>
          <w:color w:val="000000" w:themeColor="text1"/>
        </w:rPr>
      </w:pPr>
      <w:r>
        <w:rPr>
          <w:color w:val="000000" w:themeColor="text1"/>
        </w:rPr>
        <w:t>Плановий набір студентів на 2024:</w:t>
      </w:r>
    </w:p>
    <w:p w:rsidR="009A2FC3" w:rsidRDefault="009A2FC3" w:rsidP="00C0366D">
      <w:pPr>
        <w:ind w:left="426"/>
        <w:rPr>
          <w:color w:val="000000" w:themeColor="text1"/>
        </w:rPr>
      </w:pPr>
      <w:r>
        <w:rPr>
          <w:color w:val="000000" w:themeColor="text1"/>
        </w:rPr>
        <w:t>Інститут – 295</w:t>
      </w:r>
    </w:p>
    <w:p w:rsidR="009A2FC3" w:rsidRDefault="009A2FC3" w:rsidP="00C0366D">
      <w:pPr>
        <w:ind w:left="426"/>
        <w:rPr>
          <w:color w:val="000000" w:themeColor="text1"/>
        </w:rPr>
      </w:pPr>
      <w:r>
        <w:rPr>
          <w:color w:val="000000" w:themeColor="text1"/>
        </w:rPr>
        <w:t>Коледж – 60.</w:t>
      </w:r>
    </w:p>
    <w:p w:rsidR="009A2FC3" w:rsidRDefault="009A2FC3" w:rsidP="00C0366D">
      <w:pPr>
        <w:ind w:left="426"/>
        <w:rPr>
          <w:color w:val="000000" w:themeColor="text1"/>
        </w:rPr>
      </w:pPr>
      <w:r>
        <w:rPr>
          <w:color w:val="000000" w:themeColor="text1"/>
        </w:rPr>
        <w:t>Плановий контингент студентів на 01 грудня 2024 року:</w:t>
      </w:r>
    </w:p>
    <w:p w:rsidR="009A2FC3" w:rsidRDefault="009A2FC3" w:rsidP="00C0366D">
      <w:pPr>
        <w:ind w:left="426"/>
        <w:rPr>
          <w:color w:val="000000" w:themeColor="text1"/>
        </w:rPr>
      </w:pPr>
      <w:r>
        <w:rPr>
          <w:color w:val="000000" w:themeColor="text1"/>
        </w:rPr>
        <w:t>Інститут – 971</w:t>
      </w:r>
    </w:p>
    <w:p w:rsidR="009A2FC3" w:rsidRDefault="009A2FC3" w:rsidP="00C0366D">
      <w:pPr>
        <w:ind w:left="426"/>
        <w:rPr>
          <w:color w:val="000000" w:themeColor="text1"/>
        </w:rPr>
      </w:pPr>
      <w:r>
        <w:rPr>
          <w:color w:val="000000" w:themeColor="text1"/>
        </w:rPr>
        <w:t>Коледж – 245.</w:t>
      </w:r>
    </w:p>
    <w:p w:rsidR="009A2FC3" w:rsidRDefault="009A2FC3" w:rsidP="00C0366D">
      <w:pPr>
        <w:ind w:left="426"/>
        <w:rPr>
          <w:color w:val="000000" w:themeColor="text1"/>
        </w:rPr>
      </w:pPr>
    </w:p>
    <w:p w:rsidR="009A2FC3" w:rsidRDefault="009A2FC3" w:rsidP="00C0366D">
      <w:pPr>
        <w:rPr>
          <w:color w:val="000000" w:themeColor="text1"/>
          <w:u w:val="single"/>
        </w:rPr>
      </w:pPr>
      <w:r>
        <w:rPr>
          <w:color w:val="000000" w:themeColor="text1"/>
        </w:rPr>
        <w:t xml:space="preserve">2. </w:t>
      </w:r>
      <w:r w:rsidRPr="00E44C79">
        <w:rPr>
          <w:color w:val="000000" w:themeColor="text1"/>
          <w:u w:val="single"/>
        </w:rPr>
        <w:t>Орієнтовний склад наповнення контингенту за рівнями освіти</w:t>
      </w:r>
    </w:p>
    <w:p w:rsidR="009A2FC3" w:rsidRDefault="009A2FC3" w:rsidP="00C0366D">
      <w:pPr>
        <w:ind w:left="426"/>
        <w:rPr>
          <w:color w:val="000000" w:themeColor="text1"/>
        </w:rPr>
      </w:pPr>
      <w:r>
        <w:rPr>
          <w:color w:val="000000" w:themeColor="text1"/>
        </w:rPr>
        <w:t xml:space="preserve"> </w:t>
      </w:r>
      <w:r w:rsidRPr="00DF26B5">
        <w:rPr>
          <w:b/>
          <w:i/>
          <w:color w:val="000000" w:themeColor="text1"/>
        </w:rPr>
        <w:t>Інститут</w:t>
      </w:r>
      <w:r>
        <w:rPr>
          <w:color w:val="000000" w:themeColor="text1"/>
        </w:rPr>
        <w:t xml:space="preserve">: 145 – </w:t>
      </w:r>
      <w:proofErr w:type="spellStart"/>
      <w:r>
        <w:rPr>
          <w:color w:val="000000" w:themeColor="text1"/>
        </w:rPr>
        <w:t>бакалавріат</w:t>
      </w:r>
      <w:proofErr w:type="spellEnd"/>
    </w:p>
    <w:p w:rsidR="009A2FC3" w:rsidRDefault="009A2FC3" w:rsidP="00C0366D">
      <w:pPr>
        <w:ind w:left="426"/>
        <w:rPr>
          <w:color w:val="000000" w:themeColor="text1"/>
        </w:rPr>
      </w:pPr>
      <w:r>
        <w:rPr>
          <w:color w:val="000000" w:themeColor="text1"/>
        </w:rPr>
        <w:t xml:space="preserve">                      150 – магістратура </w:t>
      </w:r>
    </w:p>
    <w:p w:rsidR="009A2FC3" w:rsidRDefault="009A2FC3" w:rsidP="00C0366D">
      <w:pPr>
        <w:ind w:left="426"/>
        <w:rPr>
          <w:color w:val="000000" w:themeColor="text1"/>
        </w:rPr>
      </w:pPr>
      <w:r w:rsidRPr="00DF26B5">
        <w:rPr>
          <w:b/>
          <w:i/>
          <w:color w:val="000000" w:themeColor="text1"/>
        </w:rPr>
        <w:t>Коледж</w:t>
      </w:r>
      <w:r>
        <w:rPr>
          <w:color w:val="000000" w:themeColor="text1"/>
        </w:rPr>
        <w:t>: КСР – 15</w:t>
      </w:r>
    </w:p>
    <w:p w:rsidR="009A2FC3" w:rsidRDefault="009A2FC3" w:rsidP="00C0366D">
      <w:pPr>
        <w:ind w:left="426"/>
        <w:rPr>
          <w:color w:val="000000" w:themeColor="text1"/>
        </w:rPr>
      </w:pPr>
      <w:proofErr w:type="spellStart"/>
      <w:r>
        <w:rPr>
          <w:color w:val="000000" w:themeColor="text1"/>
        </w:rPr>
        <w:t>фмб</w:t>
      </w:r>
      <w:proofErr w:type="spellEnd"/>
      <w:r>
        <w:rPr>
          <w:color w:val="000000" w:themeColor="text1"/>
        </w:rPr>
        <w:t xml:space="preserve"> на основі БЗСО – 28</w:t>
      </w:r>
    </w:p>
    <w:p w:rsidR="009A2FC3" w:rsidRDefault="009A2FC3" w:rsidP="00C0366D">
      <w:pPr>
        <w:ind w:left="426"/>
        <w:rPr>
          <w:color w:val="000000" w:themeColor="text1"/>
        </w:rPr>
      </w:pPr>
      <w:proofErr w:type="spellStart"/>
      <w:r>
        <w:rPr>
          <w:color w:val="000000" w:themeColor="text1"/>
        </w:rPr>
        <w:t>фмб</w:t>
      </w:r>
      <w:proofErr w:type="spellEnd"/>
      <w:r>
        <w:rPr>
          <w:color w:val="000000" w:themeColor="text1"/>
        </w:rPr>
        <w:t xml:space="preserve"> на основі ПЗСО – 15</w:t>
      </w:r>
    </w:p>
    <w:p w:rsidR="009A2FC3" w:rsidRDefault="009A2FC3" w:rsidP="00C0366D">
      <w:pPr>
        <w:ind w:left="426"/>
        <w:rPr>
          <w:color w:val="000000" w:themeColor="text1"/>
        </w:rPr>
      </w:pPr>
      <w:proofErr w:type="spellStart"/>
      <w:r w:rsidRPr="00DF26B5">
        <w:rPr>
          <w:color w:val="000000" w:themeColor="text1"/>
        </w:rPr>
        <w:t>фмб</w:t>
      </w:r>
      <w:proofErr w:type="spellEnd"/>
      <w:r w:rsidRPr="00DF26B5">
        <w:rPr>
          <w:color w:val="000000" w:themeColor="text1"/>
        </w:rPr>
        <w:t xml:space="preserve"> на основі </w:t>
      </w:r>
      <w:proofErr w:type="spellStart"/>
      <w:r w:rsidRPr="00DF26B5">
        <w:rPr>
          <w:color w:val="000000" w:themeColor="text1"/>
        </w:rPr>
        <w:t>кр</w:t>
      </w:r>
      <w:proofErr w:type="spellEnd"/>
      <w:r w:rsidRPr="00DF26B5">
        <w:rPr>
          <w:color w:val="000000" w:themeColor="text1"/>
        </w:rPr>
        <w:t xml:space="preserve"> та інших рівнів освіти</w:t>
      </w:r>
      <w:r>
        <w:rPr>
          <w:color w:val="000000" w:themeColor="text1"/>
        </w:rPr>
        <w:t xml:space="preserve"> – 2 </w:t>
      </w:r>
    </w:p>
    <w:p w:rsidR="009A2FC3" w:rsidRDefault="009A2FC3" w:rsidP="00C0366D">
      <w:pPr>
        <w:ind w:firstLine="0"/>
        <w:rPr>
          <w:lang w:val="ru-RU"/>
        </w:rPr>
      </w:pPr>
    </w:p>
    <w:p w:rsidR="009A2FC3" w:rsidRPr="00E52F31" w:rsidRDefault="009A2FC3" w:rsidP="00C0366D">
      <w:pPr>
        <w:ind w:firstLine="0"/>
        <w:jc w:val="center"/>
        <w:rPr>
          <w:b/>
          <w:lang w:val="ru-RU"/>
        </w:rPr>
      </w:pPr>
      <w:r w:rsidRPr="00E52F31">
        <w:rPr>
          <w:b/>
          <w:lang w:val="ru-RU"/>
        </w:rPr>
        <w:t xml:space="preserve">Заходи по </w:t>
      </w:r>
      <w:proofErr w:type="spellStart"/>
      <w:r w:rsidRPr="00E52F31">
        <w:rPr>
          <w:b/>
          <w:lang w:val="ru-RU"/>
        </w:rPr>
        <w:t>забезпеченню</w:t>
      </w:r>
      <w:proofErr w:type="spellEnd"/>
      <w:r w:rsidRPr="00E52F31">
        <w:rPr>
          <w:b/>
          <w:lang w:val="ru-RU"/>
        </w:rPr>
        <w:t xml:space="preserve"> набору</w:t>
      </w:r>
    </w:p>
    <w:p w:rsidR="009A2FC3" w:rsidRPr="00E52F31" w:rsidRDefault="009A2FC3" w:rsidP="00C0366D">
      <w:pPr>
        <w:pStyle w:val="a3"/>
        <w:tabs>
          <w:tab w:val="clear" w:pos="300"/>
        </w:tabs>
        <w:suppressAutoHyphens w:val="0"/>
        <w:ind w:left="0"/>
      </w:pPr>
      <w:r w:rsidRPr="00E52F31">
        <w:t xml:space="preserve">Враховуючи специфіку </w:t>
      </w:r>
      <w:r>
        <w:t xml:space="preserve"> літньої вступної кампанії у 2023</w:t>
      </w:r>
      <w:r w:rsidRPr="00E52F31">
        <w:t xml:space="preserve"> році основні зусилля профорієнтації спрямовані на: </w:t>
      </w:r>
    </w:p>
    <w:p w:rsidR="009A2FC3" w:rsidRPr="00E52F31" w:rsidRDefault="009A2FC3" w:rsidP="00C0366D">
      <w:pPr>
        <w:pStyle w:val="a3"/>
        <w:numPr>
          <w:ilvl w:val="0"/>
          <w:numId w:val="7"/>
        </w:numPr>
        <w:tabs>
          <w:tab w:val="clear" w:pos="300"/>
        </w:tabs>
        <w:suppressAutoHyphens w:val="0"/>
        <w:ind w:left="0"/>
      </w:pPr>
      <w:proofErr w:type="spellStart"/>
      <w:r w:rsidRPr="00E52F31">
        <w:rPr>
          <w:lang w:val="ru-RU"/>
        </w:rPr>
        <w:t>активну</w:t>
      </w:r>
      <w:proofErr w:type="spellEnd"/>
      <w:r w:rsidRPr="00E52F31">
        <w:rPr>
          <w:lang w:val="ru-RU"/>
        </w:rPr>
        <w:t xml:space="preserve"> робо</w:t>
      </w:r>
      <w:r>
        <w:rPr>
          <w:lang w:val="ru-RU"/>
        </w:rPr>
        <w:t xml:space="preserve">та в </w:t>
      </w:r>
      <w:proofErr w:type="spellStart"/>
      <w:r>
        <w:rPr>
          <w:lang w:val="ru-RU"/>
        </w:rPr>
        <w:t>соціальних</w:t>
      </w:r>
      <w:proofErr w:type="spellEnd"/>
      <w:r>
        <w:rPr>
          <w:lang w:val="ru-RU"/>
        </w:rPr>
        <w:t xml:space="preserve"> мережах, а </w:t>
      </w:r>
      <w:proofErr w:type="spellStart"/>
      <w:r>
        <w:rPr>
          <w:lang w:val="ru-RU"/>
        </w:rPr>
        <w:t>саме</w:t>
      </w:r>
      <w:proofErr w:type="spellEnd"/>
      <w:r w:rsidRPr="00E52F31">
        <w:rPr>
          <w:lang w:val="ru-RU"/>
        </w:rPr>
        <w:t xml:space="preserve">: </w:t>
      </w:r>
      <w:proofErr w:type="spellStart"/>
      <w:r w:rsidRPr="00E52F31">
        <w:rPr>
          <w:lang w:val="ru-RU"/>
        </w:rPr>
        <w:t>постійне</w:t>
      </w:r>
      <w:proofErr w:type="spellEnd"/>
      <w:r w:rsidRPr="00E52F31">
        <w:rPr>
          <w:lang w:val="ru-RU"/>
        </w:rPr>
        <w:t xml:space="preserve"> </w:t>
      </w:r>
      <w:proofErr w:type="spellStart"/>
      <w:r w:rsidRPr="00E52F31">
        <w:rPr>
          <w:lang w:val="ru-RU"/>
        </w:rPr>
        <w:t>оновлення</w:t>
      </w:r>
      <w:proofErr w:type="spellEnd"/>
      <w:r w:rsidRPr="00E52F31">
        <w:rPr>
          <w:lang w:val="ru-RU"/>
        </w:rPr>
        <w:t xml:space="preserve"> </w:t>
      </w:r>
      <w:proofErr w:type="spellStart"/>
      <w:r w:rsidRPr="00E52F31">
        <w:rPr>
          <w:lang w:val="ru-RU"/>
        </w:rPr>
        <w:t>інформації</w:t>
      </w:r>
      <w:proofErr w:type="spellEnd"/>
      <w:r w:rsidRPr="00E52F31">
        <w:rPr>
          <w:lang w:val="ru-RU"/>
        </w:rPr>
        <w:t xml:space="preserve"> на </w:t>
      </w:r>
      <w:proofErr w:type="spellStart"/>
      <w:r w:rsidRPr="00E52F31">
        <w:rPr>
          <w:lang w:val="ru-RU"/>
        </w:rPr>
        <w:t>офіціному</w:t>
      </w:r>
      <w:proofErr w:type="spellEnd"/>
      <w:r w:rsidRPr="00E52F31">
        <w:rPr>
          <w:lang w:val="ru-RU"/>
        </w:rPr>
        <w:t xml:space="preserve"> </w:t>
      </w:r>
      <w:proofErr w:type="spellStart"/>
      <w:r w:rsidRPr="00E52F31">
        <w:rPr>
          <w:lang w:val="ru-RU"/>
        </w:rPr>
        <w:t>сайті</w:t>
      </w:r>
      <w:proofErr w:type="spellEnd"/>
      <w:r w:rsidRPr="00E52F31">
        <w:rPr>
          <w:lang w:val="ru-RU"/>
        </w:rPr>
        <w:t xml:space="preserve">, </w:t>
      </w:r>
      <w:proofErr w:type="spellStart"/>
      <w:r w:rsidRPr="00E52F31">
        <w:rPr>
          <w:lang w:val="ru-RU"/>
        </w:rPr>
        <w:t>сторінці</w:t>
      </w:r>
      <w:proofErr w:type="spellEnd"/>
      <w:r w:rsidRPr="00E52F31">
        <w:rPr>
          <w:lang w:val="ru-RU"/>
        </w:rPr>
        <w:t xml:space="preserve"> </w:t>
      </w:r>
      <w:proofErr w:type="spellStart"/>
      <w:r w:rsidRPr="00E52F31">
        <w:rPr>
          <w:lang w:val="ru-RU"/>
        </w:rPr>
        <w:t>Фейсбук</w:t>
      </w:r>
      <w:proofErr w:type="spellEnd"/>
      <w:r>
        <w:t xml:space="preserve">, </w:t>
      </w:r>
      <w:proofErr w:type="spellStart"/>
      <w:r>
        <w:t>Інстаграм</w:t>
      </w:r>
      <w:proofErr w:type="spellEnd"/>
      <w:r>
        <w:t>, Тік-</w:t>
      </w:r>
      <w:proofErr w:type="spellStart"/>
      <w:r>
        <w:t>Ток</w:t>
      </w:r>
      <w:proofErr w:type="spellEnd"/>
      <w:r>
        <w:t>, Телеграм;</w:t>
      </w:r>
    </w:p>
    <w:p w:rsidR="009A2FC3" w:rsidRPr="00E52F31" w:rsidRDefault="009A2FC3" w:rsidP="00C0366D">
      <w:pPr>
        <w:pStyle w:val="a3"/>
        <w:numPr>
          <w:ilvl w:val="0"/>
          <w:numId w:val="7"/>
        </w:numPr>
        <w:tabs>
          <w:tab w:val="clear" w:pos="300"/>
        </w:tabs>
        <w:suppressAutoHyphens w:val="0"/>
        <w:ind w:left="0"/>
      </w:pPr>
      <w:r w:rsidRPr="00E52F31">
        <w:lastRenderedPageBreak/>
        <w:t xml:space="preserve">розповсюдження інформації </w:t>
      </w:r>
      <w:r>
        <w:t xml:space="preserve">у відкритих та закритих групах </w:t>
      </w:r>
      <w:proofErr w:type="spellStart"/>
      <w:r>
        <w:t>Ф</w:t>
      </w:r>
      <w:r w:rsidRPr="00E52F31">
        <w:t>ейсбуку</w:t>
      </w:r>
      <w:proofErr w:type="spellEnd"/>
      <w:r w:rsidRPr="00E52F31">
        <w:t xml:space="preserve">, використання платної реклами в соціальних мережах, реклама на </w:t>
      </w:r>
      <w:r>
        <w:t>безкоштовних платформах</w:t>
      </w:r>
      <w:r w:rsidRPr="00E52F31">
        <w:t xml:space="preserve"> – охоплення аудиторії кожної публікації в середньому 500 осіб</w:t>
      </w:r>
      <w:r>
        <w:t>;</w:t>
      </w:r>
    </w:p>
    <w:p w:rsidR="009A2FC3" w:rsidRPr="00E52F31" w:rsidRDefault="009A2FC3" w:rsidP="00C0366D">
      <w:pPr>
        <w:pStyle w:val="a3"/>
        <w:numPr>
          <w:ilvl w:val="0"/>
          <w:numId w:val="7"/>
        </w:numPr>
        <w:shd w:val="clear" w:color="auto" w:fill="FFFFFF"/>
        <w:tabs>
          <w:tab w:val="clear" w:pos="300"/>
        </w:tabs>
        <w:suppressAutoHyphens w:val="0"/>
        <w:ind w:left="0"/>
        <w:rPr>
          <w:color w:val="000000"/>
          <w:lang w:eastAsia="ru-RU"/>
        </w:rPr>
      </w:pPr>
      <w:r w:rsidRPr="00E52F31">
        <w:rPr>
          <w:color w:val="000000"/>
          <w:lang w:eastAsia="ru-RU"/>
        </w:rPr>
        <w:t>поновлення раніше відрахованих студентів</w:t>
      </w:r>
      <w:r>
        <w:rPr>
          <w:color w:val="000000"/>
          <w:lang w:eastAsia="ru-RU"/>
        </w:rPr>
        <w:t>;</w:t>
      </w:r>
      <w:r w:rsidRPr="00E52F31">
        <w:rPr>
          <w:color w:val="000000"/>
          <w:lang w:eastAsia="ru-RU"/>
        </w:rPr>
        <w:t xml:space="preserve"> </w:t>
      </w:r>
    </w:p>
    <w:p w:rsidR="009A2FC3" w:rsidRPr="00E52F31" w:rsidRDefault="009A2FC3" w:rsidP="00C0366D">
      <w:pPr>
        <w:pStyle w:val="a3"/>
        <w:numPr>
          <w:ilvl w:val="0"/>
          <w:numId w:val="7"/>
        </w:numPr>
        <w:shd w:val="clear" w:color="auto" w:fill="FFFFFF"/>
        <w:tabs>
          <w:tab w:val="clear" w:pos="300"/>
        </w:tabs>
        <w:suppressAutoHyphens w:val="0"/>
        <w:ind w:left="0"/>
        <w:rPr>
          <w:color w:val="222222"/>
          <w:lang w:eastAsia="ru-RU"/>
        </w:rPr>
      </w:pPr>
      <w:r w:rsidRPr="00E52F31">
        <w:rPr>
          <w:color w:val="222222"/>
          <w:lang w:eastAsia="ru-RU"/>
        </w:rPr>
        <w:t>моніторинг студентів, що знаходяться в академічних відпустках</w:t>
      </w:r>
      <w:r>
        <w:rPr>
          <w:color w:val="222222"/>
          <w:lang w:eastAsia="ru-RU"/>
        </w:rPr>
        <w:t>;</w:t>
      </w:r>
      <w:r w:rsidRPr="00E52F31">
        <w:rPr>
          <w:color w:val="222222"/>
          <w:lang w:eastAsia="ru-RU"/>
        </w:rPr>
        <w:t xml:space="preserve"> </w:t>
      </w:r>
    </w:p>
    <w:p w:rsidR="009A2FC3" w:rsidRPr="00E52F31" w:rsidRDefault="009A2FC3" w:rsidP="00C0366D">
      <w:pPr>
        <w:pStyle w:val="a3"/>
        <w:numPr>
          <w:ilvl w:val="0"/>
          <w:numId w:val="7"/>
        </w:numPr>
        <w:shd w:val="clear" w:color="auto" w:fill="FFFFFF"/>
        <w:tabs>
          <w:tab w:val="clear" w:pos="300"/>
        </w:tabs>
        <w:suppressAutoHyphens w:val="0"/>
        <w:ind w:left="0"/>
        <w:rPr>
          <w:color w:val="000000"/>
          <w:lang w:eastAsia="ru-RU"/>
        </w:rPr>
      </w:pPr>
      <w:r w:rsidRPr="00E52F31">
        <w:rPr>
          <w:color w:val="000000"/>
          <w:lang w:eastAsia="ru-RU"/>
        </w:rPr>
        <w:t>робота з випускниками-бакалаврами попередніх років (актуальні 4 останніх років)</w:t>
      </w:r>
      <w:r>
        <w:rPr>
          <w:color w:val="000000"/>
          <w:lang w:eastAsia="ru-RU"/>
        </w:rPr>
        <w:t>;</w:t>
      </w:r>
    </w:p>
    <w:p w:rsidR="009A2FC3" w:rsidRPr="00E52F31" w:rsidRDefault="009A2FC3" w:rsidP="00C0366D">
      <w:pPr>
        <w:pStyle w:val="a3"/>
        <w:numPr>
          <w:ilvl w:val="0"/>
          <w:numId w:val="7"/>
        </w:numPr>
        <w:shd w:val="clear" w:color="auto" w:fill="FFFFFF"/>
        <w:tabs>
          <w:tab w:val="clear" w:pos="300"/>
        </w:tabs>
        <w:suppressAutoHyphens w:val="0"/>
        <w:ind w:left="0"/>
        <w:rPr>
          <w:color w:val="222222"/>
          <w:lang w:eastAsia="ru-RU"/>
        </w:rPr>
      </w:pPr>
      <w:r w:rsidRPr="00E52F31">
        <w:rPr>
          <w:color w:val="000000"/>
          <w:lang w:eastAsia="ru-RU"/>
        </w:rPr>
        <w:t xml:space="preserve">робота з базою даних потенційних абітурієнтів, які </w:t>
      </w:r>
      <w:r>
        <w:rPr>
          <w:color w:val="000000"/>
          <w:lang w:eastAsia="ru-RU"/>
        </w:rPr>
        <w:t>не мали відповідних ЗНО (НМТ)  у</w:t>
      </w:r>
      <w:r w:rsidRPr="00E52F31">
        <w:rPr>
          <w:color w:val="000000"/>
          <w:lang w:eastAsia="ru-RU"/>
        </w:rPr>
        <w:t xml:space="preserve"> минулих роках (база ведеться з 2020 року)</w:t>
      </w:r>
      <w:r>
        <w:rPr>
          <w:color w:val="000000"/>
          <w:lang w:eastAsia="ru-RU"/>
        </w:rPr>
        <w:t>;</w:t>
      </w:r>
      <w:r w:rsidRPr="00E52F31">
        <w:rPr>
          <w:color w:val="000000"/>
          <w:lang w:eastAsia="ru-RU"/>
        </w:rPr>
        <w:t xml:space="preserve"> </w:t>
      </w:r>
    </w:p>
    <w:p w:rsidR="009A2FC3" w:rsidRPr="00E52F31" w:rsidRDefault="009A2FC3" w:rsidP="00C0366D">
      <w:pPr>
        <w:pStyle w:val="a3"/>
        <w:numPr>
          <w:ilvl w:val="0"/>
          <w:numId w:val="7"/>
        </w:numPr>
        <w:shd w:val="clear" w:color="auto" w:fill="FFFFFF"/>
        <w:tabs>
          <w:tab w:val="clear" w:pos="300"/>
        </w:tabs>
        <w:suppressAutoHyphens w:val="0"/>
        <w:ind w:left="0"/>
        <w:rPr>
          <w:color w:val="222222"/>
          <w:lang w:eastAsia="ru-RU"/>
        </w:rPr>
      </w:pPr>
      <w:r w:rsidRPr="00E52F31">
        <w:rPr>
          <w:color w:val="000000"/>
          <w:lang w:eastAsia="ru-RU"/>
        </w:rPr>
        <w:t>проведення іміджевих заходів для популяризації спеціальностей</w:t>
      </w:r>
      <w:r>
        <w:rPr>
          <w:color w:val="000000"/>
          <w:lang w:eastAsia="ru-RU"/>
        </w:rPr>
        <w:t>;</w:t>
      </w:r>
      <w:r w:rsidRPr="00E52F31">
        <w:rPr>
          <w:color w:val="000000"/>
          <w:lang w:eastAsia="ru-RU"/>
        </w:rPr>
        <w:t xml:space="preserve"> </w:t>
      </w:r>
    </w:p>
    <w:p w:rsidR="009A2FC3" w:rsidRPr="00E52F31" w:rsidRDefault="009A2FC3" w:rsidP="00C0366D">
      <w:pPr>
        <w:pStyle w:val="a3"/>
        <w:numPr>
          <w:ilvl w:val="0"/>
          <w:numId w:val="7"/>
        </w:numPr>
        <w:shd w:val="clear" w:color="auto" w:fill="FFFFFF"/>
        <w:tabs>
          <w:tab w:val="clear" w:pos="300"/>
        </w:tabs>
        <w:suppressAutoHyphens w:val="0"/>
        <w:ind w:left="0"/>
        <w:rPr>
          <w:color w:val="222222"/>
          <w:lang w:eastAsia="ru-RU"/>
        </w:rPr>
      </w:pPr>
      <w:r w:rsidRPr="00E52F31">
        <w:rPr>
          <w:color w:val="000000"/>
          <w:lang w:val="ru-RU" w:eastAsia="ru-RU"/>
        </w:rPr>
        <w:t>з</w:t>
      </w:r>
      <w:proofErr w:type="spellStart"/>
      <w:r w:rsidRPr="00E52F31">
        <w:rPr>
          <w:color w:val="222222"/>
          <w:lang w:eastAsia="ru-RU"/>
        </w:rPr>
        <w:t>алучення</w:t>
      </w:r>
      <w:proofErr w:type="spellEnd"/>
      <w:r w:rsidRPr="00E52F31">
        <w:rPr>
          <w:color w:val="222222"/>
          <w:lang w:eastAsia="ru-RU"/>
        </w:rPr>
        <w:t xml:space="preserve"> до профорієнтаційних заходів студентів під час проходження ними різн</w:t>
      </w:r>
      <w:r>
        <w:rPr>
          <w:color w:val="222222"/>
          <w:lang w:eastAsia="ru-RU"/>
        </w:rPr>
        <w:t>их видів практики протягом 2023/2024</w:t>
      </w:r>
      <w:r w:rsidRPr="00E52F31">
        <w:rPr>
          <w:color w:val="222222"/>
          <w:lang w:eastAsia="ru-RU"/>
        </w:rPr>
        <w:t xml:space="preserve"> </w:t>
      </w:r>
      <w:proofErr w:type="spellStart"/>
      <w:r w:rsidRPr="00E52F31">
        <w:rPr>
          <w:color w:val="222222"/>
          <w:lang w:eastAsia="ru-RU"/>
        </w:rPr>
        <w:t>н.р</w:t>
      </w:r>
      <w:proofErr w:type="spellEnd"/>
      <w:r w:rsidRPr="00E52F31">
        <w:rPr>
          <w:color w:val="222222"/>
          <w:lang w:eastAsia="ru-RU"/>
        </w:rPr>
        <w:t>.</w:t>
      </w:r>
      <w:r>
        <w:rPr>
          <w:color w:val="222222"/>
          <w:lang w:eastAsia="ru-RU"/>
        </w:rPr>
        <w:t>;</w:t>
      </w:r>
    </w:p>
    <w:p w:rsidR="009A2FC3" w:rsidRPr="00E52F31" w:rsidRDefault="009A2FC3" w:rsidP="00C0366D">
      <w:pPr>
        <w:pStyle w:val="a3"/>
        <w:numPr>
          <w:ilvl w:val="0"/>
          <w:numId w:val="7"/>
        </w:numPr>
        <w:shd w:val="clear" w:color="auto" w:fill="FFFFFF"/>
        <w:tabs>
          <w:tab w:val="clear" w:pos="300"/>
        </w:tabs>
        <w:suppressAutoHyphens w:val="0"/>
        <w:ind w:left="0"/>
        <w:rPr>
          <w:color w:val="000000"/>
          <w:lang w:eastAsia="ru-RU"/>
        </w:rPr>
      </w:pPr>
      <w:r w:rsidRPr="00E52F31">
        <w:rPr>
          <w:color w:val="000000"/>
          <w:lang w:eastAsia="ru-RU"/>
        </w:rPr>
        <w:t>пропозиції вступникам-бакалаврам обирати за 50% вартості навчання як другу с</w:t>
      </w:r>
      <w:r>
        <w:rPr>
          <w:color w:val="000000"/>
          <w:lang w:eastAsia="ru-RU"/>
        </w:rPr>
        <w:t>пеціальність;</w:t>
      </w:r>
    </w:p>
    <w:p w:rsidR="009A2FC3" w:rsidRPr="00844C3D" w:rsidRDefault="009A2FC3" w:rsidP="00C0366D">
      <w:pPr>
        <w:pStyle w:val="a3"/>
        <w:numPr>
          <w:ilvl w:val="0"/>
          <w:numId w:val="7"/>
        </w:numPr>
        <w:shd w:val="clear" w:color="auto" w:fill="FFFFFF"/>
        <w:tabs>
          <w:tab w:val="clear" w:pos="300"/>
        </w:tabs>
        <w:suppressAutoHyphens w:val="0"/>
        <w:ind w:left="0"/>
        <w:rPr>
          <w:color w:val="222222"/>
        </w:rPr>
      </w:pPr>
      <w:r w:rsidRPr="00E52F31">
        <w:rPr>
          <w:color w:val="222222"/>
        </w:rPr>
        <w:t>інформування студентів про програму  «Приведи друга»</w:t>
      </w:r>
      <w:r>
        <w:rPr>
          <w:color w:val="222222"/>
        </w:rPr>
        <w:t>;</w:t>
      </w:r>
    </w:p>
    <w:p w:rsidR="009A2FC3" w:rsidRPr="00E52F31" w:rsidRDefault="009A2FC3" w:rsidP="00C0366D">
      <w:pPr>
        <w:pStyle w:val="a3"/>
        <w:numPr>
          <w:ilvl w:val="0"/>
          <w:numId w:val="7"/>
        </w:numPr>
        <w:shd w:val="clear" w:color="auto" w:fill="FFFFFF"/>
        <w:tabs>
          <w:tab w:val="clear" w:pos="300"/>
        </w:tabs>
        <w:suppressAutoHyphens w:val="0"/>
        <w:ind w:left="0"/>
        <w:rPr>
          <w:color w:val="222222"/>
        </w:rPr>
      </w:pPr>
      <w:r>
        <w:rPr>
          <w:color w:val="222222"/>
        </w:rPr>
        <w:t>програма 45+;</w:t>
      </w:r>
    </w:p>
    <w:p w:rsidR="009A2FC3" w:rsidRPr="00E52F31" w:rsidRDefault="009A2FC3" w:rsidP="00C0366D">
      <w:pPr>
        <w:pStyle w:val="a3"/>
        <w:numPr>
          <w:ilvl w:val="0"/>
          <w:numId w:val="7"/>
        </w:numPr>
        <w:shd w:val="clear" w:color="auto" w:fill="FFFFFF"/>
        <w:tabs>
          <w:tab w:val="clear" w:pos="300"/>
        </w:tabs>
        <w:suppressAutoHyphens w:val="0"/>
        <w:ind w:left="0"/>
        <w:rPr>
          <w:color w:val="222222"/>
          <w:lang w:val="ru-RU" w:eastAsia="ru-RU"/>
        </w:rPr>
      </w:pPr>
      <w:proofErr w:type="spellStart"/>
      <w:r w:rsidRPr="00E52F31">
        <w:rPr>
          <w:color w:val="222222"/>
          <w:lang w:val="ru-RU"/>
        </w:rPr>
        <w:t>інформування</w:t>
      </w:r>
      <w:proofErr w:type="spellEnd"/>
      <w:r w:rsidRPr="00E52F31">
        <w:rPr>
          <w:color w:val="222222"/>
          <w:lang w:val="ru-RU"/>
        </w:rPr>
        <w:t xml:space="preserve"> </w:t>
      </w:r>
      <w:proofErr w:type="spellStart"/>
      <w:r w:rsidRPr="00E52F31">
        <w:rPr>
          <w:color w:val="222222"/>
          <w:lang w:val="ru-RU"/>
        </w:rPr>
        <w:t>студентів</w:t>
      </w:r>
      <w:proofErr w:type="spellEnd"/>
      <w:r w:rsidRPr="00E52F31">
        <w:rPr>
          <w:color w:val="222222"/>
          <w:lang w:val="ru-RU"/>
        </w:rPr>
        <w:t xml:space="preserve"> про </w:t>
      </w:r>
      <w:proofErr w:type="spellStart"/>
      <w:r w:rsidRPr="00E52F31">
        <w:rPr>
          <w:color w:val="222222"/>
          <w:lang w:val="ru-RU"/>
        </w:rPr>
        <w:t>програму</w:t>
      </w:r>
      <w:proofErr w:type="spellEnd"/>
      <w:r w:rsidRPr="00E52F31">
        <w:rPr>
          <w:color w:val="222222"/>
          <w:lang w:val="ru-RU"/>
        </w:rPr>
        <w:t xml:space="preserve"> </w:t>
      </w:r>
      <w:proofErr w:type="spellStart"/>
      <w:r w:rsidRPr="00E52F31">
        <w:rPr>
          <w:color w:val="222222"/>
          <w:lang w:val="ru-RU"/>
        </w:rPr>
        <w:t>подвійного</w:t>
      </w:r>
      <w:proofErr w:type="spellEnd"/>
      <w:r w:rsidRPr="00E52F31">
        <w:rPr>
          <w:color w:val="222222"/>
          <w:lang w:val="ru-RU"/>
        </w:rPr>
        <w:t xml:space="preserve"> диплому</w:t>
      </w:r>
      <w:r>
        <w:rPr>
          <w:color w:val="222222"/>
          <w:lang w:val="ru-RU"/>
        </w:rPr>
        <w:t>.</w:t>
      </w:r>
    </w:p>
    <w:p w:rsidR="009A2FC3" w:rsidRPr="009A2FC3" w:rsidRDefault="009A2FC3" w:rsidP="00C0366D">
      <w:pPr>
        <w:ind w:firstLine="301"/>
        <w:rPr>
          <w:lang w:val="ru-RU" w:eastAsia="uk-UA"/>
        </w:rPr>
      </w:pPr>
    </w:p>
    <w:p w:rsidR="00F0463E" w:rsidRPr="00F0463E" w:rsidRDefault="00F0463E" w:rsidP="00C0366D">
      <w:pPr>
        <w:pStyle w:val="a3"/>
        <w:shd w:val="clear" w:color="auto" w:fill="FFFFFF"/>
        <w:tabs>
          <w:tab w:val="clear" w:pos="300"/>
        </w:tabs>
        <w:suppressAutoHyphens w:val="0"/>
        <w:ind w:left="0" w:firstLine="0"/>
        <w:rPr>
          <w:color w:val="222222"/>
          <w:lang w:val="ru-RU" w:eastAsia="ru-RU"/>
        </w:rPr>
      </w:pPr>
    </w:p>
    <w:p w:rsidR="000D5B13" w:rsidRPr="00D4181D" w:rsidRDefault="000D5B13" w:rsidP="00C0366D">
      <w:pPr>
        <w:pStyle w:val="1"/>
        <w:numPr>
          <w:ilvl w:val="0"/>
          <w:numId w:val="0"/>
        </w:numPr>
        <w:spacing w:line="360" w:lineRule="auto"/>
        <w:ind w:firstLine="680"/>
      </w:pPr>
      <w:r w:rsidRPr="00D4181D">
        <w:t xml:space="preserve">2.3. </w:t>
      </w:r>
      <w:r w:rsidR="00E81675">
        <w:rPr>
          <w:rStyle w:val="4295"/>
          <w:color w:val="000000"/>
          <w:szCs w:val="28"/>
        </w:rPr>
        <w:t xml:space="preserve">Кількість здобувачів освіти, які навчаються на денній та заочній формах навчання, у </w:t>
      </w:r>
      <w:r w:rsidR="00E81675">
        <w:rPr>
          <w:color w:val="000000"/>
          <w:szCs w:val="28"/>
        </w:rPr>
        <w:t xml:space="preserve">т.ч. по НКП. Контингент здобувачів освіти у динаміці за три роки. Набір на поточний 2024/2025 </w:t>
      </w:r>
      <w:proofErr w:type="spellStart"/>
      <w:r w:rsidR="00E81675">
        <w:rPr>
          <w:color w:val="000000"/>
          <w:szCs w:val="28"/>
        </w:rPr>
        <w:t>н.р</w:t>
      </w:r>
      <w:proofErr w:type="spellEnd"/>
      <w:r w:rsidR="00E81675">
        <w:rPr>
          <w:color w:val="000000"/>
          <w:szCs w:val="28"/>
        </w:rPr>
        <w:t>. Кількість залучених студентів- іноземців, у тому числі спрямованих на підготовче відділення</w:t>
      </w:r>
    </w:p>
    <w:p w:rsidR="00F0463E" w:rsidRDefault="00F0463E" w:rsidP="00C0366D">
      <w:pPr>
        <w:suppressAutoHyphens w:val="0"/>
        <w:ind w:firstLine="708"/>
        <w:jc w:val="center"/>
        <w:rPr>
          <w:lang w:val="ru-RU"/>
        </w:rPr>
      </w:pPr>
    </w:p>
    <w:p w:rsidR="00E81675" w:rsidRDefault="00E81675" w:rsidP="00C0366D">
      <w:pPr>
        <w:suppressAutoHyphens w:val="0"/>
        <w:ind w:firstLine="708"/>
        <w:jc w:val="center"/>
        <w:rPr>
          <w:b/>
        </w:rPr>
      </w:pPr>
    </w:p>
    <w:p w:rsidR="00E81675" w:rsidRDefault="00E81675" w:rsidP="00C0366D">
      <w:pPr>
        <w:ind w:hanging="142"/>
        <w:jc w:val="center"/>
        <w:rPr>
          <w:b/>
          <w:lang w:val="ru-RU"/>
        </w:rPr>
      </w:pPr>
      <w:r w:rsidRPr="00E52F31">
        <w:rPr>
          <w:b/>
          <w:lang w:val="ru-RU"/>
        </w:rPr>
        <w:t xml:space="preserve">Контингент </w:t>
      </w:r>
      <w:proofErr w:type="spellStart"/>
      <w:r w:rsidRPr="00E52F31">
        <w:rPr>
          <w:b/>
          <w:lang w:val="ru-RU"/>
        </w:rPr>
        <w:t>Вінницького</w:t>
      </w:r>
      <w:proofErr w:type="spellEnd"/>
      <w:r w:rsidRPr="00E52F31">
        <w:rPr>
          <w:b/>
          <w:lang w:val="ru-RU"/>
        </w:rPr>
        <w:t xml:space="preserve"> </w:t>
      </w:r>
      <w:proofErr w:type="spellStart"/>
      <w:r w:rsidRPr="00E52F31">
        <w:rPr>
          <w:b/>
          <w:lang w:val="ru-RU"/>
        </w:rPr>
        <w:t>соціально-економічного</w:t>
      </w:r>
      <w:proofErr w:type="spellEnd"/>
      <w:r w:rsidRPr="00E52F31">
        <w:rPr>
          <w:b/>
          <w:lang w:val="ru-RU"/>
        </w:rPr>
        <w:t xml:space="preserve"> </w:t>
      </w:r>
      <w:proofErr w:type="spellStart"/>
      <w:r w:rsidRPr="00E52F31">
        <w:rPr>
          <w:b/>
          <w:lang w:val="ru-RU"/>
        </w:rPr>
        <w:t>інституту</w:t>
      </w:r>
      <w:proofErr w:type="spellEnd"/>
      <w:r w:rsidRPr="00E52F31">
        <w:rPr>
          <w:b/>
          <w:lang w:val="ru-RU"/>
        </w:rPr>
        <w:t xml:space="preserve"> за три роки</w:t>
      </w:r>
    </w:p>
    <w:p w:rsidR="00E81675" w:rsidRPr="00E52F31" w:rsidRDefault="00E81675" w:rsidP="00C0366D">
      <w:pPr>
        <w:ind w:hanging="142"/>
        <w:jc w:val="center"/>
        <w:rPr>
          <w:b/>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1"/>
        <w:gridCol w:w="565"/>
        <w:gridCol w:w="616"/>
        <w:gridCol w:w="655"/>
        <w:gridCol w:w="566"/>
        <w:gridCol w:w="616"/>
        <w:gridCol w:w="655"/>
        <w:gridCol w:w="566"/>
        <w:gridCol w:w="616"/>
        <w:gridCol w:w="655"/>
      </w:tblGrid>
      <w:tr w:rsidR="00E81675" w:rsidRPr="00E81675" w:rsidTr="008A2F36">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E81675" w:rsidRPr="00E81675" w:rsidRDefault="00E81675" w:rsidP="00C0366D">
            <w:pPr>
              <w:shd w:val="clear" w:color="auto" w:fill="FFFFFF"/>
              <w:suppressAutoHyphens w:val="0"/>
              <w:ind w:firstLine="0"/>
              <w:jc w:val="center"/>
              <w:rPr>
                <w:rFonts w:eastAsia="Times New Roman"/>
                <w:b/>
                <w:sz w:val="24"/>
                <w:szCs w:val="24"/>
                <w:lang w:eastAsia="uk-UA"/>
              </w:rPr>
            </w:pPr>
            <w:r w:rsidRPr="00E81675">
              <w:rPr>
                <w:rFonts w:eastAsia="Times New Roman"/>
                <w:b/>
                <w:sz w:val="24"/>
                <w:szCs w:val="24"/>
                <w:lang w:eastAsia="uk-UA"/>
              </w:rPr>
              <w:lastRenderedPageBreak/>
              <w:t>Спеціальність</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81675" w:rsidRPr="00E81675" w:rsidRDefault="00E81675" w:rsidP="00C0366D">
            <w:pPr>
              <w:shd w:val="clear" w:color="auto" w:fill="FFFFFF"/>
              <w:suppressAutoHyphens w:val="0"/>
              <w:ind w:firstLine="0"/>
              <w:jc w:val="center"/>
              <w:rPr>
                <w:rFonts w:eastAsia="Times New Roman"/>
                <w:b/>
                <w:sz w:val="24"/>
                <w:szCs w:val="24"/>
                <w:lang w:eastAsia="uk-UA"/>
              </w:rPr>
            </w:pPr>
            <w:r w:rsidRPr="00E81675">
              <w:rPr>
                <w:rFonts w:eastAsia="Times New Roman"/>
                <w:b/>
                <w:sz w:val="24"/>
                <w:szCs w:val="24"/>
                <w:lang w:eastAsia="uk-UA"/>
              </w:rPr>
              <w:t>2021-2022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81675" w:rsidRPr="00E81675" w:rsidRDefault="00E81675" w:rsidP="00C0366D">
            <w:pPr>
              <w:shd w:val="clear" w:color="auto" w:fill="FFFFFF"/>
              <w:suppressAutoHyphens w:val="0"/>
              <w:ind w:firstLine="0"/>
              <w:rPr>
                <w:rFonts w:eastAsia="Times New Roman"/>
                <w:b/>
                <w:sz w:val="24"/>
                <w:szCs w:val="24"/>
                <w:lang w:eastAsia="uk-UA"/>
              </w:rPr>
            </w:pPr>
            <w:r w:rsidRPr="00E81675">
              <w:rPr>
                <w:rFonts w:eastAsia="Times New Roman"/>
                <w:b/>
                <w:sz w:val="24"/>
                <w:szCs w:val="24"/>
                <w:lang w:eastAsia="uk-UA"/>
              </w:rPr>
              <w:t xml:space="preserve">Всього </w:t>
            </w:r>
          </w:p>
          <w:p w:rsidR="00E81675" w:rsidRPr="00E81675" w:rsidRDefault="00E81675" w:rsidP="00C0366D">
            <w:pPr>
              <w:shd w:val="clear" w:color="auto" w:fill="FFFFFF"/>
              <w:suppressAutoHyphens w:val="0"/>
              <w:ind w:firstLine="0"/>
              <w:rPr>
                <w:rFonts w:eastAsia="Times New Roman"/>
                <w:b/>
                <w:sz w:val="24"/>
                <w:szCs w:val="24"/>
                <w:lang w:eastAsia="uk-UA"/>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81675" w:rsidRPr="00E81675" w:rsidRDefault="00E81675" w:rsidP="00C0366D">
            <w:pPr>
              <w:shd w:val="clear" w:color="auto" w:fill="FFFFFF"/>
              <w:suppressAutoHyphens w:val="0"/>
              <w:ind w:firstLine="0"/>
              <w:jc w:val="center"/>
              <w:rPr>
                <w:rFonts w:eastAsia="Times New Roman"/>
                <w:b/>
                <w:sz w:val="24"/>
                <w:szCs w:val="24"/>
                <w:lang w:eastAsia="uk-UA"/>
              </w:rPr>
            </w:pPr>
            <w:r w:rsidRPr="00E81675">
              <w:rPr>
                <w:rFonts w:eastAsia="Times New Roman"/>
                <w:b/>
                <w:sz w:val="24"/>
                <w:szCs w:val="24"/>
                <w:lang w:eastAsia="uk-UA"/>
              </w:rPr>
              <w:t>2022-2023</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suppressAutoHyphens w:val="0"/>
              <w:ind w:firstLine="0"/>
              <w:rPr>
                <w:rFonts w:eastAsia="Times New Roman"/>
                <w:b/>
                <w:sz w:val="24"/>
                <w:szCs w:val="24"/>
                <w:lang w:eastAsia="uk-UA"/>
              </w:rPr>
            </w:pPr>
            <w:r w:rsidRPr="00E81675">
              <w:rPr>
                <w:rFonts w:eastAsia="Times New Roman"/>
                <w:b/>
                <w:sz w:val="24"/>
                <w:szCs w:val="24"/>
                <w:lang w:eastAsia="uk-UA"/>
              </w:rPr>
              <w:t>Всього</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81675" w:rsidRPr="00E81675" w:rsidRDefault="00E81675" w:rsidP="00C0366D">
            <w:pPr>
              <w:shd w:val="clear" w:color="auto" w:fill="FFFFFF"/>
              <w:suppressAutoHyphens w:val="0"/>
              <w:ind w:firstLine="0"/>
              <w:jc w:val="center"/>
              <w:rPr>
                <w:rFonts w:eastAsia="Times New Roman"/>
                <w:b/>
                <w:sz w:val="24"/>
                <w:szCs w:val="24"/>
                <w:lang w:eastAsia="uk-UA"/>
              </w:rPr>
            </w:pPr>
            <w:r w:rsidRPr="00E81675">
              <w:rPr>
                <w:rFonts w:eastAsia="Times New Roman"/>
                <w:b/>
                <w:sz w:val="24"/>
                <w:szCs w:val="24"/>
                <w:lang w:eastAsia="uk-UA"/>
              </w:rPr>
              <w:t>2023-2024</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E81675" w:rsidRPr="00E81675" w:rsidRDefault="00E81675" w:rsidP="00C0366D">
            <w:pPr>
              <w:shd w:val="clear" w:color="auto" w:fill="FFFFFF"/>
              <w:suppressAutoHyphens w:val="0"/>
              <w:ind w:firstLine="0"/>
              <w:jc w:val="center"/>
              <w:rPr>
                <w:rFonts w:eastAsia="Times New Roman"/>
                <w:b/>
                <w:sz w:val="24"/>
                <w:szCs w:val="24"/>
                <w:lang w:eastAsia="uk-UA"/>
              </w:rPr>
            </w:pPr>
            <w:r w:rsidRPr="00E81675">
              <w:rPr>
                <w:rFonts w:eastAsia="Times New Roman"/>
                <w:b/>
                <w:sz w:val="24"/>
                <w:szCs w:val="24"/>
                <w:lang w:eastAsia="uk-UA"/>
              </w:rPr>
              <w:t>Всього</w:t>
            </w:r>
          </w:p>
        </w:tc>
      </w:tr>
      <w:tr w:rsidR="00E81675" w:rsidRPr="00E81675" w:rsidTr="008A2F36">
        <w:trPr>
          <w:trHeight w:val="610"/>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81675" w:rsidRPr="00E81675" w:rsidRDefault="00E81675" w:rsidP="00C0366D">
            <w:pPr>
              <w:tabs>
                <w:tab w:val="clear" w:pos="300"/>
              </w:tabs>
              <w:suppressAutoHyphens w:val="0"/>
              <w:ind w:firstLine="0"/>
              <w:jc w:val="left"/>
              <w:rPr>
                <w:rFonts w:eastAsia="Times New Roman"/>
                <w:b/>
                <w:sz w:val="24"/>
                <w:szCs w:val="24"/>
                <w:lang w:eastAsia="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81675" w:rsidRPr="00E81675" w:rsidRDefault="00E81675" w:rsidP="00C0366D">
            <w:pPr>
              <w:shd w:val="clear" w:color="auto" w:fill="FFFFFF"/>
              <w:suppressAutoHyphens w:val="0"/>
              <w:ind w:firstLine="0"/>
              <w:rPr>
                <w:rFonts w:eastAsia="Times New Roman"/>
                <w:sz w:val="24"/>
                <w:szCs w:val="24"/>
                <w:lang w:eastAsia="uk-UA"/>
              </w:rPr>
            </w:pPr>
            <w:r w:rsidRPr="00E81675">
              <w:rPr>
                <w:rFonts w:eastAsia="Times New Roman"/>
                <w:sz w:val="24"/>
                <w:szCs w:val="24"/>
                <w:lang w:eastAsia="uk-UA"/>
              </w:rPr>
              <w:t>денна</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E81675" w:rsidRPr="00E81675" w:rsidRDefault="00E81675" w:rsidP="00C0366D">
            <w:pPr>
              <w:shd w:val="clear" w:color="auto" w:fill="FFFFFF"/>
              <w:suppressAutoHyphens w:val="0"/>
              <w:ind w:firstLine="0"/>
              <w:rPr>
                <w:rFonts w:eastAsia="Times New Roman"/>
                <w:sz w:val="24"/>
                <w:szCs w:val="24"/>
                <w:lang w:eastAsia="uk-UA"/>
              </w:rPr>
            </w:pPr>
            <w:r w:rsidRPr="00E81675">
              <w:rPr>
                <w:rFonts w:eastAsia="Times New Roman"/>
                <w:sz w:val="24"/>
                <w:szCs w:val="24"/>
                <w:lang w:eastAsia="uk-UA"/>
              </w:rPr>
              <w:t>заочна</w:t>
            </w: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E81675" w:rsidRPr="00E81675" w:rsidRDefault="00E81675" w:rsidP="00C0366D">
            <w:pPr>
              <w:tabs>
                <w:tab w:val="clear" w:pos="300"/>
              </w:tabs>
              <w:suppressAutoHyphens w:val="0"/>
              <w:ind w:firstLine="0"/>
              <w:jc w:val="left"/>
              <w:rPr>
                <w:rFonts w:eastAsia="Times New Roman"/>
                <w:b/>
                <w:sz w:val="24"/>
                <w:szCs w:val="24"/>
                <w:lang w:eastAsia="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81675" w:rsidRPr="00E81675" w:rsidRDefault="00E81675" w:rsidP="00C0366D">
            <w:pPr>
              <w:shd w:val="clear" w:color="auto" w:fill="FFFFFF"/>
              <w:suppressAutoHyphens w:val="0"/>
              <w:ind w:firstLine="0"/>
              <w:rPr>
                <w:rFonts w:eastAsia="Times New Roman"/>
                <w:sz w:val="24"/>
                <w:szCs w:val="24"/>
                <w:lang w:eastAsia="uk-UA"/>
              </w:rPr>
            </w:pPr>
            <w:r w:rsidRPr="00E81675">
              <w:rPr>
                <w:rFonts w:eastAsia="Times New Roman"/>
                <w:sz w:val="24"/>
                <w:szCs w:val="24"/>
                <w:lang w:eastAsia="uk-UA"/>
              </w:rPr>
              <w:t>денна</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E81675" w:rsidRPr="00E81675" w:rsidRDefault="00E81675" w:rsidP="00C0366D">
            <w:pPr>
              <w:shd w:val="clear" w:color="auto" w:fill="FFFFFF"/>
              <w:suppressAutoHyphens w:val="0"/>
              <w:ind w:firstLine="0"/>
              <w:rPr>
                <w:rFonts w:eastAsia="Times New Roman"/>
                <w:sz w:val="24"/>
                <w:szCs w:val="24"/>
                <w:lang w:eastAsia="uk-UA"/>
              </w:rPr>
            </w:pPr>
            <w:r w:rsidRPr="00E81675">
              <w:rPr>
                <w:rFonts w:eastAsia="Times New Roman"/>
                <w:sz w:val="24"/>
                <w:szCs w:val="24"/>
                <w:lang w:eastAsia="uk-UA"/>
              </w:rPr>
              <w:t>заочна</w:t>
            </w: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81675" w:rsidRPr="00E81675" w:rsidRDefault="00E81675" w:rsidP="00C0366D">
            <w:pPr>
              <w:tabs>
                <w:tab w:val="clear" w:pos="300"/>
              </w:tabs>
              <w:suppressAutoHyphens w:val="0"/>
              <w:ind w:firstLine="0"/>
              <w:jc w:val="left"/>
              <w:rPr>
                <w:rFonts w:eastAsia="Times New Roman"/>
                <w:b/>
                <w:sz w:val="24"/>
                <w:szCs w:val="24"/>
                <w:lang w:eastAsia="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81675" w:rsidRPr="00E81675" w:rsidRDefault="00E81675" w:rsidP="00C0366D">
            <w:pPr>
              <w:shd w:val="clear" w:color="auto" w:fill="FFFFFF"/>
              <w:suppressAutoHyphens w:val="0"/>
              <w:ind w:firstLine="0"/>
              <w:rPr>
                <w:rFonts w:eastAsia="Times New Roman"/>
                <w:sz w:val="24"/>
                <w:szCs w:val="24"/>
                <w:lang w:eastAsia="uk-UA"/>
              </w:rPr>
            </w:pPr>
            <w:r w:rsidRPr="00E81675">
              <w:rPr>
                <w:rFonts w:eastAsia="Times New Roman"/>
                <w:sz w:val="24"/>
                <w:szCs w:val="24"/>
                <w:lang w:eastAsia="uk-UA"/>
              </w:rPr>
              <w:t>денна</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81675" w:rsidRPr="00E81675" w:rsidRDefault="00E81675" w:rsidP="00C0366D">
            <w:pPr>
              <w:shd w:val="clear" w:color="auto" w:fill="FFFFFF"/>
              <w:suppressAutoHyphens w:val="0"/>
              <w:ind w:firstLine="0"/>
              <w:rPr>
                <w:rFonts w:eastAsia="Times New Roman"/>
                <w:sz w:val="24"/>
                <w:szCs w:val="24"/>
                <w:lang w:eastAsia="uk-UA"/>
              </w:rPr>
            </w:pPr>
            <w:r w:rsidRPr="00E81675">
              <w:rPr>
                <w:rFonts w:eastAsia="Times New Roman"/>
                <w:sz w:val="24"/>
                <w:szCs w:val="24"/>
                <w:lang w:eastAsia="uk-UA"/>
              </w:rPr>
              <w:t>заочна</w:t>
            </w: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81675" w:rsidRPr="00E81675" w:rsidRDefault="00E81675" w:rsidP="00C0366D">
            <w:pPr>
              <w:tabs>
                <w:tab w:val="clear" w:pos="300"/>
              </w:tabs>
              <w:suppressAutoHyphens w:val="0"/>
              <w:ind w:firstLine="0"/>
              <w:jc w:val="left"/>
              <w:rPr>
                <w:rFonts w:eastAsia="Times New Roman"/>
                <w:b/>
                <w:sz w:val="24"/>
                <w:szCs w:val="24"/>
                <w:lang w:eastAsia="uk-UA"/>
              </w:rPr>
            </w:pPr>
          </w:p>
        </w:tc>
      </w:tr>
      <w:tr w:rsidR="00E81675" w:rsidRPr="00E81675" w:rsidTr="008A2F36">
        <w:trPr>
          <w:trHeight w:val="533"/>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81675" w:rsidRPr="00E81675" w:rsidRDefault="00E81675" w:rsidP="00C0366D">
            <w:pPr>
              <w:tabs>
                <w:tab w:val="clear" w:pos="300"/>
              </w:tabs>
              <w:suppressAutoHyphens w:val="0"/>
              <w:ind w:firstLine="0"/>
              <w:jc w:val="left"/>
              <w:rPr>
                <w:rFonts w:eastAsia="Times New Roman"/>
                <w:b/>
                <w:sz w:val="24"/>
                <w:szCs w:val="24"/>
                <w:lang w:eastAsia="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81675" w:rsidRPr="00E81675" w:rsidRDefault="00E81675" w:rsidP="00C0366D">
            <w:pPr>
              <w:tabs>
                <w:tab w:val="clear" w:pos="300"/>
              </w:tabs>
              <w:suppressAutoHyphens w:val="0"/>
              <w:ind w:firstLine="0"/>
              <w:jc w:val="left"/>
              <w:rPr>
                <w:rFonts w:eastAsiaTheme="minorHAnsi"/>
                <w:sz w:val="24"/>
                <w:szCs w:val="24"/>
                <w:lang w:val="ru-RU"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81675" w:rsidRPr="00E81675" w:rsidRDefault="00E81675" w:rsidP="00C0366D">
            <w:pPr>
              <w:shd w:val="clear" w:color="auto" w:fill="FFFFFF"/>
              <w:suppressAutoHyphens w:val="0"/>
              <w:ind w:firstLine="0"/>
              <w:rPr>
                <w:rFonts w:eastAsia="Times New Roman"/>
                <w:sz w:val="24"/>
                <w:szCs w:val="24"/>
                <w:lang w:eastAsia="uk-UA"/>
              </w:rPr>
            </w:pPr>
            <w:r w:rsidRPr="00E81675">
              <w:rPr>
                <w:rFonts w:eastAsia="Times New Roman"/>
                <w:sz w:val="24"/>
                <w:szCs w:val="24"/>
                <w:lang w:eastAsia="uk-UA"/>
              </w:rPr>
              <w:t>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81675" w:rsidRPr="00E81675" w:rsidRDefault="00E81675" w:rsidP="00C0366D">
            <w:pPr>
              <w:tabs>
                <w:tab w:val="clear" w:pos="300"/>
              </w:tabs>
              <w:suppressAutoHyphens w:val="0"/>
              <w:ind w:firstLine="0"/>
              <w:jc w:val="left"/>
              <w:rPr>
                <w:rFonts w:eastAsiaTheme="minorHAnsi"/>
                <w:sz w:val="24"/>
                <w:szCs w:val="24"/>
                <w:lang w:val="ru-RU"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81675" w:rsidRPr="00E81675" w:rsidRDefault="00E81675" w:rsidP="00C0366D">
            <w:pPr>
              <w:tabs>
                <w:tab w:val="clear" w:pos="300"/>
              </w:tabs>
              <w:suppressAutoHyphens w:val="0"/>
              <w:ind w:firstLine="0"/>
              <w:jc w:val="left"/>
              <w:rPr>
                <w:rFonts w:eastAsiaTheme="minorHAnsi"/>
                <w:sz w:val="24"/>
                <w:szCs w:val="24"/>
                <w:lang w:val="ru-RU"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suppressAutoHyphens w:val="0"/>
              <w:ind w:firstLine="0"/>
              <w:rPr>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81675" w:rsidRPr="00E81675" w:rsidRDefault="00E81675" w:rsidP="00C0366D">
            <w:pPr>
              <w:shd w:val="clear" w:color="auto" w:fill="FFFFFF"/>
              <w:suppressAutoHyphens w:val="0"/>
              <w:ind w:firstLine="0"/>
              <w:rPr>
                <w:rFonts w:eastAsia="Times New Roman"/>
                <w:sz w:val="24"/>
                <w:szCs w:val="24"/>
                <w:lang w:eastAsia="uk-UA"/>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81675" w:rsidRPr="00E81675" w:rsidRDefault="00E81675" w:rsidP="00C0366D">
            <w:pPr>
              <w:tabs>
                <w:tab w:val="clear" w:pos="300"/>
              </w:tabs>
              <w:suppressAutoHyphens w:val="0"/>
              <w:ind w:firstLine="0"/>
              <w:jc w:val="left"/>
              <w:rPr>
                <w:rFonts w:eastAsiaTheme="minorHAnsi"/>
                <w:sz w:val="24"/>
                <w:szCs w:val="24"/>
                <w:lang w:val="ru-RU"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E81675" w:rsidRPr="00E81675" w:rsidRDefault="00E81675" w:rsidP="00C0366D">
            <w:pPr>
              <w:tabs>
                <w:tab w:val="clear" w:pos="300"/>
              </w:tabs>
              <w:suppressAutoHyphens w:val="0"/>
              <w:ind w:firstLine="0"/>
              <w:jc w:val="left"/>
              <w:rPr>
                <w:rFonts w:eastAsiaTheme="minorHAnsi"/>
                <w:sz w:val="24"/>
                <w:szCs w:val="24"/>
                <w:lang w:val="ru-RU"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E81675" w:rsidRPr="00E81675" w:rsidRDefault="00E81675" w:rsidP="00C0366D">
            <w:pPr>
              <w:shd w:val="clear" w:color="auto" w:fill="FFFFFF"/>
              <w:suppressAutoHyphens w:val="0"/>
              <w:ind w:firstLine="0"/>
              <w:rPr>
                <w:sz w:val="24"/>
                <w:szCs w:val="24"/>
                <w:lang w:eastAsia="ru-RU"/>
              </w:rPr>
            </w:pPr>
          </w:p>
        </w:tc>
      </w:tr>
      <w:tr w:rsidR="00E81675" w:rsidRPr="00E81675" w:rsidTr="008A2F36">
        <w:trPr>
          <w:trHeight w:val="533"/>
        </w:trPr>
        <w:tc>
          <w:tcPr>
            <w:tcW w:w="0" w:type="auto"/>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81675" w:rsidRPr="00E81675" w:rsidRDefault="00E81675" w:rsidP="00C0366D">
            <w:pPr>
              <w:shd w:val="clear" w:color="auto" w:fill="FFFFFF"/>
              <w:suppressAutoHyphens w:val="0"/>
              <w:ind w:firstLine="0"/>
              <w:jc w:val="center"/>
              <w:rPr>
                <w:b/>
                <w:sz w:val="24"/>
                <w:szCs w:val="24"/>
                <w:lang w:eastAsia="ru-RU"/>
              </w:rPr>
            </w:pPr>
            <w:r w:rsidRPr="00E81675">
              <w:rPr>
                <w:rFonts w:eastAsia="Times New Roman"/>
                <w:b/>
                <w:sz w:val="24"/>
                <w:szCs w:val="24"/>
                <w:lang w:eastAsia="uk-UA"/>
              </w:rPr>
              <w:t>Бакалавр</w:t>
            </w:r>
          </w:p>
        </w:tc>
      </w:tr>
      <w:tr w:rsidR="00E81675" w:rsidRPr="00E81675" w:rsidTr="008A2F36">
        <w:trPr>
          <w:trHeight w:val="30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E81675" w:rsidRPr="00E81675" w:rsidRDefault="00E81675" w:rsidP="00C0366D">
            <w:pPr>
              <w:shd w:val="clear" w:color="auto" w:fill="FFFFFF"/>
              <w:suppressAutoHyphens w:val="0"/>
              <w:ind w:firstLine="0"/>
              <w:rPr>
                <w:rFonts w:eastAsia="Times New Roman"/>
                <w:sz w:val="24"/>
                <w:szCs w:val="24"/>
                <w:lang w:eastAsia="uk-UA"/>
              </w:rPr>
            </w:pPr>
            <w:r w:rsidRPr="00E81675">
              <w:rPr>
                <w:rFonts w:eastAsia="Times New Roman"/>
                <w:sz w:val="24"/>
                <w:szCs w:val="24"/>
                <w:lang w:eastAsia="uk-UA"/>
              </w:rPr>
              <w:t>«Право»</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24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55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79</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42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48</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90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44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13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E81675" w:rsidRPr="00E81675" w:rsidRDefault="00E81675" w:rsidP="00C0366D">
            <w:pPr>
              <w:shd w:val="clear" w:color="auto" w:fill="FFFFFF"/>
              <w:ind w:firstLine="0"/>
              <w:rPr>
                <w:sz w:val="24"/>
                <w:szCs w:val="24"/>
              </w:rPr>
            </w:pPr>
            <w:r w:rsidRPr="00E81675">
              <w:rPr>
                <w:sz w:val="24"/>
                <w:szCs w:val="24"/>
              </w:rPr>
              <w:t>57</w:t>
            </w:r>
          </w:p>
        </w:tc>
      </w:tr>
      <w:tr w:rsidR="00E81675" w:rsidRPr="00E81675" w:rsidTr="008A2F36">
        <w:trPr>
          <w:trHeight w:val="30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E81675" w:rsidRPr="00E81675" w:rsidRDefault="00E81675" w:rsidP="00C0366D">
            <w:pPr>
              <w:shd w:val="clear" w:color="auto" w:fill="FFFFFF"/>
              <w:suppressAutoHyphens w:val="0"/>
              <w:ind w:firstLine="0"/>
              <w:rPr>
                <w:rFonts w:eastAsia="Times New Roman"/>
                <w:sz w:val="24"/>
                <w:szCs w:val="24"/>
                <w:lang w:eastAsia="uk-UA"/>
              </w:rPr>
            </w:pPr>
            <w:r w:rsidRPr="00E81675">
              <w:rPr>
                <w:rFonts w:eastAsia="Times New Roman"/>
                <w:sz w:val="24"/>
                <w:szCs w:val="24"/>
                <w:lang w:eastAsia="uk-UA"/>
              </w:rPr>
              <w:t>«Інформаційна, бібліотечна та архівна справа»</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jc w:val="center"/>
              <w:rPr>
                <w:sz w:val="24"/>
                <w:szCs w:val="24"/>
              </w:rPr>
            </w:pPr>
            <w:r w:rsidRPr="00E81675">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jc w:val="center"/>
              <w:rPr>
                <w:sz w:val="24"/>
                <w:szCs w:val="24"/>
              </w:rPr>
            </w:pPr>
            <w:r w:rsidRPr="00E81675">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jc w:val="center"/>
              <w:rPr>
                <w:sz w:val="24"/>
                <w:szCs w:val="24"/>
              </w:rPr>
            </w:pPr>
            <w:r w:rsidRPr="00E81675">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jc w:val="center"/>
              <w:rPr>
                <w:sz w:val="24"/>
                <w:szCs w:val="24"/>
              </w:rPr>
            </w:pPr>
            <w:r w:rsidRPr="00E81675">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jc w:val="center"/>
              <w:rPr>
                <w:sz w:val="24"/>
                <w:szCs w:val="24"/>
              </w:rPr>
            </w:pPr>
            <w:r w:rsidRPr="00E81675">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jc w:val="center"/>
              <w:rPr>
                <w:sz w:val="24"/>
                <w:szCs w:val="24"/>
              </w:rPr>
            </w:pPr>
            <w:r w:rsidRPr="00E81675">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jc w:val="center"/>
              <w:rPr>
                <w:sz w:val="24"/>
                <w:szCs w:val="24"/>
              </w:rPr>
            </w:pPr>
            <w:r w:rsidRPr="00E81675">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jc w:val="center"/>
              <w:rPr>
                <w:sz w:val="24"/>
                <w:szCs w:val="24"/>
              </w:rPr>
            </w:pPr>
            <w:r w:rsidRPr="00E81675">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E81675" w:rsidRPr="00E81675" w:rsidRDefault="00E81675" w:rsidP="00C0366D">
            <w:pPr>
              <w:shd w:val="clear" w:color="auto" w:fill="FFFFFF"/>
              <w:ind w:firstLine="0"/>
              <w:jc w:val="center"/>
              <w:rPr>
                <w:sz w:val="24"/>
                <w:szCs w:val="24"/>
              </w:rPr>
            </w:pPr>
            <w:r w:rsidRPr="00E81675">
              <w:rPr>
                <w:sz w:val="24"/>
                <w:szCs w:val="24"/>
              </w:rPr>
              <w:t>-</w:t>
            </w:r>
          </w:p>
        </w:tc>
      </w:tr>
      <w:tr w:rsidR="00E81675" w:rsidRPr="00E81675" w:rsidTr="008A2F36">
        <w:trPr>
          <w:trHeight w:val="30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E81675" w:rsidRPr="00E81675" w:rsidRDefault="00E81675" w:rsidP="00C0366D">
            <w:pPr>
              <w:shd w:val="clear" w:color="auto" w:fill="FFFFFF"/>
              <w:suppressAutoHyphens w:val="0"/>
              <w:ind w:firstLine="0"/>
              <w:rPr>
                <w:rFonts w:eastAsia="Times New Roman"/>
                <w:sz w:val="24"/>
                <w:szCs w:val="24"/>
                <w:lang w:eastAsia="uk-UA"/>
              </w:rPr>
            </w:pPr>
            <w:r w:rsidRPr="00E81675">
              <w:rPr>
                <w:rFonts w:eastAsia="Times New Roman"/>
                <w:sz w:val="24"/>
                <w:szCs w:val="24"/>
                <w:lang w:eastAsia="uk-UA"/>
              </w:rPr>
              <w:t xml:space="preserve">«Соціальна робота»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24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18</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42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36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51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87</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9</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E81675" w:rsidRPr="00E81675" w:rsidRDefault="00E81675" w:rsidP="00C0366D">
            <w:pPr>
              <w:shd w:val="clear" w:color="auto" w:fill="FFFFFF"/>
              <w:ind w:firstLine="0"/>
              <w:rPr>
                <w:sz w:val="24"/>
                <w:szCs w:val="24"/>
              </w:rPr>
            </w:pPr>
            <w:r w:rsidRPr="00E81675">
              <w:rPr>
                <w:sz w:val="24"/>
                <w:szCs w:val="24"/>
              </w:rPr>
              <w:t>12</w:t>
            </w:r>
          </w:p>
        </w:tc>
      </w:tr>
      <w:tr w:rsidR="00E81675" w:rsidRPr="00E81675" w:rsidTr="008A2F36">
        <w:trPr>
          <w:trHeight w:val="30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E81675" w:rsidRPr="00E81675" w:rsidRDefault="00E81675" w:rsidP="00C0366D">
            <w:pPr>
              <w:shd w:val="clear" w:color="auto" w:fill="FFFFFF"/>
              <w:suppressAutoHyphens w:val="0"/>
              <w:ind w:firstLine="0"/>
              <w:rPr>
                <w:rFonts w:eastAsia="Times New Roman"/>
                <w:sz w:val="24"/>
                <w:szCs w:val="24"/>
                <w:lang w:eastAsia="uk-UA"/>
              </w:rPr>
            </w:pPr>
            <w:r w:rsidRPr="00E81675">
              <w:rPr>
                <w:rFonts w:eastAsia="Times New Roman"/>
                <w:sz w:val="24"/>
                <w:szCs w:val="24"/>
                <w:lang w:eastAsia="uk-UA"/>
              </w:rPr>
              <w:t>«Психологія»</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56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76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132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57</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65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122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37</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27</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E81675" w:rsidRPr="00E81675" w:rsidRDefault="00E81675" w:rsidP="00C0366D">
            <w:pPr>
              <w:shd w:val="clear" w:color="auto" w:fill="FFFFFF"/>
              <w:ind w:firstLine="0"/>
              <w:rPr>
                <w:sz w:val="24"/>
                <w:szCs w:val="24"/>
              </w:rPr>
            </w:pPr>
            <w:r w:rsidRPr="00E81675">
              <w:rPr>
                <w:sz w:val="24"/>
                <w:szCs w:val="24"/>
              </w:rPr>
              <w:t>64</w:t>
            </w:r>
          </w:p>
        </w:tc>
      </w:tr>
      <w:tr w:rsidR="00E81675" w:rsidRPr="00E81675" w:rsidTr="008A2F36">
        <w:trPr>
          <w:trHeight w:val="30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E81675" w:rsidRPr="00E81675" w:rsidRDefault="00E81675" w:rsidP="00C0366D">
            <w:pPr>
              <w:shd w:val="clear" w:color="auto" w:fill="FFFFFF"/>
              <w:suppressAutoHyphens w:val="0"/>
              <w:ind w:firstLine="0"/>
              <w:rPr>
                <w:rFonts w:eastAsia="Times New Roman"/>
                <w:color w:val="000000"/>
                <w:sz w:val="24"/>
                <w:szCs w:val="24"/>
                <w:lang w:eastAsia="uk-UA"/>
              </w:rPr>
            </w:pPr>
            <w:r w:rsidRPr="00E81675">
              <w:rPr>
                <w:rFonts w:eastAsia="Times New Roman"/>
                <w:color w:val="000000"/>
                <w:sz w:val="24"/>
                <w:szCs w:val="24"/>
                <w:lang w:eastAsia="uk-UA"/>
              </w:rPr>
              <w:t xml:space="preserve"> «Фінанси, банківська справа, страхування та фондовий ринок»</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8</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8</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10</w:t>
            </w:r>
          </w:p>
        </w:tc>
        <w:tc>
          <w:tcPr>
            <w:tcW w:w="0" w:type="auto"/>
            <w:tcBorders>
              <w:top w:val="single" w:sz="4" w:space="0" w:color="auto"/>
              <w:left w:val="single" w:sz="4" w:space="0" w:color="auto"/>
              <w:bottom w:val="single" w:sz="4" w:space="0" w:color="auto"/>
              <w:right w:val="single" w:sz="4" w:space="0" w:color="auto"/>
            </w:tcBorders>
            <w:noWrap/>
          </w:tcPr>
          <w:p w:rsidR="00E81675" w:rsidRPr="00E81675" w:rsidRDefault="00E81675" w:rsidP="00C0366D">
            <w:pPr>
              <w:shd w:val="clear" w:color="auto" w:fill="FFFFFF"/>
              <w:ind w:firstLine="0"/>
              <w:rPr>
                <w:sz w:val="24"/>
                <w:szCs w:val="24"/>
              </w:rPr>
            </w:pPr>
            <w:r w:rsidRPr="00E81675">
              <w:rPr>
                <w:sz w:val="24"/>
                <w:szCs w:val="24"/>
              </w:rPr>
              <w:t>3</w:t>
            </w:r>
          </w:p>
        </w:tc>
        <w:tc>
          <w:tcPr>
            <w:tcW w:w="0" w:type="auto"/>
            <w:tcBorders>
              <w:top w:val="single" w:sz="4" w:space="0" w:color="auto"/>
              <w:left w:val="single" w:sz="4" w:space="0" w:color="auto"/>
              <w:bottom w:val="single" w:sz="4" w:space="0" w:color="auto"/>
              <w:right w:val="single" w:sz="4" w:space="0" w:color="auto"/>
            </w:tcBorders>
            <w:noWrap/>
          </w:tcPr>
          <w:p w:rsidR="00E81675" w:rsidRPr="00E81675" w:rsidRDefault="00E81675" w:rsidP="00C0366D">
            <w:pPr>
              <w:shd w:val="clear" w:color="auto" w:fill="FFFFFF"/>
              <w:ind w:firstLine="0"/>
              <w:rPr>
                <w:sz w:val="24"/>
                <w:szCs w:val="24"/>
              </w:rPr>
            </w:pPr>
            <w:r w:rsidRPr="00E81675">
              <w:rPr>
                <w:sz w:val="24"/>
                <w:szCs w:val="24"/>
              </w:rPr>
              <w:t>2</w:t>
            </w:r>
          </w:p>
        </w:tc>
        <w:tc>
          <w:tcPr>
            <w:tcW w:w="0" w:type="auto"/>
            <w:tcBorders>
              <w:top w:val="single" w:sz="4" w:space="0" w:color="auto"/>
              <w:left w:val="single" w:sz="4" w:space="0" w:color="auto"/>
              <w:bottom w:val="single" w:sz="4" w:space="0" w:color="auto"/>
              <w:right w:val="single" w:sz="4" w:space="0" w:color="auto"/>
            </w:tcBorders>
          </w:tcPr>
          <w:p w:rsidR="00E81675" w:rsidRPr="00E81675" w:rsidRDefault="00E81675" w:rsidP="00C0366D">
            <w:pPr>
              <w:shd w:val="clear" w:color="auto" w:fill="FFFFFF"/>
              <w:ind w:firstLine="0"/>
              <w:rPr>
                <w:sz w:val="24"/>
                <w:szCs w:val="24"/>
              </w:rPr>
            </w:pPr>
            <w:r w:rsidRPr="00E81675">
              <w:rPr>
                <w:sz w:val="24"/>
                <w:szCs w:val="24"/>
              </w:rPr>
              <w:t>5</w:t>
            </w:r>
          </w:p>
        </w:tc>
      </w:tr>
      <w:tr w:rsidR="00E81675" w:rsidRPr="00E81675" w:rsidTr="008A2F36">
        <w:trPr>
          <w:trHeight w:val="30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E81675" w:rsidRPr="00E81675" w:rsidRDefault="00E81675" w:rsidP="00C0366D">
            <w:pPr>
              <w:shd w:val="clear" w:color="auto" w:fill="FFFFFF"/>
              <w:suppressAutoHyphens w:val="0"/>
              <w:ind w:firstLine="0"/>
              <w:rPr>
                <w:rFonts w:eastAsia="Times New Roman"/>
                <w:color w:val="000000"/>
                <w:sz w:val="24"/>
                <w:szCs w:val="24"/>
                <w:lang w:eastAsia="uk-UA"/>
              </w:rPr>
            </w:pPr>
            <w:r w:rsidRPr="00E81675">
              <w:rPr>
                <w:rFonts w:eastAsia="Times New Roman"/>
                <w:color w:val="000000"/>
                <w:sz w:val="24"/>
                <w:szCs w:val="24"/>
                <w:lang w:eastAsia="uk-UA"/>
              </w:rPr>
              <w:t>«Менеджмент»</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13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16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29</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30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rPr>
                <w:sz w:val="24"/>
                <w:szCs w:val="24"/>
              </w:rPr>
            </w:pPr>
            <w:r w:rsidRPr="00E81675">
              <w:rPr>
                <w:sz w:val="24"/>
                <w:szCs w:val="24"/>
              </w:rPr>
              <w:t>17</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tcPr>
          <w:p w:rsidR="00E81675" w:rsidRPr="00E81675" w:rsidRDefault="00E81675" w:rsidP="00C0366D">
            <w:pPr>
              <w:shd w:val="clear" w:color="auto" w:fill="FFFFFF"/>
              <w:ind w:firstLine="0"/>
              <w:jc w:val="center"/>
              <w:rPr>
                <w:sz w:val="24"/>
                <w:szCs w:val="24"/>
              </w:rPr>
            </w:pPr>
            <w:r w:rsidRPr="00E81675">
              <w:rPr>
                <w:sz w:val="24"/>
                <w:szCs w:val="24"/>
              </w:rPr>
              <w:t>47</w:t>
            </w:r>
          </w:p>
        </w:tc>
        <w:tc>
          <w:tcPr>
            <w:tcW w:w="0" w:type="auto"/>
            <w:tcBorders>
              <w:top w:val="single" w:sz="4" w:space="0" w:color="auto"/>
              <w:left w:val="single" w:sz="4" w:space="0" w:color="auto"/>
              <w:bottom w:val="single" w:sz="4" w:space="0" w:color="auto"/>
              <w:right w:val="single" w:sz="4" w:space="0" w:color="auto"/>
            </w:tcBorders>
            <w:noWrap/>
          </w:tcPr>
          <w:p w:rsidR="00E81675" w:rsidRPr="00E81675" w:rsidRDefault="00E81675" w:rsidP="00C0366D">
            <w:pPr>
              <w:shd w:val="clear" w:color="auto" w:fill="FFFFFF"/>
              <w:ind w:firstLine="0"/>
              <w:rPr>
                <w:sz w:val="24"/>
                <w:szCs w:val="24"/>
              </w:rPr>
            </w:pPr>
            <w:r w:rsidRPr="00E81675">
              <w:rPr>
                <w:sz w:val="24"/>
                <w:szCs w:val="24"/>
              </w:rPr>
              <w:t>32</w:t>
            </w:r>
          </w:p>
        </w:tc>
        <w:tc>
          <w:tcPr>
            <w:tcW w:w="0" w:type="auto"/>
            <w:tcBorders>
              <w:top w:val="single" w:sz="4" w:space="0" w:color="auto"/>
              <w:left w:val="single" w:sz="4" w:space="0" w:color="auto"/>
              <w:bottom w:val="single" w:sz="4" w:space="0" w:color="auto"/>
              <w:right w:val="single" w:sz="4" w:space="0" w:color="auto"/>
            </w:tcBorders>
            <w:noWrap/>
          </w:tcPr>
          <w:p w:rsidR="00E81675" w:rsidRPr="00E81675" w:rsidRDefault="00E81675" w:rsidP="00C0366D">
            <w:pPr>
              <w:shd w:val="clear" w:color="auto" w:fill="FFFFFF"/>
              <w:ind w:firstLine="0"/>
              <w:rPr>
                <w:sz w:val="24"/>
                <w:szCs w:val="24"/>
              </w:rPr>
            </w:pPr>
            <w:r w:rsidRPr="00E81675">
              <w:rPr>
                <w:sz w:val="24"/>
                <w:szCs w:val="24"/>
              </w:rPr>
              <w:t>7</w:t>
            </w:r>
          </w:p>
        </w:tc>
        <w:tc>
          <w:tcPr>
            <w:tcW w:w="0" w:type="auto"/>
            <w:tcBorders>
              <w:top w:val="single" w:sz="4" w:space="0" w:color="auto"/>
              <w:left w:val="single" w:sz="4" w:space="0" w:color="auto"/>
              <w:bottom w:val="single" w:sz="4" w:space="0" w:color="auto"/>
              <w:right w:val="single" w:sz="4" w:space="0" w:color="auto"/>
            </w:tcBorders>
          </w:tcPr>
          <w:p w:rsidR="00E81675" w:rsidRPr="00E81675" w:rsidRDefault="00E81675" w:rsidP="00C0366D">
            <w:pPr>
              <w:shd w:val="clear" w:color="auto" w:fill="FFFFFF"/>
              <w:ind w:firstLine="0"/>
              <w:rPr>
                <w:sz w:val="24"/>
                <w:szCs w:val="24"/>
              </w:rPr>
            </w:pPr>
            <w:r w:rsidRPr="00E81675">
              <w:rPr>
                <w:sz w:val="24"/>
                <w:szCs w:val="24"/>
              </w:rPr>
              <w:t>39</w:t>
            </w:r>
          </w:p>
        </w:tc>
      </w:tr>
      <w:tr w:rsidR="00E81675" w:rsidRPr="00E81675" w:rsidTr="008A2F36">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rsidR="00E81675" w:rsidRPr="00E81675" w:rsidRDefault="00E81675" w:rsidP="00C0366D">
            <w:pPr>
              <w:shd w:val="clear" w:color="auto" w:fill="FFFFFF"/>
              <w:suppressAutoHyphens w:val="0"/>
              <w:ind w:firstLine="0"/>
              <w:rPr>
                <w:rFonts w:eastAsia="Times New Roman"/>
                <w:sz w:val="24"/>
                <w:szCs w:val="24"/>
                <w:lang w:eastAsia="uk-UA"/>
              </w:rPr>
            </w:pPr>
            <w:r w:rsidRPr="00E81675">
              <w:rPr>
                <w:rFonts w:eastAsia="Times New Roman"/>
                <w:sz w:val="24"/>
                <w:szCs w:val="24"/>
                <w:lang w:eastAsia="uk-UA"/>
              </w:rPr>
              <w:t>«Терапія та реабілітація»</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117</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jc w:val="center"/>
              <w:rPr>
                <w:sz w:val="24"/>
                <w:szCs w:val="24"/>
              </w:rPr>
            </w:pPr>
            <w:r w:rsidRPr="00E81675">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117</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81</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jc w:val="center"/>
              <w:rPr>
                <w:sz w:val="24"/>
                <w:szCs w:val="24"/>
              </w:rPr>
            </w:pPr>
            <w:r w:rsidRPr="00E81675">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81</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93</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jc w:val="center"/>
              <w:rPr>
                <w:sz w:val="24"/>
                <w:szCs w:val="24"/>
              </w:rPr>
            </w:pPr>
            <w:r w:rsidRPr="00E81675">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81675" w:rsidRPr="00E81675" w:rsidRDefault="00E81675" w:rsidP="00C0366D">
            <w:pPr>
              <w:shd w:val="clear" w:color="auto" w:fill="FFFFFF"/>
              <w:ind w:firstLine="0"/>
              <w:rPr>
                <w:sz w:val="24"/>
                <w:szCs w:val="24"/>
              </w:rPr>
            </w:pPr>
            <w:r w:rsidRPr="00E81675">
              <w:rPr>
                <w:sz w:val="24"/>
                <w:szCs w:val="24"/>
              </w:rPr>
              <w:t>93</w:t>
            </w:r>
          </w:p>
        </w:tc>
      </w:tr>
      <w:tr w:rsidR="00E81675" w:rsidRPr="00E81675" w:rsidTr="008A2F36">
        <w:trPr>
          <w:trHeight w:val="300"/>
        </w:trPr>
        <w:tc>
          <w:tcPr>
            <w:tcW w:w="0" w:type="auto"/>
            <w:gridSpan w:val="10"/>
            <w:tcBorders>
              <w:top w:val="single" w:sz="4" w:space="0" w:color="auto"/>
              <w:left w:val="single" w:sz="4" w:space="0" w:color="auto"/>
              <w:bottom w:val="single" w:sz="4" w:space="0" w:color="auto"/>
              <w:right w:val="single" w:sz="4" w:space="0" w:color="auto"/>
            </w:tcBorders>
            <w:noWrap/>
            <w:vAlign w:val="bottom"/>
            <w:hideMark/>
          </w:tcPr>
          <w:p w:rsidR="00E81675" w:rsidRPr="00E81675" w:rsidRDefault="00E81675" w:rsidP="00C0366D">
            <w:pPr>
              <w:shd w:val="clear" w:color="auto" w:fill="FFFFFF"/>
              <w:suppressAutoHyphens w:val="0"/>
              <w:ind w:firstLine="0"/>
              <w:jc w:val="center"/>
              <w:rPr>
                <w:rFonts w:eastAsia="Times New Roman"/>
                <w:b/>
                <w:sz w:val="24"/>
                <w:szCs w:val="24"/>
                <w:lang w:eastAsia="uk-UA"/>
              </w:rPr>
            </w:pPr>
            <w:r w:rsidRPr="00E81675">
              <w:rPr>
                <w:rFonts w:eastAsia="Times New Roman"/>
                <w:b/>
                <w:sz w:val="24"/>
                <w:szCs w:val="24"/>
                <w:lang w:eastAsia="uk-UA"/>
              </w:rPr>
              <w:t>Магістратура</w:t>
            </w:r>
          </w:p>
        </w:tc>
      </w:tr>
      <w:tr w:rsidR="00E81675" w:rsidRPr="00E81675" w:rsidTr="008A2F36">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rsidR="00E81675" w:rsidRPr="00E81675" w:rsidRDefault="00E81675" w:rsidP="00C0366D">
            <w:pPr>
              <w:shd w:val="clear" w:color="auto" w:fill="FFFFFF"/>
              <w:suppressAutoHyphens w:val="0"/>
              <w:ind w:firstLine="0"/>
              <w:rPr>
                <w:rFonts w:eastAsia="Times New Roman"/>
                <w:sz w:val="24"/>
                <w:szCs w:val="24"/>
                <w:lang w:eastAsia="uk-UA"/>
              </w:rPr>
            </w:pPr>
            <w:r w:rsidRPr="00E81675">
              <w:rPr>
                <w:rFonts w:eastAsia="Times New Roman"/>
                <w:sz w:val="24"/>
                <w:szCs w:val="24"/>
                <w:lang w:eastAsia="uk-UA"/>
              </w:rPr>
              <w:t>«Психологія»</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4</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77</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81</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32</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63</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95</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34</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78</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81675" w:rsidRPr="00E81675" w:rsidRDefault="00E81675" w:rsidP="00C0366D">
            <w:pPr>
              <w:shd w:val="clear" w:color="auto" w:fill="FFFFFF"/>
              <w:ind w:firstLine="0"/>
              <w:rPr>
                <w:sz w:val="24"/>
                <w:szCs w:val="24"/>
              </w:rPr>
            </w:pPr>
            <w:r w:rsidRPr="00E81675">
              <w:rPr>
                <w:sz w:val="24"/>
                <w:szCs w:val="24"/>
              </w:rPr>
              <w:t>112</w:t>
            </w:r>
          </w:p>
        </w:tc>
      </w:tr>
      <w:tr w:rsidR="00E81675" w:rsidRPr="00E81675" w:rsidTr="008A2F36">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rsidR="00E81675" w:rsidRPr="00E81675" w:rsidRDefault="00E81675" w:rsidP="00C0366D">
            <w:pPr>
              <w:shd w:val="clear" w:color="auto" w:fill="FFFFFF"/>
              <w:suppressAutoHyphens w:val="0"/>
              <w:ind w:firstLine="0"/>
              <w:rPr>
                <w:rFonts w:eastAsia="Times New Roman"/>
                <w:sz w:val="24"/>
                <w:szCs w:val="24"/>
                <w:lang w:eastAsia="uk-UA"/>
              </w:rPr>
            </w:pPr>
            <w:r w:rsidRPr="00E81675">
              <w:rPr>
                <w:rFonts w:eastAsia="Times New Roman"/>
                <w:color w:val="000000"/>
                <w:sz w:val="24"/>
                <w:szCs w:val="24"/>
                <w:lang w:eastAsia="uk-UA"/>
              </w:rPr>
              <w:t>«Менеджмент»</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3</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14</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17</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29</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9</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38</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26</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81675" w:rsidRPr="00E81675" w:rsidRDefault="00E81675" w:rsidP="00C0366D">
            <w:pPr>
              <w:shd w:val="clear" w:color="auto" w:fill="FFFFFF"/>
              <w:ind w:firstLine="0"/>
              <w:rPr>
                <w:sz w:val="24"/>
                <w:szCs w:val="24"/>
              </w:rPr>
            </w:pPr>
            <w:r w:rsidRPr="00E81675">
              <w:rPr>
                <w:sz w:val="24"/>
                <w:szCs w:val="24"/>
              </w:rPr>
              <w:t>28</w:t>
            </w:r>
          </w:p>
        </w:tc>
      </w:tr>
      <w:tr w:rsidR="00E81675" w:rsidRPr="00E81675" w:rsidTr="008A2F36">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rsidR="00E81675" w:rsidRPr="00E81675" w:rsidRDefault="00E81675" w:rsidP="00C0366D">
            <w:pPr>
              <w:shd w:val="clear" w:color="auto" w:fill="FFFFFF"/>
              <w:suppressAutoHyphens w:val="0"/>
              <w:ind w:firstLine="0"/>
              <w:rPr>
                <w:rFonts w:eastAsia="Times New Roman"/>
                <w:sz w:val="24"/>
                <w:szCs w:val="24"/>
                <w:lang w:eastAsia="uk-UA"/>
              </w:rPr>
            </w:pPr>
            <w:r w:rsidRPr="00E81675">
              <w:rPr>
                <w:rFonts w:eastAsia="Times New Roman"/>
                <w:sz w:val="24"/>
                <w:szCs w:val="24"/>
                <w:lang w:eastAsia="uk-UA"/>
              </w:rPr>
              <w:t>«Терапія та реабілітація»</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47</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49</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33</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35</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18</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jc w:val="center"/>
              <w:rPr>
                <w:sz w:val="24"/>
                <w:szCs w:val="24"/>
              </w:rPr>
            </w:pPr>
            <w:r w:rsidRPr="00E81675">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81675" w:rsidRPr="00E81675" w:rsidRDefault="00E81675" w:rsidP="00C0366D">
            <w:pPr>
              <w:shd w:val="clear" w:color="auto" w:fill="FFFFFF"/>
              <w:ind w:firstLine="0"/>
              <w:rPr>
                <w:sz w:val="24"/>
                <w:szCs w:val="24"/>
              </w:rPr>
            </w:pPr>
            <w:r w:rsidRPr="00E81675">
              <w:rPr>
                <w:sz w:val="24"/>
                <w:szCs w:val="24"/>
              </w:rPr>
              <w:t>18</w:t>
            </w:r>
          </w:p>
        </w:tc>
      </w:tr>
      <w:tr w:rsidR="00E81675" w:rsidRPr="00E81675" w:rsidTr="008A2F36">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rsidR="00E81675" w:rsidRPr="00E81675" w:rsidRDefault="00E81675" w:rsidP="00C0366D">
            <w:pPr>
              <w:shd w:val="clear" w:color="auto" w:fill="FFFFFF"/>
              <w:suppressAutoHyphens w:val="0"/>
              <w:ind w:firstLine="0"/>
              <w:rPr>
                <w:rFonts w:eastAsia="Times New Roman"/>
                <w:sz w:val="24"/>
                <w:szCs w:val="24"/>
                <w:lang w:eastAsia="uk-UA"/>
              </w:rPr>
            </w:pPr>
            <w:r w:rsidRPr="00E81675">
              <w:rPr>
                <w:rFonts w:eastAsia="Times New Roman"/>
                <w:sz w:val="24"/>
                <w:szCs w:val="24"/>
                <w:lang w:eastAsia="uk-UA"/>
              </w:rPr>
              <w:t xml:space="preserve">«Соціальна робота» </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2</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5</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7</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7</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16</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23</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3</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16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81675" w:rsidRPr="00E81675" w:rsidRDefault="00E81675" w:rsidP="00C0366D">
            <w:pPr>
              <w:shd w:val="clear" w:color="auto" w:fill="FFFFFF"/>
              <w:ind w:firstLine="0"/>
              <w:rPr>
                <w:sz w:val="24"/>
                <w:szCs w:val="24"/>
              </w:rPr>
            </w:pPr>
            <w:r w:rsidRPr="00E81675">
              <w:rPr>
                <w:sz w:val="24"/>
                <w:szCs w:val="24"/>
              </w:rPr>
              <w:t>19</w:t>
            </w:r>
          </w:p>
        </w:tc>
      </w:tr>
      <w:tr w:rsidR="00E81675" w:rsidRPr="00E81675" w:rsidTr="008A2F36">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rsidR="00E81675" w:rsidRPr="00E81675" w:rsidRDefault="00E81675" w:rsidP="00C0366D">
            <w:pPr>
              <w:shd w:val="clear" w:color="auto" w:fill="FFFFFF"/>
              <w:suppressAutoHyphens w:val="0"/>
              <w:ind w:firstLine="0"/>
              <w:rPr>
                <w:rFonts w:eastAsia="Times New Roman"/>
                <w:sz w:val="24"/>
                <w:szCs w:val="24"/>
                <w:lang w:eastAsia="uk-UA"/>
              </w:rPr>
            </w:pPr>
            <w:r w:rsidRPr="00E81675">
              <w:rPr>
                <w:rFonts w:eastAsia="Times New Roman"/>
                <w:color w:val="000000"/>
                <w:sz w:val="24"/>
                <w:szCs w:val="24"/>
                <w:lang w:eastAsia="uk-UA"/>
              </w:rPr>
              <w:t>«Фінанси, банківська справа, страхування та фондовий ринок»</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1</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5</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6</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18</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1</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19</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rPr>
                <w:sz w:val="24"/>
                <w:szCs w:val="24"/>
              </w:rPr>
            </w:pPr>
            <w:r w:rsidRPr="00E81675">
              <w:rPr>
                <w:sz w:val="24"/>
                <w:szCs w:val="24"/>
              </w:rPr>
              <w:t>8</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jc w:val="center"/>
              <w:rPr>
                <w:sz w:val="24"/>
                <w:szCs w:val="24"/>
              </w:rPr>
            </w:pPr>
            <w:r w:rsidRPr="00E81675">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81675" w:rsidRPr="00E81675" w:rsidRDefault="00E81675" w:rsidP="00C0366D">
            <w:pPr>
              <w:shd w:val="clear" w:color="auto" w:fill="FFFFFF"/>
              <w:ind w:firstLine="0"/>
              <w:rPr>
                <w:sz w:val="24"/>
                <w:szCs w:val="24"/>
              </w:rPr>
            </w:pPr>
            <w:r w:rsidRPr="00E81675">
              <w:rPr>
                <w:sz w:val="24"/>
                <w:szCs w:val="24"/>
              </w:rPr>
              <w:t>8</w:t>
            </w:r>
          </w:p>
        </w:tc>
      </w:tr>
      <w:tr w:rsidR="00E81675" w:rsidRPr="00E81675" w:rsidTr="008A2F36">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rsidR="00E81675" w:rsidRPr="00E81675" w:rsidRDefault="00E81675" w:rsidP="00C0366D">
            <w:pPr>
              <w:shd w:val="clear" w:color="auto" w:fill="FFFFFF"/>
              <w:suppressAutoHyphens w:val="0"/>
              <w:ind w:firstLine="0"/>
              <w:rPr>
                <w:rFonts w:eastAsia="Times New Roman"/>
                <w:color w:val="000000"/>
                <w:sz w:val="24"/>
                <w:szCs w:val="24"/>
                <w:lang w:eastAsia="uk-UA"/>
              </w:rPr>
            </w:pPr>
            <w:r w:rsidRPr="00E81675">
              <w:rPr>
                <w:rFonts w:eastAsia="Times New Roman"/>
                <w:sz w:val="24"/>
                <w:szCs w:val="24"/>
                <w:lang w:eastAsia="uk-UA"/>
              </w:rPr>
              <w:t>«Інформаційна, бібліотечна та архівна справа»</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jc w:val="center"/>
              <w:rPr>
                <w:sz w:val="24"/>
                <w:szCs w:val="24"/>
              </w:rPr>
            </w:pPr>
            <w:r w:rsidRPr="00E81675">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jc w:val="center"/>
              <w:rPr>
                <w:sz w:val="24"/>
                <w:szCs w:val="24"/>
              </w:rPr>
            </w:pPr>
            <w:r w:rsidRPr="00E81675">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jc w:val="center"/>
              <w:rPr>
                <w:sz w:val="24"/>
                <w:szCs w:val="24"/>
              </w:rPr>
            </w:pPr>
            <w:r w:rsidRPr="00E81675">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jc w:val="center"/>
              <w:rPr>
                <w:sz w:val="24"/>
                <w:szCs w:val="24"/>
              </w:rPr>
            </w:pPr>
            <w:r w:rsidRPr="00E81675">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jc w:val="center"/>
              <w:rPr>
                <w:sz w:val="24"/>
                <w:szCs w:val="24"/>
              </w:rPr>
            </w:pPr>
            <w:r w:rsidRPr="00E81675">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jc w:val="center"/>
              <w:rPr>
                <w:sz w:val="24"/>
                <w:szCs w:val="24"/>
              </w:rPr>
            </w:pPr>
            <w:r w:rsidRPr="00E81675">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jc w:val="center"/>
              <w:rPr>
                <w:sz w:val="24"/>
                <w:szCs w:val="24"/>
              </w:rPr>
            </w:pPr>
            <w:r w:rsidRPr="00E81675">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E81675" w:rsidRPr="00E81675" w:rsidRDefault="00E81675" w:rsidP="00C0366D">
            <w:pPr>
              <w:shd w:val="clear" w:color="auto" w:fill="FFFFFF"/>
              <w:ind w:firstLine="0"/>
              <w:jc w:val="center"/>
              <w:rPr>
                <w:sz w:val="24"/>
                <w:szCs w:val="24"/>
              </w:rPr>
            </w:pPr>
            <w:r w:rsidRPr="00E81675">
              <w:rPr>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81675" w:rsidRPr="00E81675" w:rsidRDefault="00E81675" w:rsidP="00C0366D">
            <w:pPr>
              <w:shd w:val="clear" w:color="auto" w:fill="FFFFFF"/>
              <w:ind w:firstLine="0"/>
              <w:jc w:val="center"/>
              <w:rPr>
                <w:sz w:val="24"/>
                <w:szCs w:val="24"/>
              </w:rPr>
            </w:pPr>
            <w:r w:rsidRPr="00E81675">
              <w:rPr>
                <w:sz w:val="24"/>
                <w:szCs w:val="24"/>
              </w:rPr>
              <w:t>-</w:t>
            </w:r>
          </w:p>
        </w:tc>
      </w:tr>
    </w:tbl>
    <w:p w:rsidR="00E81675" w:rsidRPr="00E81675" w:rsidRDefault="00E81675" w:rsidP="00C0366D">
      <w:pPr>
        <w:rPr>
          <w:sz w:val="24"/>
          <w:szCs w:val="24"/>
          <w:lang w:val="ru-RU"/>
        </w:rPr>
      </w:pPr>
    </w:p>
    <w:p w:rsidR="00E81675" w:rsidRPr="00E81675" w:rsidRDefault="00E81675" w:rsidP="00C0366D">
      <w:pPr>
        <w:ind w:firstLine="0"/>
        <w:rPr>
          <w:lang w:val="ru-RU"/>
        </w:rPr>
      </w:pPr>
      <w:r w:rsidRPr="00E81675">
        <w:rPr>
          <w:sz w:val="24"/>
          <w:szCs w:val="24"/>
          <w:lang w:val="ru-RU"/>
        </w:rPr>
        <w:tab/>
      </w:r>
      <w:proofErr w:type="spellStart"/>
      <w:r w:rsidRPr="00E81675">
        <w:rPr>
          <w:lang w:val="ru-RU"/>
        </w:rPr>
        <w:t>Навчання</w:t>
      </w:r>
      <w:proofErr w:type="spellEnd"/>
      <w:r w:rsidRPr="00E81675">
        <w:rPr>
          <w:lang w:val="ru-RU"/>
        </w:rPr>
        <w:t xml:space="preserve"> </w:t>
      </w:r>
      <w:proofErr w:type="spellStart"/>
      <w:r w:rsidRPr="00E81675">
        <w:rPr>
          <w:lang w:val="ru-RU"/>
        </w:rPr>
        <w:t>студентів-іноземців</w:t>
      </w:r>
      <w:proofErr w:type="spellEnd"/>
      <w:r w:rsidRPr="00E81675">
        <w:rPr>
          <w:lang w:val="ru-RU"/>
        </w:rPr>
        <w:t xml:space="preserve"> не </w:t>
      </w:r>
      <w:proofErr w:type="spellStart"/>
      <w:r w:rsidRPr="00E81675">
        <w:rPr>
          <w:lang w:val="ru-RU"/>
        </w:rPr>
        <w:t>здійснюється</w:t>
      </w:r>
      <w:proofErr w:type="spellEnd"/>
      <w:r w:rsidRPr="00E81675">
        <w:rPr>
          <w:lang w:val="ru-RU"/>
        </w:rPr>
        <w:t xml:space="preserve"> за </w:t>
      </w:r>
      <w:proofErr w:type="spellStart"/>
      <w:r w:rsidRPr="00E81675">
        <w:rPr>
          <w:lang w:val="ru-RU"/>
        </w:rPr>
        <w:t>відсутності</w:t>
      </w:r>
      <w:proofErr w:type="spellEnd"/>
      <w:r w:rsidRPr="00E81675">
        <w:rPr>
          <w:lang w:val="ru-RU"/>
        </w:rPr>
        <w:t xml:space="preserve"> </w:t>
      </w:r>
      <w:proofErr w:type="spellStart"/>
      <w:r w:rsidRPr="00E81675">
        <w:rPr>
          <w:lang w:val="ru-RU"/>
        </w:rPr>
        <w:t>відповідної</w:t>
      </w:r>
      <w:proofErr w:type="spellEnd"/>
      <w:r w:rsidRPr="00E81675">
        <w:rPr>
          <w:lang w:val="ru-RU"/>
        </w:rPr>
        <w:t xml:space="preserve"> </w:t>
      </w:r>
      <w:proofErr w:type="spellStart"/>
      <w:r w:rsidRPr="00E81675">
        <w:rPr>
          <w:lang w:val="ru-RU"/>
        </w:rPr>
        <w:t>ліцензії</w:t>
      </w:r>
      <w:proofErr w:type="spellEnd"/>
      <w:r w:rsidRPr="00E81675">
        <w:rPr>
          <w:lang w:val="ru-RU"/>
        </w:rPr>
        <w:t>.</w:t>
      </w:r>
    </w:p>
    <w:p w:rsidR="00E81675" w:rsidRPr="00E81675" w:rsidRDefault="00E81675" w:rsidP="00C0366D">
      <w:pPr>
        <w:suppressAutoHyphens w:val="0"/>
        <w:ind w:firstLine="708"/>
        <w:jc w:val="center"/>
        <w:rPr>
          <w:b/>
          <w:lang w:val="ru-RU"/>
        </w:rPr>
      </w:pPr>
    </w:p>
    <w:p w:rsidR="000D5B13" w:rsidRPr="00D4181D" w:rsidRDefault="000D5B13" w:rsidP="00C0366D">
      <w:pPr>
        <w:rPr>
          <w:lang w:val="ru-RU"/>
        </w:rPr>
      </w:pPr>
    </w:p>
    <w:p w:rsidR="00A373A3" w:rsidRDefault="00A373A3" w:rsidP="00C0366D">
      <w:pPr>
        <w:suppressAutoHyphens w:val="0"/>
        <w:ind w:firstLine="0"/>
        <w:jc w:val="center"/>
        <w:rPr>
          <w:b/>
          <w:highlight w:val="yellow"/>
        </w:rPr>
      </w:pPr>
    </w:p>
    <w:p w:rsidR="00A373A3" w:rsidRDefault="00A373A3" w:rsidP="00C0366D">
      <w:pPr>
        <w:suppressAutoHyphens w:val="0"/>
        <w:ind w:firstLine="0"/>
        <w:jc w:val="center"/>
        <w:rPr>
          <w:b/>
          <w:highlight w:val="yellow"/>
        </w:rPr>
      </w:pPr>
    </w:p>
    <w:p w:rsidR="000D5B13" w:rsidRDefault="000D5B13" w:rsidP="00C0366D">
      <w:pPr>
        <w:suppressAutoHyphens w:val="0"/>
        <w:ind w:firstLine="0"/>
        <w:jc w:val="center"/>
        <w:rPr>
          <w:b/>
        </w:rPr>
      </w:pPr>
      <w:r w:rsidRPr="00D06241">
        <w:rPr>
          <w:b/>
        </w:rPr>
        <w:lastRenderedPageBreak/>
        <w:t>Аналіз контингенту здобувачів коледжу за три роки</w:t>
      </w:r>
      <w:r w:rsidRPr="00D4181D">
        <w:rPr>
          <w: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0"/>
        <w:gridCol w:w="727"/>
        <w:gridCol w:w="664"/>
        <w:gridCol w:w="756"/>
        <w:gridCol w:w="727"/>
        <w:gridCol w:w="664"/>
        <w:gridCol w:w="756"/>
        <w:gridCol w:w="727"/>
        <w:gridCol w:w="664"/>
        <w:gridCol w:w="756"/>
      </w:tblGrid>
      <w:tr w:rsidR="00A373A3" w:rsidRPr="00F65822" w:rsidTr="00A373A3">
        <w:trPr>
          <w:trHeight w:val="300"/>
        </w:trPr>
        <w:tc>
          <w:tcPr>
            <w:tcW w:w="1635" w:type="pct"/>
            <w:vMerge w:val="restart"/>
            <w:tcBorders>
              <w:top w:val="single" w:sz="4" w:space="0" w:color="auto"/>
              <w:left w:val="single" w:sz="4" w:space="0" w:color="auto"/>
              <w:bottom w:val="single" w:sz="4" w:space="0" w:color="auto"/>
              <w:right w:val="single" w:sz="4" w:space="0" w:color="auto"/>
            </w:tcBorders>
            <w:noWrap/>
            <w:vAlign w:val="bottom"/>
            <w:hideMark/>
          </w:tcPr>
          <w:p w:rsidR="006F4619" w:rsidRPr="00F65822" w:rsidRDefault="006F4619" w:rsidP="0017274C">
            <w:pPr>
              <w:shd w:val="clear" w:color="auto" w:fill="FFFFFF"/>
              <w:suppressAutoHyphens w:val="0"/>
              <w:spacing w:line="240" w:lineRule="auto"/>
              <w:ind w:firstLine="0"/>
              <w:rPr>
                <w:rFonts w:eastAsia="Times New Roman"/>
                <w:sz w:val="24"/>
                <w:szCs w:val="24"/>
                <w:lang w:eastAsia="uk-UA"/>
              </w:rPr>
            </w:pPr>
            <w:r w:rsidRPr="00F65822">
              <w:rPr>
                <w:rFonts w:eastAsia="Times New Roman"/>
                <w:sz w:val="24"/>
                <w:szCs w:val="24"/>
                <w:lang w:eastAsia="uk-UA"/>
              </w:rPr>
              <w:t>спеціальність</w:t>
            </w:r>
          </w:p>
        </w:tc>
        <w:tc>
          <w:tcPr>
            <w:tcW w:w="727" w:type="pct"/>
            <w:gridSpan w:val="2"/>
            <w:tcBorders>
              <w:top w:val="single" w:sz="4" w:space="0" w:color="auto"/>
              <w:left w:val="single" w:sz="4" w:space="0" w:color="auto"/>
              <w:bottom w:val="single" w:sz="4" w:space="0" w:color="auto"/>
              <w:right w:val="single" w:sz="4" w:space="0" w:color="auto"/>
            </w:tcBorders>
            <w:noWrap/>
            <w:vAlign w:val="bottom"/>
            <w:hideMark/>
          </w:tcPr>
          <w:p w:rsidR="006F4619" w:rsidRPr="00D4181D" w:rsidRDefault="006F4619" w:rsidP="0017274C">
            <w:pPr>
              <w:shd w:val="clear" w:color="auto" w:fill="FFFFFF"/>
              <w:suppressAutoHyphens w:val="0"/>
              <w:ind w:firstLine="0"/>
              <w:rPr>
                <w:rFonts w:eastAsia="Times New Roman"/>
                <w:sz w:val="24"/>
                <w:szCs w:val="24"/>
                <w:lang w:eastAsia="uk-UA"/>
              </w:rPr>
            </w:pPr>
            <w:r w:rsidRPr="00D4181D">
              <w:rPr>
                <w:rFonts w:eastAsia="Times New Roman"/>
                <w:sz w:val="24"/>
                <w:szCs w:val="24"/>
                <w:lang w:eastAsia="uk-UA"/>
              </w:rPr>
              <w:t>2021-2022</w:t>
            </w:r>
          </w:p>
        </w:tc>
        <w:tc>
          <w:tcPr>
            <w:tcW w:w="395" w:type="pct"/>
            <w:vMerge w:val="restart"/>
            <w:tcBorders>
              <w:top w:val="single" w:sz="4" w:space="0" w:color="auto"/>
              <w:left w:val="single" w:sz="4" w:space="0" w:color="auto"/>
              <w:bottom w:val="single" w:sz="4" w:space="0" w:color="auto"/>
              <w:right w:val="single" w:sz="4" w:space="0" w:color="auto"/>
            </w:tcBorders>
            <w:noWrap/>
            <w:vAlign w:val="bottom"/>
            <w:hideMark/>
          </w:tcPr>
          <w:p w:rsidR="006F4619" w:rsidRPr="00F65822" w:rsidRDefault="006F4619" w:rsidP="0017274C">
            <w:pPr>
              <w:shd w:val="clear" w:color="auto" w:fill="FFFFFF"/>
              <w:suppressAutoHyphens w:val="0"/>
              <w:spacing w:line="240" w:lineRule="auto"/>
              <w:ind w:firstLine="0"/>
              <w:rPr>
                <w:rFonts w:eastAsia="Times New Roman"/>
                <w:sz w:val="24"/>
                <w:szCs w:val="24"/>
                <w:lang w:eastAsia="uk-UA"/>
              </w:rPr>
            </w:pPr>
            <w:r w:rsidRPr="00F65822">
              <w:rPr>
                <w:rFonts w:eastAsia="Times New Roman"/>
                <w:sz w:val="24"/>
                <w:szCs w:val="24"/>
                <w:lang w:eastAsia="uk-UA"/>
              </w:rPr>
              <w:t xml:space="preserve">Всього </w:t>
            </w:r>
          </w:p>
        </w:tc>
        <w:tc>
          <w:tcPr>
            <w:tcW w:w="727" w:type="pct"/>
            <w:gridSpan w:val="2"/>
            <w:tcBorders>
              <w:top w:val="single" w:sz="4" w:space="0" w:color="auto"/>
              <w:left w:val="single" w:sz="4" w:space="0" w:color="auto"/>
              <w:bottom w:val="single" w:sz="4" w:space="0" w:color="auto"/>
              <w:right w:val="single" w:sz="4" w:space="0" w:color="auto"/>
            </w:tcBorders>
            <w:noWrap/>
            <w:vAlign w:val="bottom"/>
            <w:hideMark/>
          </w:tcPr>
          <w:p w:rsidR="006F4619" w:rsidRPr="00D4181D" w:rsidRDefault="006F4619" w:rsidP="0017274C">
            <w:pPr>
              <w:shd w:val="clear" w:color="auto" w:fill="FFFFFF"/>
              <w:suppressAutoHyphens w:val="0"/>
              <w:ind w:firstLine="0"/>
              <w:rPr>
                <w:rFonts w:eastAsia="Times New Roman"/>
                <w:sz w:val="24"/>
                <w:szCs w:val="24"/>
                <w:lang w:eastAsia="uk-UA"/>
              </w:rPr>
            </w:pPr>
            <w:r w:rsidRPr="00D4181D">
              <w:rPr>
                <w:rFonts w:eastAsia="Times New Roman"/>
                <w:sz w:val="24"/>
                <w:szCs w:val="24"/>
                <w:lang w:eastAsia="uk-UA"/>
              </w:rPr>
              <w:t>20</w:t>
            </w:r>
            <w:r>
              <w:rPr>
                <w:rFonts w:eastAsia="Times New Roman"/>
                <w:sz w:val="24"/>
                <w:szCs w:val="24"/>
                <w:lang w:eastAsia="uk-UA"/>
              </w:rPr>
              <w:t>22</w:t>
            </w:r>
            <w:r w:rsidRPr="00D4181D">
              <w:rPr>
                <w:rFonts w:eastAsia="Times New Roman"/>
                <w:sz w:val="24"/>
                <w:szCs w:val="24"/>
                <w:lang w:eastAsia="uk-UA"/>
              </w:rPr>
              <w:t>-202</w:t>
            </w:r>
            <w:r>
              <w:rPr>
                <w:rFonts w:eastAsia="Times New Roman"/>
                <w:sz w:val="24"/>
                <w:szCs w:val="24"/>
                <w:lang w:eastAsia="uk-UA"/>
              </w:rPr>
              <w:t>3</w:t>
            </w:r>
          </w:p>
        </w:tc>
        <w:tc>
          <w:tcPr>
            <w:tcW w:w="395" w:type="pct"/>
            <w:vMerge w:val="restart"/>
            <w:tcBorders>
              <w:top w:val="single" w:sz="4" w:space="0" w:color="auto"/>
              <w:left w:val="single" w:sz="4" w:space="0" w:color="auto"/>
              <w:bottom w:val="single" w:sz="4" w:space="0" w:color="auto"/>
              <w:right w:val="single" w:sz="4" w:space="0" w:color="auto"/>
            </w:tcBorders>
            <w:noWrap/>
            <w:vAlign w:val="bottom"/>
            <w:hideMark/>
          </w:tcPr>
          <w:p w:rsidR="006F4619" w:rsidRPr="00F65822" w:rsidRDefault="006F4619" w:rsidP="0017274C">
            <w:pPr>
              <w:shd w:val="clear" w:color="auto" w:fill="FFFFFF"/>
              <w:suppressAutoHyphens w:val="0"/>
              <w:spacing w:line="240" w:lineRule="auto"/>
              <w:ind w:firstLine="0"/>
              <w:rPr>
                <w:rFonts w:eastAsia="Times New Roman"/>
                <w:sz w:val="24"/>
                <w:szCs w:val="24"/>
                <w:lang w:eastAsia="uk-UA"/>
              </w:rPr>
            </w:pPr>
            <w:r w:rsidRPr="00F65822">
              <w:rPr>
                <w:rFonts w:eastAsia="Times New Roman"/>
                <w:sz w:val="24"/>
                <w:szCs w:val="24"/>
                <w:lang w:eastAsia="uk-UA"/>
              </w:rPr>
              <w:t xml:space="preserve">Всього </w:t>
            </w:r>
          </w:p>
        </w:tc>
        <w:tc>
          <w:tcPr>
            <w:tcW w:w="727" w:type="pct"/>
            <w:gridSpan w:val="2"/>
            <w:tcBorders>
              <w:top w:val="single" w:sz="4" w:space="0" w:color="auto"/>
              <w:left w:val="single" w:sz="4" w:space="0" w:color="auto"/>
              <w:bottom w:val="single" w:sz="4" w:space="0" w:color="auto"/>
              <w:right w:val="single" w:sz="4" w:space="0" w:color="auto"/>
            </w:tcBorders>
            <w:noWrap/>
            <w:vAlign w:val="bottom"/>
            <w:hideMark/>
          </w:tcPr>
          <w:p w:rsidR="006F4619" w:rsidRPr="00F65822" w:rsidRDefault="006F4619" w:rsidP="006F4619">
            <w:pPr>
              <w:shd w:val="clear" w:color="auto" w:fill="FFFFFF"/>
              <w:suppressAutoHyphens w:val="0"/>
              <w:spacing w:line="240" w:lineRule="auto"/>
              <w:ind w:firstLine="0"/>
              <w:rPr>
                <w:rFonts w:eastAsia="Times New Roman"/>
                <w:sz w:val="24"/>
                <w:szCs w:val="24"/>
                <w:lang w:eastAsia="uk-UA"/>
              </w:rPr>
            </w:pPr>
            <w:r>
              <w:rPr>
                <w:rFonts w:eastAsia="Times New Roman"/>
                <w:sz w:val="24"/>
                <w:szCs w:val="24"/>
                <w:lang w:eastAsia="uk-UA"/>
              </w:rPr>
              <w:t>2023-2024</w:t>
            </w:r>
          </w:p>
        </w:tc>
        <w:tc>
          <w:tcPr>
            <w:tcW w:w="395" w:type="pct"/>
            <w:vMerge w:val="restart"/>
            <w:tcBorders>
              <w:top w:val="single" w:sz="4" w:space="0" w:color="auto"/>
              <w:left w:val="single" w:sz="4" w:space="0" w:color="auto"/>
              <w:bottom w:val="single" w:sz="4" w:space="0" w:color="auto"/>
              <w:right w:val="single" w:sz="4" w:space="0" w:color="auto"/>
            </w:tcBorders>
          </w:tcPr>
          <w:p w:rsidR="006F4619" w:rsidRPr="00F65822" w:rsidRDefault="006F4619" w:rsidP="0017274C">
            <w:pPr>
              <w:suppressAutoHyphens w:val="0"/>
              <w:spacing w:line="240" w:lineRule="auto"/>
              <w:ind w:firstLine="0"/>
              <w:rPr>
                <w:rFonts w:eastAsia="Times New Roman"/>
                <w:sz w:val="24"/>
                <w:szCs w:val="24"/>
                <w:lang w:eastAsia="uk-UA"/>
              </w:rPr>
            </w:pPr>
          </w:p>
          <w:p w:rsidR="006F4619" w:rsidRPr="00F65822" w:rsidRDefault="006F4619" w:rsidP="0017274C">
            <w:pPr>
              <w:shd w:val="clear" w:color="auto" w:fill="FFFFFF"/>
              <w:suppressAutoHyphens w:val="0"/>
              <w:spacing w:line="240" w:lineRule="auto"/>
              <w:ind w:firstLine="0"/>
              <w:rPr>
                <w:rFonts w:eastAsia="Times New Roman"/>
                <w:sz w:val="24"/>
                <w:szCs w:val="24"/>
                <w:lang w:eastAsia="uk-UA"/>
              </w:rPr>
            </w:pPr>
            <w:r w:rsidRPr="00F65822">
              <w:rPr>
                <w:rFonts w:eastAsia="Times New Roman"/>
                <w:sz w:val="24"/>
                <w:szCs w:val="24"/>
                <w:lang w:eastAsia="uk-UA"/>
              </w:rPr>
              <w:t>Всього</w:t>
            </w:r>
          </w:p>
        </w:tc>
      </w:tr>
      <w:tr w:rsidR="00A373A3" w:rsidRPr="00F65822" w:rsidTr="00A373A3">
        <w:trPr>
          <w:trHeight w:val="4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F4619" w:rsidRPr="00F65822" w:rsidRDefault="006F4619" w:rsidP="0017274C">
            <w:pPr>
              <w:tabs>
                <w:tab w:val="clear" w:pos="300"/>
              </w:tabs>
              <w:suppressAutoHyphens w:val="0"/>
              <w:spacing w:line="240" w:lineRule="auto"/>
              <w:ind w:firstLine="0"/>
              <w:jc w:val="left"/>
              <w:rPr>
                <w:rFonts w:eastAsia="Times New Roman"/>
                <w:sz w:val="24"/>
                <w:szCs w:val="24"/>
                <w:lang w:eastAsia="uk-UA"/>
              </w:rPr>
            </w:pPr>
          </w:p>
        </w:tc>
        <w:tc>
          <w:tcPr>
            <w:tcW w:w="380" w:type="pct"/>
            <w:tcBorders>
              <w:top w:val="single" w:sz="4" w:space="0" w:color="auto"/>
              <w:left w:val="single" w:sz="4" w:space="0" w:color="auto"/>
              <w:bottom w:val="single" w:sz="4" w:space="0" w:color="auto"/>
              <w:right w:val="single" w:sz="4" w:space="0" w:color="auto"/>
            </w:tcBorders>
            <w:noWrap/>
            <w:vAlign w:val="bottom"/>
            <w:hideMark/>
          </w:tcPr>
          <w:p w:rsidR="006F4619" w:rsidRPr="00F65822" w:rsidRDefault="006F4619" w:rsidP="0017274C">
            <w:pPr>
              <w:shd w:val="clear" w:color="auto" w:fill="FFFFFF"/>
              <w:suppressAutoHyphens w:val="0"/>
              <w:spacing w:line="240" w:lineRule="auto"/>
              <w:ind w:firstLine="0"/>
              <w:rPr>
                <w:rFonts w:eastAsia="Times New Roman"/>
                <w:sz w:val="24"/>
                <w:szCs w:val="24"/>
                <w:lang w:eastAsia="uk-UA"/>
              </w:rPr>
            </w:pPr>
            <w:r w:rsidRPr="00F65822">
              <w:rPr>
                <w:rFonts w:eastAsia="Times New Roman"/>
                <w:sz w:val="24"/>
                <w:szCs w:val="24"/>
                <w:lang w:eastAsia="uk-UA"/>
              </w:rPr>
              <w:t>заочна</w:t>
            </w:r>
          </w:p>
        </w:tc>
        <w:tc>
          <w:tcPr>
            <w:tcW w:w="347" w:type="pct"/>
            <w:tcBorders>
              <w:top w:val="single" w:sz="4" w:space="0" w:color="auto"/>
              <w:left w:val="single" w:sz="4" w:space="0" w:color="auto"/>
              <w:bottom w:val="single" w:sz="4" w:space="0" w:color="auto"/>
              <w:right w:val="single" w:sz="4" w:space="0" w:color="auto"/>
            </w:tcBorders>
            <w:noWrap/>
            <w:vAlign w:val="bottom"/>
            <w:hideMark/>
          </w:tcPr>
          <w:p w:rsidR="006F4619" w:rsidRPr="00F65822" w:rsidRDefault="006F4619" w:rsidP="0017274C">
            <w:pPr>
              <w:shd w:val="clear" w:color="auto" w:fill="FFFFFF"/>
              <w:suppressAutoHyphens w:val="0"/>
              <w:spacing w:line="240" w:lineRule="auto"/>
              <w:ind w:firstLine="0"/>
              <w:rPr>
                <w:rFonts w:eastAsia="Times New Roman"/>
                <w:sz w:val="24"/>
                <w:szCs w:val="24"/>
                <w:lang w:eastAsia="uk-UA"/>
              </w:rPr>
            </w:pPr>
            <w:r w:rsidRPr="00F65822">
              <w:rPr>
                <w:rFonts w:eastAsia="Times New Roman"/>
                <w:sz w:val="24"/>
                <w:szCs w:val="24"/>
                <w:lang w:eastAsia="uk-UA"/>
              </w:rPr>
              <w:t>денна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4619" w:rsidRPr="00F65822" w:rsidRDefault="006F4619" w:rsidP="0017274C">
            <w:pPr>
              <w:tabs>
                <w:tab w:val="clear" w:pos="300"/>
              </w:tabs>
              <w:suppressAutoHyphens w:val="0"/>
              <w:spacing w:line="240" w:lineRule="auto"/>
              <w:ind w:firstLine="0"/>
              <w:jc w:val="left"/>
              <w:rPr>
                <w:rFonts w:eastAsia="Times New Roman"/>
                <w:sz w:val="24"/>
                <w:szCs w:val="24"/>
                <w:lang w:eastAsia="uk-UA"/>
              </w:rPr>
            </w:pPr>
          </w:p>
        </w:tc>
        <w:tc>
          <w:tcPr>
            <w:tcW w:w="380" w:type="pct"/>
            <w:tcBorders>
              <w:top w:val="single" w:sz="4" w:space="0" w:color="auto"/>
              <w:left w:val="single" w:sz="4" w:space="0" w:color="auto"/>
              <w:bottom w:val="single" w:sz="4" w:space="0" w:color="auto"/>
              <w:right w:val="single" w:sz="4" w:space="0" w:color="auto"/>
            </w:tcBorders>
            <w:noWrap/>
            <w:vAlign w:val="bottom"/>
            <w:hideMark/>
          </w:tcPr>
          <w:p w:rsidR="006F4619" w:rsidRPr="00F65822" w:rsidRDefault="006F4619" w:rsidP="0017274C">
            <w:pPr>
              <w:shd w:val="clear" w:color="auto" w:fill="FFFFFF"/>
              <w:suppressAutoHyphens w:val="0"/>
              <w:spacing w:line="240" w:lineRule="auto"/>
              <w:ind w:firstLine="0"/>
              <w:rPr>
                <w:rFonts w:eastAsia="Times New Roman"/>
                <w:sz w:val="24"/>
                <w:szCs w:val="24"/>
                <w:lang w:eastAsia="uk-UA"/>
              </w:rPr>
            </w:pPr>
            <w:r w:rsidRPr="00F65822">
              <w:rPr>
                <w:rFonts w:eastAsia="Times New Roman"/>
                <w:sz w:val="24"/>
                <w:szCs w:val="24"/>
                <w:lang w:eastAsia="uk-UA"/>
              </w:rPr>
              <w:t>заочна</w:t>
            </w:r>
          </w:p>
        </w:tc>
        <w:tc>
          <w:tcPr>
            <w:tcW w:w="347" w:type="pct"/>
            <w:tcBorders>
              <w:top w:val="single" w:sz="4" w:space="0" w:color="auto"/>
              <w:left w:val="single" w:sz="4" w:space="0" w:color="auto"/>
              <w:bottom w:val="single" w:sz="4" w:space="0" w:color="auto"/>
              <w:right w:val="single" w:sz="4" w:space="0" w:color="auto"/>
            </w:tcBorders>
            <w:noWrap/>
            <w:vAlign w:val="bottom"/>
            <w:hideMark/>
          </w:tcPr>
          <w:p w:rsidR="006F4619" w:rsidRPr="00F65822" w:rsidRDefault="006F4619" w:rsidP="0017274C">
            <w:pPr>
              <w:shd w:val="clear" w:color="auto" w:fill="FFFFFF"/>
              <w:suppressAutoHyphens w:val="0"/>
              <w:spacing w:line="240" w:lineRule="auto"/>
              <w:ind w:firstLine="0"/>
              <w:rPr>
                <w:rFonts w:eastAsia="Times New Roman"/>
                <w:sz w:val="24"/>
                <w:szCs w:val="24"/>
                <w:lang w:eastAsia="uk-UA"/>
              </w:rPr>
            </w:pPr>
            <w:r w:rsidRPr="00F65822">
              <w:rPr>
                <w:rFonts w:eastAsia="Times New Roman"/>
                <w:sz w:val="24"/>
                <w:szCs w:val="24"/>
                <w:lang w:eastAsia="uk-UA"/>
              </w:rPr>
              <w:t>денна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4619" w:rsidRPr="00F65822" w:rsidRDefault="006F4619" w:rsidP="0017274C">
            <w:pPr>
              <w:tabs>
                <w:tab w:val="clear" w:pos="300"/>
              </w:tabs>
              <w:suppressAutoHyphens w:val="0"/>
              <w:spacing w:line="240" w:lineRule="auto"/>
              <w:ind w:firstLine="0"/>
              <w:jc w:val="left"/>
              <w:rPr>
                <w:rFonts w:eastAsia="Times New Roman"/>
                <w:sz w:val="24"/>
                <w:szCs w:val="24"/>
                <w:lang w:eastAsia="uk-UA"/>
              </w:rPr>
            </w:pPr>
          </w:p>
        </w:tc>
        <w:tc>
          <w:tcPr>
            <w:tcW w:w="380" w:type="pct"/>
            <w:tcBorders>
              <w:top w:val="single" w:sz="4" w:space="0" w:color="auto"/>
              <w:left w:val="single" w:sz="4" w:space="0" w:color="auto"/>
              <w:bottom w:val="single" w:sz="4" w:space="0" w:color="auto"/>
              <w:right w:val="single" w:sz="4" w:space="0" w:color="auto"/>
            </w:tcBorders>
            <w:noWrap/>
            <w:vAlign w:val="bottom"/>
            <w:hideMark/>
          </w:tcPr>
          <w:p w:rsidR="006F4619" w:rsidRPr="00D06241" w:rsidRDefault="006F4619" w:rsidP="0017274C">
            <w:pPr>
              <w:shd w:val="clear" w:color="auto" w:fill="FFFFFF"/>
              <w:suppressAutoHyphens w:val="0"/>
              <w:spacing w:line="240" w:lineRule="auto"/>
              <w:ind w:firstLine="0"/>
              <w:rPr>
                <w:rFonts w:eastAsia="Times New Roman"/>
                <w:sz w:val="24"/>
                <w:szCs w:val="24"/>
                <w:lang w:eastAsia="uk-UA"/>
              </w:rPr>
            </w:pPr>
            <w:r w:rsidRPr="00D06241">
              <w:rPr>
                <w:rFonts w:eastAsia="Times New Roman"/>
                <w:sz w:val="24"/>
                <w:szCs w:val="24"/>
                <w:lang w:eastAsia="uk-UA"/>
              </w:rPr>
              <w:t>заочна</w:t>
            </w:r>
          </w:p>
        </w:tc>
        <w:tc>
          <w:tcPr>
            <w:tcW w:w="347" w:type="pct"/>
            <w:tcBorders>
              <w:top w:val="single" w:sz="4" w:space="0" w:color="auto"/>
              <w:left w:val="single" w:sz="4" w:space="0" w:color="auto"/>
              <w:bottom w:val="single" w:sz="4" w:space="0" w:color="auto"/>
              <w:right w:val="single" w:sz="4" w:space="0" w:color="auto"/>
            </w:tcBorders>
            <w:noWrap/>
            <w:vAlign w:val="bottom"/>
            <w:hideMark/>
          </w:tcPr>
          <w:p w:rsidR="006F4619" w:rsidRPr="00D06241" w:rsidRDefault="006F4619" w:rsidP="0017274C">
            <w:pPr>
              <w:shd w:val="clear" w:color="auto" w:fill="FFFFFF"/>
              <w:suppressAutoHyphens w:val="0"/>
              <w:spacing w:line="240" w:lineRule="auto"/>
              <w:ind w:firstLine="0"/>
              <w:rPr>
                <w:rFonts w:eastAsia="Times New Roman"/>
                <w:sz w:val="24"/>
                <w:szCs w:val="24"/>
                <w:lang w:eastAsia="uk-UA"/>
              </w:rPr>
            </w:pPr>
            <w:r w:rsidRPr="00D06241">
              <w:rPr>
                <w:rFonts w:eastAsia="Times New Roman"/>
                <w:sz w:val="24"/>
                <w:szCs w:val="24"/>
                <w:lang w:eastAsia="uk-UA"/>
              </w:rPr>
              <w:t>денна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4619" w:rsidRPr="00D06241" w:rsidRDefault="006F4619" w:rsidP="0017274C">
            <w:pPr>
              <w:tabs>
                <w:tab w:val="clear" w:pos="300"/>
              </w:tabs>
              <w:suppressAutoHyphens w:val="0"/>
              <w:spacing w:line="240" w:lineRule="auto"/>
              <w:ind w:firstLine="0"/>
              <w:jc w:val="left"/>
              <w:rPr>
                <w:rFonts w:eastAsia="Times New Roman"/>
                <w:sz w:val="24"/>
                <w:szCs w:val="24"/>
                <w:lang w:eastAsia="uk-UA"/>
              </w:rPr>
            </w:pPr>
          </w:p>
        </w:tc>
      </w:tr>
      <w:tr w:rsidR="00A373A3" w:rsidRPr="00F65822" w:rsidTr="00A373A3">
        <w:trPr>
          <w:trHeight w:val="187"/>
        </w:trPr>
        <w:tc>
          <w:tcPr>
            <w:tcW w:w="1635" w:type="pct"/>
            <w:tcBorders>
              <w:top w:val="single" w:sz="4" w:space="0" w:color="auto"/>
              <w:left w:val="single" w:sz="4" w:space="0" w:color="auto"/>
              <w:bottom w:val="single" w:sz="4" w:space="0" w:color="auto"/>
              <w:right w:val="single" w:sz="4" w:space="0" w:color="auto"/>
            </w:tcBorders>
            <w:noWrap/>
            <w:vAlign w:val="bottom"/>
            <w:hideMark/>
          </w:tcPr>
          <w:p w:rsidR="006F4619" w:rsidRPr="00F65822" w:rsidRDefault="00D06241" w:rsidP="0017274C">
            <w:pPr>
              <w:shd w:val="clear" w:color="auto" w:fill="FFFFFF"/>
              <w:suppressAutoHyphens w:val="0"/>
              <w:spacing w:line="240" w:lineRule="auto"/>
              <w:ind w:firstLine="0"/>
              <w:rPr>
                <w:sz w:val="24"/>
                <w:szCs w:val="24"/>
              </w:rPr>
            </w:pPr>
            <w:r>
              <w:rPr>
                <w:sz w:val="24"/>
                <w:szCs w:val="24"/>
              </w:rPr>
              <w:t xml:space="preserve">Право (середня </w:t>
            </w:r>
            <w:proofErr w:type="spellStart"/>
            <w:r w:rsidR="006F4619" w:rsidRPr="00F65822">
              <w:rPr>
                <w:sz w:val="24"/>
                <w:szCs w:val="24"/>
              </w:rPr>
              <w:t>світа</w:t>
            </w:r>
            <w:proofErr w:type="spellEnd"/>
            <w:r w:rsidR="006F4619" w:rsidRPr="00F65822">
              <w:rPr>
                <w:sz w:val="24"/>
                <w:szCs w:val="24"/>
              </w:rPr>
              <w:t>)</w:t>
            </w:r>
          </w:p>
        </w:tc>
        <w:tc>
          <w:tcPr>
            <w:tcW w:w="380" w:type="pct"/>
            <w:tcBorders>
              <w:top w:val="single" w:sz="4" w:space="0" w:color="auto"/>
              <w:left w:val="single" w:sz="4" w:space="0" w:color="auto"/>
              <w:bottom w:val="single" w:sz="4" w:space="0" w:color="auto"/>
              <w:right w:val="single" w:sz="4" w:space="0" w:color="auto"/>
            </w:tcBorders>
            <w:noWrap/>
            <w:vAlign w:val="bottom"/>
            <w:hideMark/>
          </w:tcPr>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w:t>
            </w:r>
          </w:p>
        </w:tc>
        <w:tc>
          <w:tcPr>
            <w:tcW w:w="347" w:type="pct"/>
            <w:tcBorders>
              <w:top w:val="single" w:sz="4" w:space="0" w:color="auto"/>
              <w:left w:val="single" w:sz="4" w:space="0" w:color="auto"/>
              <w:bottom w:val="single" w:sz="4" w:space="0" w:color="auto"/>
              <w:right w:val="single" w:sz="4" w:space="0" w:color="auto"/>
            </w:tcBorders>
            <w:noWrap/>
            <w:vAlign w:val="bottom"/>
            <w:hideMark/>
          </w:tcPr>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35</w:t>
            </w:r>
          </w:p>
        </w:tc>
        <w:tc>
          <w:tcPr>
            <w:tcW w:w="395" w:type="pct"/>
            <w:tcBorders>
              <w:top w:val="single" w:sz="4" w:space="0" w:color="auto"/>
              <w:left w:val="single" w:sz="4" w:space="0" w:color="auto"/>
              <w:bottom w:val="single" w:sz="4" w:space="0" w:color="auto"/>
              <w:right w:val="single" w:sz="4" w:space="0" w:color="auto"/>
            </w:tcBorders>
            <w:noWrap/>
            <w:hideMark/>
          </w:tcPr>
          <w:p w:rsidR="006F4619" w:rsidRPr="006F4619" w:rsidRDefault="006F4619" w:rsidP="0017274C">
            <w:pPr>
              <w:suppressAutoHyphens w:val="0"/>
              <w:ind w:firstLine="0"/>
              <w:jc w:val="center"/>
              <w:rPr>
                <w:rFonts w:eastAsia="Times New Roman"/>
                <w:sz w:val="24"/>
                <w:szCs w:val="24"/>
                <w:lang w:eastAsia="uk-UA"/>
              </w:rPr>
            </w:pPr>
          </w:p>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35</w:t>
            </w:r>
          </w:p>
        </w:tc>
        <w:tc>
          <w:tcPr>
            <w:tcW w:w="380" w:type="pct"/>
            <w:tcBorders>
              <w:top w:val="single" w:sz="4" w:space="0" w:color="auto"/>
              <w:left w:val="single" w:sz="4" w:space="0" w:color="auto"/>
              <w:bottom w:val="single" w:sz="4" w:space="0" w:color="auto"/>
              <w:right w:val="single" w:sz="4" w:space="0" w:color="auto"/>
            </w:tcBorders>
            <w:noWrap/>
            <w:vAlign w:val="bottom"/>
          </w:tcPr>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w:t>
            </w:r>
          </w:p>
        </w:tc>
        <w:tc>
          <w:tcPr>
            <w:tcW w:w="347" w:type="pct"/>
            <w:tcBorders>
              <w:top w:val="single" w:sz="4" w:space="0" w:color="auto"/>
              <w:left w:val="single" w:sz="4" w:space="0" w:color="auto"/>
              <w:bottom w:val="single" w:sz="4" w:space="0" w:color="auto"/>
              <w:right w:val="single" w:sz="4" w:space="0" w:color="auto"/>
            </w:tcBorders>
            <w:noWrap/>
            <w:vAlign w:val="bottom"/>
          </w:tcPr>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24</w:t>
            </w:r>
          </w:p>
        </w:tc>
        <w:tc>
          <w:tcPr>
            <w:tcW w:w="395" w:type="pct"/>
            <w:tcBorders>
              <w:top w:val="single" w:sz="4" w:space="0" w:color="auto"/>
              <w:left w:val="single" w:sz="4" w:space="0" w:color="auto"/>
              <w:bottom w:val="single" w:sz="4" w:space="0" w:color="auto"/>
              <w:right w:val="single" w:sz="4" w:space="0" w:color="auto"/>
            </w:tcBorders>
            <w:noWrap/>
          </w:tcPr>
          <w:p w:rsidR="006F4619" w:rsidRPr="006F4619" w:rsidRDefault="006F4619" w:rsidP="0017274C">
            <w:pPr>
              <w:suppressAutoHyphens w:val="0"/>
              <w:ind w:firstLine="0"/>
              <w:jc w:val="center"/>
              <w:rPr>
                <w:rFonts w:eastAsia="Times New Roman"/>
                <w:sz w:val="24"/>
                <w:szCs w:val="24"/>
                <w:lang w:eastAsia="uk-UA"/>
              </w:rPr>
            </w:pPr>
          </w:p>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24</w:t>
            </w:r>
          </w:p>
        </w:tc>
        <w:tc>
          <w:tcPr>
            <w:tcW w:w="380" w:type="pct"/>
            <w:tcBorders>
              <w:top w:val="single" w:sz="4" w:space="0" w:color="auto"/>
              <w:left w:val="single" w:sz="4" w:space="0" w:color="auto"/>
              <w:bottom w:val="single" w:sz="4" w:space="0" w:color="auto"/>
              <w:right w:val="single" w:sz="4" w:space="0" w:color="auto"/>
            </w:tcBorders>
            <w:noWrap/>
          </w:tcPr>
          <w:p w:rsidR="006F4619" w:rsidRPr="00D06241" w:rsidRDefault="00D06241" w:rsidP="0017274C">
            <w:pPr>
              <w:shd w:val="clear" w:color="auto" w:fill="FFFFFF"/>
              <w:suppressAutoHyphens w:val="0"/>
              <w:spacing w:line="240" w:lineRule="auto"/>
              <w:ind w:firstLine="0"/>
              <w:jc w:val="center"/>
              <w:rPr>
                <w:rFonts w:eastAsia="Times New Roman"/>
                <w:sz w:val="24"/>
                <w:szCs w:val="24"/>
                <w:lang w:eastAsia="uk-UA"/>
              </w:rPr>
            </w:pPr>
            <w:r w:rsidRPr="00D06241">
              <w:rPr>
                <w:rFonts w:eastAsia="Times New Roman"/>
                <w:sz w:val="24"/>
                <w:szCs w:val="24"/>
                <w:lang w:eastAsia="uk-UA"/>
              </w:rPr>
              <w:t>1</w:t>
            </w:r>
          </w:p>
        </w:tc>
        <w:tc>
          <w:tcPr>
            <w:tcW w:w="347" w:type="pct"/>
            <w:tcBorders>
              <w:top w:val="single" w:sz="4" w:space="0" w:color="auto"/>
              <w:left w:val="single" w:sz="4" w:space="0" w:color="auto"/>
              <w:bottom w:val="single" w:sz="4" w:space="0" w:color="auto"/>
              <w:right w:val="single" w:sz="4" w:space="0" w:color="auto"/>
            </w:tcBorders>
            <w:noWrap/>
          </w:tcPr>
          <w:p w:rsidR="006F4619" w:rsidRPr="00D06241" w:rsidRDefault="00D06241" w:rsidP="00D06241">
            <w:pPr>
              <w:shd w:val="clear" w:color="auto" w:fill="FFFFFF"/>
              <w:suppressAutoHyphens w:val="0"/>
              <w:spacing w:line="240" w:lineRule="auto"/>
              <w:ind w:firstLine="0"/>
              <w:jc w:val="center"/>
              <w:rPr>
                <w:rFonts w:eastAsia="Times New Roman"/>
                <w:sz w:val="24"/>
                <w:szCs w:val="24"/>
                <w:lang w:eastAsia="uk-UA"/>
              </w:rPr>
            </w:pPr>
            <w:r>
              <w:rPr>
                <w:rFonts w:eastAsia="Times New Roman"/>
                <w:sz w:val="24"/>
                <w:szCs w:val="24"/>
                <w:lang w:eastAsia="uk-UA"/>
              </w:rPr>
              <w:t>27</w:t>
            </w:r>
          </w:p>
        </w:tc>
        <w:tc>
          <w:tcPr>
            <w:tcW w:w="395" w:type="pct"/>
            <w:tcBorders>
              <w:top w:val="single" w:sz="4" w:space="0" w:color="auto"/>
              <w:left w:val="single" w:sz="4" w:space="0" w:color="auto"/>
              <w:bottom w:val="single" w:sz="4" w:space="0" w:color="auto"/>
              <w:right w:val="single" w:sz="4" w:space="0" w:color="auto"/>
            </w:tcBorders>
          </w:tcPr>
          <w:p w:rsidR="006F4619" w:rsidRPr="00D06241" w:rsidRDefault="00D06241" w:rsidP="0017274C">
            <w:pPr>
              <w:shd w:val="clear" w:color="auto" w:fill="FFFFFF"/>
              <w:suppressAutoHyphens w:val="0"/>
              <w:spacing w:line="240" w:lineRule="auto"/>
              <w:ind w:firstLine="0"/>
              <w:jc w:val="center"/>
              <w:rPr>
                <w:rFonts w:eastAsia="Times New Roman"/>
                <w:sz w:val="24"/>
                <w:szCs w:val="24"/>
                <w:lang w:eastAsia="uk-UA"/>
              </w:rPr>
            </w:pPr>
            <w:r>
              <w:rPr>
                <w:rFonts w:eastAsia="Times New Roman"/>
                <w:sz w:val="24"/>
                <w:szCs w:val="24"/>
                <w:lang w:eastAsia="uk-UA"/>
              </w:rPr>
              <w:t>27</w:t>
            </w:r>
          </w:p>
        </w:tc>
      </w:tr>
      <w:tr w:rsidR="00A373A3" w:rsidRPr="00F65822" w:rsidTr="00A373A3">
        <w:trPr>
          <w:trHeight w:val="300"/>
        </w:trPr>
        <w:tc>
          <w:tcPr>
            <w:tcW w:w="1635" w:type="pct"/>
            <w:tcBorders>
              <w:top w:val="single" w:sz="4" w:space="0" w:color="auto"/>
              <w:left w:val="single" w:sz="4" w:space="0" w:color="auto"/>
              <w:bottom w:val="single" w:sz="4" w:space="0" w:color="auto"/>
              <w:right w:val="single" w:sz="4" w:space="0" w:color="auto"/>
            </w:tcBorders>
            <w:noWrap/>
            <w:vAlign w:val="bottom"/>
            <w:hideMark/>
          </w:tcPr>
          <w:p w:rsidR="006F4619" w:rsidRPr="00F65822" w:rsidRDefault="006F4619" w:rsidP="0017274C">
            <w:pPr>
              <w:shd w:val="clear" w:color="auto" w:fill="FFFFFF"/>
              <w:spacing w:line="240" w:lineRule="auto"/>
              <w:ind w:firstLine="0"/>
              <w:rPr>
                <w:sz w:val="24"/>
                <w:szCs w:val="24"/>
              </w:rPr>
            </w:pPr>
            <w:r w:rsidRPr="00F65822">
              <w:rPr>
                <w:sz w:val="24"/>
                <w:szCs w:val="24"/>
              </w:rPr>
              <w:t>Право (базова освіта)</w:t>
            </w:r>
          </w:p>
        </w:tc>
        <w:tc>
          <w:tcPr>
            <w:tcW w:w="380" w:type="pct"/>
            <w:tcBorders>
              <w:top w:val="single" w:sz="4" w:space="0" w:color="auto"/>
              <w:left w:val="single" w:sz="4" w:space="0" w:color="auto"/>
              <w:bottom w:val="single" w:sz="4" w:space="0" w:color="auto"/>
              <w:right w:val="single" w:sz="4" w:space="0" w:color="auto"/>
            </w:tcBorders>
            <w:noWrap/>
            <w:vAlign w:val="bottom"/>
            <w:hideMark/>
          </w:tcPr>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37</w:t>
            </w:r>
          </w:p>
        </w:tc>
        <w:tc>
          <w:tcPr>
            <w:tcW w:w="347" w:type="pct"/>
            <w:tcBorders>
              <w:top w:val="single" w:sz="4" w:space="0" w:color="auto"/>
              <w:left w:val="single" w:sz="4" w:space="0" w:color="auto"/>
              <w:bottom w:val="single" w:sz="4" w:space="0" w:color="auto"/>
              <w:right w:val="single" w:sz="4" w:space="0" w:color="auto"/>
            </w:tcBorders>
            <w:noWrap/>
            <w:vAlign w:val="bottom"/>
            <w:hideMark/>
          </w:tcPr>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9</w:t>
            </w:r>
          </w:p>
        </w:tc>
        <w:tc>
          <w:tcPr>
            <w:tcW w:w="395" w:type="pct"/>
            <w:tcBorders>
              <w:top w:val="single" w:sz="4" w:space="0" w:color="auto"/>
              <w:left w:val="single" w:sz="4" w:space="0" w:color="auto"/>
              <w:bottom w:val="single" w:sz="4" w:space="0" w:color="auto"/>
              <w:right w:val="single" w:sz="4" w:space="0" w:color="auto"/>
            </w:tcBorders>
            <w:noWrap/>
            <w:hideMark/>
          </w:tcPr>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46</w:t>
            </w:r>
          </w:p>
        </w:tc>
        <w:tc>
          <w:tcPr>
            <w:tcW w:w="380" w:type="pct"/>
            <w:tcBorders>
              <w:top w:val="single" w:sz="4" w:space="0" w:color="auto"/>
              <w:left w:val="single" w:sz="4" w:space="0" w:color="auto"/>
              <w:bottom w:val="single" w:sz="4" w:space="0" w:color="auto"/>
              <w:right w:val="single" w:sz="4" w:space="0" w:color="auto"/>
            </w:tcBorders>
            <w:noWrap/>
            <w:vAlign w:val="bottom"/>
          </w:tcPr>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24</w:t>
            </w:r>
          </w:p>
        </w:tc>
        <w:tc>
          <w:tcPr>
            <w:tcW w:w="347" w:type="pct"/>
            <w:tcBorders>
              <w:top w:val="single" w:sz="4" w:space="0" w:color="auto"/>
              <w:left w:val="single" w:sz="4" w:space="0" w:color="auto"/>
              <w:bottom w:val="single" w:sz="4" w:space="0" w:color="auto"/>
              <w:right w:val="single" w:sz="4" w:space="0" w:color="auto"/>
            </w:tcBorders>
            <w:noWrap/>
            <w:vAlign w:val="bottom"/>
          </w:tcPr>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43</w:t>
            </w:r>
          </w:p>
        </w:tc>
        <w:tc>
          <w:tcPr>
            <w:tcW w:w="395" w:type="pct"/>
            <w:tcBorders>
              <w:top w:val="single" w:sz="4" w:space="0" w:color="auto"/>
              <w:left w:val="single" w:sz="4" w:space="0" w:color="auto"/>
              <w:bottom w:val="single" w:sz="4" w:space="0" w:color="auto"/>
              <w:right w:val="single" w:sz="4" w:space="0" w:color="auto"/>
            </w:tcBorders>
            <w:noWrap/>
          </w:tcPr>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67</w:t>
            </w:r>
          </w:p>
        </w:tc>
        <w:tc>
          <w:tcPr>
            <w:tcW w:w="380" w:type="pct"/>
            <w:tcBorders>
              <w:top w:val="single" w:sz="4" w:space="0" w:color="auto"/>
              <w:left w:val="single" w:sz="4" w:space="0" w:color="auto"/>
              <w:bottom w:val="single" w:sz="4" w:space="0" w:color="auto"/>
              <w:right w:val="single" w:sz="4" w:space="0" w:color="auto"/>
            </w:tcBorders>
            <w:noWrap/>
          </w:tcPr>
          <w:p w:rsidR="006F4619" w:rsidRPr="00D06241" w:rsidRDefault="006F4619" w:rsidP="0017274C">
            <w:pPr>
              <w:shd w:val="clear" w:color="auto" w:fill="FFFFFF"/>
              <w:suppressAutoHyphens w:val="0"/>
              <w:spacing w:line="240" w:lineRule="auto"/>
              <w:ind w:firstLine="0"/>
              <w:jc w:val="center"/>
              <w:rPr>
                <w:rFonts w:eastAsia="Times New Roman"/>
                <w:sz w:val="24"/>
                <w:szCs w:val="24"/>
                <w:lang w:eastAsia="uk-UA"/>
              </w:rPr>
            </w:pPr>
          </w:p>
        </w:tc>
        <w:tc>
          <w:tcPr>
            <w:tcW w:w="347" w:type="pct"/>
            <w:tcBorders>
              <w:top w:val="single" w:sz="4" w:space="0" w:color="auto"/>
              <w:left w:val="single" w:sz="4" w:space="0" w:color="auto"/>
              <w:bottom w:val="single" w:sz="4" w:space="0" w:color="auto"/>
              <w:right w:val="single" w:sz="4" w:space="0" w:color="auto"/>
            </w:tcBorders>
            <w:noWrap/>
          </w:tcPr>
          <w:p w:rsidR="006F4619" w:rsidRPr="00D06241" w:rsidRDefault="00D06241" w:rsidP="0017274C">
            <w:pPr>
              <w:shd w:val="clear" w:color="auto" w:fill="FFFFFF"/>
              <w:suppressAutoHyphens w:val="0"/>
              <w:spacing w:line="240" w:lineRule="auto"/>
              <w:ind w:firstLine="0"/>
              <w:jc w:val="center"/>
              <w:rPr>
                <w:rFonts w:eastAsia="Times New Roman"/>
                <w:sz w:val="24"/>
                <w:szCs w:val="24"/>
                <w:lang w:eastAsia="uk-UA"/>
              </w:rPr>
            </w:pPr>
            <w:r>
              <w:rPr>
                <w:rFonts w:eastAsia="Times New Roman"/>
                <w:sz w:val="24"/>
                <w:szCs w:val="24"/>
                <w:lang w:eastAsia="uk-UA"/>
              </w:rPr>
              <w:t>3</w:t>
            </w:r>
            <w:r w:rsidRPr="00D06241">
              <w:rPr>
                <w:rFonts w:eastAsia="Times New Roman"/>
                <w:sz w:val="24"/>
                <w:szCs w:val="24"/>
                <w:lang w:eastAsia="uk-UA"/>
              </w:rPr>
              <w:t>5</w:t>
            </w:r>
          </w:p>
        </w:tc>
        <w:tc>
          <w:tcPr>
            <w:tcW w:w="395" w:type="pct"/>
            <w:tcBorders>
              <w:top w:val="single" w:sz="4" w:space="0" w:color="auto"/>
              <w:left w:val="single" w:sz="4" w:space="0" w:color="auto"/>
              <w:bottom w:val="single" w:sz="4" w:space="0" w:color="auto"/>
              <w:right w:val="single" w:sz="4" w:space="0" w:color="auto"/>
            </w:tcBorders>
          </w:tcPr>
          <w:p w:rsidR="006F4619" w:rsidRPr="00D06241" w:rsidRDefault="00D06241" w:rsidP="0017274C">
            <w:pPr>
              <w:shd w:val="clear" w:color="auto" w:fill="FFFFFF"/>
              <w:suppressAutoHyphens w:val="0"/>
              <w:spacing w:line="240" w:lineRule="auto"/>
              <w:ind w:firstLine="0"/>
              <w:jc w:val="center"/>
              <w:rPr>
                <w:rFonts w:eastAsia="Times New Roman"/>
                <w:sz w:val="24"/>
                <w:szCs w:val="24"/>
                <w:lang w:eastAsia="uk-UA"/>
              </w:rPr>
            </w:pPr>
            <w:r>
              <w:rPr>
                <w:rFonts w:eastAsia="Times New Roman"/>
                <w:sz w:val="24"/>
                <w:szCs w:val="24"/>
                <w:lang w:eastAsia="uk-UA"/>
              </w:rPr>
              <w:t>3</w:t>
            </w:r>
            <w:r w:rsidR="006F4619" w:rsidRPr="00D06241">
              <w:rPr>
                <w:rFonts w:eastAsia="Times New Roman"/>
                <w:sz w:val="24"/>
                <w:szCs w:val="24"/>
                <w:lang w:eastAsia="uk-UA"/>
              </w:rPr>
              <w:t>5</w:t>
            </w:r>
          </w:p>
        </w:tc>
      </w:tr>
      <w:tr w:rsidR="00A373A3" w:rsidRPr="00F65822" w:rsidTr="00A373A3">
        <w:trPr>
          <w:trHeight w:val="300"/>
        </w:trPr>
        <w:tc>
          <w:tcPr>
            <w:tcW w:w="1635" w:type="pct"/>
            <w:tcBorders>
              <w:top w:val="single" w:sz="4" w:space="0" w:color="auto"/>
              <w:left w:val="single" w:sz="4" w:space="0" w:color="auto"/>
              <w:bottom w:val="single" w:sz="4" w:space="0" w:color="auto"/>
              <w:right w:val="single" w:sz="4" w:space="0" w:color="auto"/>
            </w:tcBorders>
            <w:noWrap/>
            <w:vAlign w:val="bottom"/>
            <w:hideMark/>
          </w:tcPr>
          <w:p w:rsidR="006F4619" w:rsidRPr="00F65822" w:rsidRDefault="006F4619" w:rsidP="0017274C">
            <w:pPr>
              <w:shd w:val="clear" w:color="auto" w:fill="FFFFFF"/>
              <w:suppressAutoHyphens w:val="0"/>
              <w:spacing w:line="240" w:lineRule="auto"/>
              <w:ind w:firstLine="0"/>
              <w:rPr>
                <w:rFonts w:eastAsia="Times New Roman"/>
                <w:sz w:val="24"/>
                <w:szCs w:val="24"/>
                <w:lang w:eastAsia="uk-UA"/>
              </w:rPr>
            </w:pPr>
            <w:r w:rsidRPr="00F65822">
              <w:rPr>
                <w:sz w:val="24"/>
                <w:szCs w:val="24"/>
              </w:rPr>
              <w:t>Оператор ко</w:t>
            </w:r>
            <w:r w:rsidR="00A373A3">
              <w:rPr>
                <w:sz w:val="24"/>
                <w:szCs w:val="24"/>
              </w:rPr>
              <w:t>мп’ютерного набору</w:t>
            </w:r>
          </w:p>
        </w:tc>
        <w:tc>
          <w:tcPr>
            <w:tcW w:w="380" w:type="pct"/>
            <w:tcBorders>
              <w:top w:val="single" w:sz="4" w:space="0" w:color="auto"/>
              <w:left w:val="single" w:sz="4" w:space="0" w:color="auto"/>
              <w:bottom w:val="single" w:sz="4" w:space="0" w:color="auto"/>
              <w:right w:val="single" w:sz="4" w:space="0" w:color="auto"/>
            </w:tcBorders>
            <w:noWrap/>
            <w:vAlign w:val="bottom"/>
            <w:hideMark/>
          </w:tcPr>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w:t>
            </w:r>
          </w:p>
        </w:tc>
        <w:tc>
          <w:tcPr>
            <w:tcW w:w="347" w:type="pct"/>
            <w:tcBorders>
              <w:top w:val="single" w:sz="4" w:space="0" w:color="auto"/>
              <w:left w:val="single" w:sz="4" w:space="0" w:color="auto"/>
              <w:bottom w:val="single" w:sz="4" w:space="0" w:color="auto"/>
              <w:right w:val="single" w:sz="4" w:space="0" w:color="auto"/>
            </w:tcBorders>
            <w:noWrap/>
            <w:vAlign w:val="bottom"/>
            <w:hideMark/>
          </w:tcPr>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2</w:t>
            </w:r>
          </w:p>
        </w:tc>
        <w:tc>
          <w:tcPr>
            <w:tcW w:w="395" w:type="pct"/>
            <w:tcBorders>
              <w:top w:val="single" w:sz="4" w:space="0" w:color="auto"/>
              <w:left w:val="single" w:sz="4" w:space="0" w:color="auto"/>
              <w:bottom w:val="single" w:sz="4" w:space="0" w:color="auto"/>
              <w:right w:val="single" w:sz="4" w:space="0" w:color="auto"/>
            </w:tcBorders>
            <w:noWrap/>
            <w:hideMark/>
          </w:tcPr>
          <w:p w:rsidR="006F4619" w:rsidRPr="006F4619" w:rsidRDefault="006F4619" w:rsidP="0017274C">
            <w:pPr>
              <w:suppressAutoHyphens w:val="0"/>
              <w:ind w:firstLine="0"/>
              <w:jc w:val="center"/>
              <w:rPr>
                <w:rFonts w:eastAsia="Times New Roman"/>
                <w:sz w:val="24"/>
                <w:szCs w:val="24"/>
                <w:lang w:eastAsia="uk-UA"/>
              </w:rPr>
            </w:pPr>
          </w:p>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2</w:t>
            </w:r>
          </w:p>
        </w:tc>
        <w:tc>
          <w:tcPr>
            <w:tcW w:w="380" w:type="pct"/>
            <w:tcBorders>
              <w:top w:val="single" w:sz="4" w:space="0" w:color="auto"/>
              <w:left w:val="single" w:sz="4" w:space="0" w:color="auto"/>
              <w:bottom w:val="single" w:sz="4" w:space="0" w:color="auto"/>
              <w:right w:val="single" w:sz="4" w:space="0" w:color="auto"/>
            </w:tcBorders>
            <w:noWrap/>
            <w:vAlign w:val="bottom"/>
          </w:tcPr>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w:t>
            </w:r>
          </w:p>
        </w:tc>
        <w:tc>
          <w:tcPr>
            <w:tcW w:w="347" w:type="pct"/>
            <w:tcBorders>
              <w:top w:val="single" w:sz="4" w:space="0" w:color="auto"/>
              <w:left w:val="single" w:sz="4" w:space="0" w:color="auto"/>
              <w:bottom w:val="single" w:sz="4" w:space="0" w:color="auto"/>
              <w:right w:val="single" w:sz="4" w:space="0" w:color="auto"/>
            </w:tcBorders>
            <w:noWrap/>
            <w:vAlign w:val="bottom"/>
          </w:tcPr>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w:t>
            </w:r>
          </w:p>
        </w:tc>
        <w:tc>
          <w:tcPr>
            <w:tcW w:w="395" w:type="pct"/>
            <w:tcBorders>
              <w:top w:val="single" w:sz="4" w:space="0" w:color="auto"/>
              <w:left w:val="single" w:sz="4" w:space="0" w:color="auto"/>
              <w:bottom w:val="single" w:sz="4" w:space="0" w:color="auto"/>
              <w:right w:val="single" w:sz="4" w:space="0" w:color="auto"/>
            </w:tcBorders>
            <w:noWrap/>
          </w:tcPr>
          <w:p w:rsidR="006F4619" w:rsidRPr="006F4619" w:rsidRDefault="006F4619" w:rsidP="0017274C">
            <w:pPr>
              <w:shd w:val="clear" w:color="auto" w:fill="FFFFFF"/>
              <w:suppressAutoHyphens w:val="0"/>
              <w:ind w:firstLine="0"/>
              <w:jc w:val="center"/>
              <w:rPr>
                <w:rFonts w:eastAsia="Times New Roman"/>
                <w:sz w:val="24"/>
                <w:szCs w:val="24"/>
                <w:lang w:eastAsia="uk-UA"/>
              </w:rPr>
            </w:pPr>
          </w:p>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w:t>
            </w:r>
          </w:p>
        </w:tc>
        <w:tc>
          <w:tcPr>
            <w:tcW w:w="380" w:type="pct"/>
            <w:tcBorders>
              <w:top w:val="single" w:sz="4" w:space="0" w:color="auto"/>
              <w:left w:val="single" w:sz="4" w:space="0" w:color="auto"/>
              <w:bottom w:val="single" w:sz="4" w:space="0" w:color="auto"/>
              <w:right w:val="single" w:sz="4" w:space="0" w:color="auto"/>
            </w:tcBorders>
            <w:noWrap/>
          </w:tcPr>
          <w:p w:rsidR="006F4619" w:rsidRPr="00D06241" w:rsidRDefault="006F4619" w:rsidP="0017274C">
            <w:pPr>
              <w:shd w:val="clear" w:color="auto" w:fill="FFFFFF"/>
              <w:suppressAutoHyphens w:val="0"/>
              <w:spacing w:line="240" w:lineRule="auto"/>
              <w:ind w:firstLine="0"/>
              <w:jc w:val="center"/>
              <w:rPr>
                <w:rFonts w:eastAsia="Times New Roman"/>
                <w:sz w:val="24"/>
                <w:szCs w:val="24"/>
                <w:lang w:eastAsia="uk-UA"/>
              </w:rPr>
            </w:pPr>
            <w:r w:rsidRPr="00D06241">
              <w:rPr>
                <w:rFonts w:eastAsia="Times New Roman"/>
                <w:sz w:val="24"/>
                <w:szCs w:val="24"/>
                <w:lang w:eastAsia="uk-UA"/>
              </w:rPr>
              <w:t>-</w:t>
            </w:r>
          </w:p>
        </w:tc>
        <w:tc>
          <w:tcPr>
            <w:tcW w:w="347" w:type="pct"/>
            <w:tcBorders>
              <w:top w:val="single" w:sz="4" w:space="0" w:color="auto"/>
              <w:left w:val="single" w:sz="4" w:space="0" w:color="auto"/>
              <w:bottom w:val="single" w:sz="4" w:space="0" w:color="auto"/>
              <w:right w:val="single" w:sz="4" w:space="0" w:color="auto"/>
            </w:tcBorders>
            <w:noWrap/>
          </w:tcPr>
          <w:p w:rsidR="006F4619" w:rsidRPr="00D06241" w:rsidRDefault="00D06241" w:rsidP="0017274C">
            <w:pPr>
              <w:shd w:val="clear" w:color="auto" w:fill="FFFFFF"/>
              <w:suppressAutoHyphens w:val="0"/>
              <w:spacing w:line="240" w:lineRule="auto"/>
              <w:ind w:firstLine="0"/>
              <w:jc w:val="center"/>
              <w:rPr>
                <w:rFonts w:eastAsia="Times New Roman"/>
                <w:sz w:val="24"/>
                <w:szCs w:val="24"/>
                <w:lang w:eastAsia="uk-UA"/>
              </w:rPr>
            </w:pPr>
            <w:r w:rsidRPr="00D06241">
              <w:rPr>
                <w:rFonts w:eastAsia="Times New Roman"/>
                <w:sz w:val="24"/>
                <w:szCs w:val="24"/>
                <w:lang w:eastAsia="uk-UA"/>
              </w:rPr>
              <w:t>20</w:t>
            </w:r>
          </w:p>
        </w:tc>
        <w:tc>
          <w:tcPr>
            <w:tcW w:w="395" w:type="pct"/>
            <w:tcBorders>
              <w:top w:val="single" w:sz="4" w:space="0" w:color="auto"/>
              <w:left w:val="single" w:sz="4" w:space="0" w:color="auto"/>
              <w:bottom w:val="single" w:sz="4" w:space="0" w:color="auto"/>
              <w:right w:val="single" w:sz="4" w:space="0" w:color="auto"/>
            </w:tcBorders>
          </w:tcPr>
          <w:p w:rsidR="006F4619" w:rsidRPr="00D06241" w:rsidRDefault="00D06241" w:rsidP="0017274C">
            <w:pPr>
              <w:shd w:val="clear" w:color="auto" w:fill="FFFFFF"/>
              <w:suppressAutoHyphens w:val="0"/>
              <w:spacing w:line="240" w:lineRule="auto"/>
              <w:ind w:firstLine="0"/>
              <w:jc w:val="center"/>
              <w:rPr>
                <w:rFonts w:eastAsia="Times New Roman"/>
                <w:sz w:val="24"/>
                <w:szCs w:val="24"/>
                <w:lang w:eastAsia="uk-UA"/>
              </w:rPr>
            </w:pPr>
            <w:r>
              <w:rPr>
                <w:rFonts w:eastAsia="Times New Roman"/>
                <w:sz w:val="24"/>
                <w:szCs w:val="24"/>
                <w:lang w:eastAsia="uk-UA"/>
              </w:rPr>
              <w:t>20</w:t>
            </w:r>
          </w:p>
        </w:tc>
      </w:tr>
      <w:tr w:rsidR="00A373A3" w:rsidRPr="00F65822" w:rsidTr="00A373A3">
        <w:trPr>
          <w:trHeight w:val="300"/>
        </w:trPr>
        <w:tc>
          <w:tcPr>
            <w:tcW w:w="1635" w:type="pct"/>
            <w:tcBorders>
              <w:top w:val="single" w:sz="4" w:space="0" w:color="auto"/>
              <w:left w:val="single" w:sz="4" w:space="0" w:color="auto"/>
              <w:bottom w:val="single" w:sz="4" w:space="0" w:color="auto"/>
              <w:right w:val="single" w:sz="4" w:space="0" w:color="auto"/>
            </w:tcBorders>
            <w:noWrap/>
            <w:vAlign w:val="bottom"/>
            <w:hideMark/>
          </w:tcPr>
          <w:p w:rsidR="006F4619" w:rsidRPr="00F65822" w:rsidRDefault="006F4619" w:rsidP="0017274C">
            <w:pPr>
              <w:shd w:val="clear" w:color="auto" w:fill="FFFFFF"/>
              <w:suppressAutoHyphens w:val="0"/>
              <w:spacing w:line="240" w:lineRule="auto"/>
              <w:ind w:firstLine="0"/>
              <w:rPr>
                <w:rFonts w:eastAsia="Times New Roman"/>
                <w:sz w:val="24"/>
                <w:szCs w:val="24"/>
                <w:lang w:eastAsia="uk-UA"/>
              </w:rPr>
            </w:pPr>
            <w:r w:rsidRPr="00F65822">
              <w:rPr>
                <w:sz w:val="24"/>
                <w:szCs w:val="24"/>
              </w:rPr>
              <w:t>Соціальний робітник (середня освіта)</w:t>
            </w:r>
          </w:p>
        </w:tc>
        <w:tc>
          <w:tcPr>
            <w:tcW w:w="380" w:type="pct"/>
            <w:tcBorders>
              <w:top w:val="single" w:sz="4" w:space="0" w:color="auto"/>
              <w:left w:val="single" w:sz="4" w:space="0" w:color="auto"/>
              <w:bottom w:val="single" w:sz="4" w:space="0" w:color="auto"/>
              <w:right w:val="single" w:sz="4" w:space="0" w:color="auto"/>
            </w:tcBorders>
            <w:noWrap/>
            <w:vAlign w:val="bottom"/>
            <w:hideMark/>
          </w:tcPr>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w:t>
            </w:r>
          </w:p>
        </w:tc>
        <w:tc>
          <w:tcPr>
            <w:tcW w:w="347" w:type="pct"/>
            <w:tcBorders>
              <w:top w:val="single" w:sz="4" w:space="0" w:color="auto"/>
              <w:left w:val="single" w:sz="4" w:space="0" w:color="auto"/>
              <w:bottom w:val="single" w:sz="4" w:space="0" w:color="auto"/>
              <w:right w:val="single" w:sz="4" w:space="0" w:color="auto"/>
            </w:tcBorders>
            <w:noWrap/>
            <w:vAlign w:val="bottom"/>
            <w:hideMark/>
          </w:tcPr>
          <w:p w:rsidR="006F4619" w:rsidRPr="006F4619" w:rsidRDefault="00A373A3" w:rsidP="0017274C">
            <w:pPr>
              <w:shd w:val="clear" w:color="auto" w:fill="FFFFFF"/>
              <w:suppressAutoHyphens w:val="0"/>
              <w:ind w:firstLine="0"/>
              <w:jc w:val="center"/>
              <w:rPr>
                <w:rFonts w:eastAsia="Times New Roman"/>
                <w:sz w:val="24"/>
                <w:szCs w:val="24"/>
                <w:lang w:eastAsia="uk-UA"/>
              </w:rPr>
            </w:pPr>
            <w:r>
              <w:rPr>
                <w:rFonts w:eastAsia="Times New Roman"/>
                <w:sz w:val="24"/>
                <w:szCs w:val="24"/>
                <w:lang w:eastAsia="uk-UA"/>
              </w:rPr>
              <w:t>15</w:t>
            </w:r>
          </w:p>
        </w:tc>
        <w:tc>
          <w:tcPr>
            <w:tcW w:w="395" w:type="pct"/>
            <w:tcBorders>
              <w:top w:val="single" w:sz="4" w:space="0" w:color="auto"/>
              <w:left w:val="single" w:sz="4" w:space="0" w:color="auto"/>
              <w:bottom w:val="single" w:sz="4" w:space="0" w:color="auto"/>
              <w:right w:val="single" w:sz="4" w:space="0" w:color="auto"/>
            </w:tcBorders>
            <w:noWrap/>
            <w:hideMark/>
          </w:tcPr>
          <w:p w:rsidR="006F4619" w:rsidRPr="006F4619" w:rsidRDefault="006F4619" w:rsidP="0017274C">
            <w:pPr>
              <w:suppressAutoHyphens w:val="0"/>
              <w:ind w:firstLine="0"/>
              <w:jc w:val="center"/>
              <w:rPr>
                <w:rFonts w:eastAsia="Times New Roman"/>
                <w:sz w:val="24"/>
                <w:szCs w:val="24"/>
                <w:lang w:eastAsia="uk-UA"/>
              </w:rPr>
            </w:pPr>
          </w:p>
          <w:p w:rsidR="006F4619" w:rsidRPr="006F4619" w:rsidRDefault="00A373A3" w:rsidP="00A373A3">
            <w:pPr>
              <w:shd w:val="clear" w:color="auto" w:fill="FFFFFF"/>
              <w:suppressAutoHyphens w:val="0"/>
              <w:ind w:firstLine="0"/>
              <w:jc w:val="center"/>
              <w:rPr>
                <w:rFonts w:eastAsia="Times New Roman"/>
                <w:sz w:val="24"/>
                <w:szCs w:val="24"/>
                <w:lang w:eastAsia="uk-UA"/>
              </w:rPr>
            </w:pPr>
            <w:r>
              <w:rPr>
                <w:rFonts w:eastAsia="Times New Roman"/>
                <w:sz w:val="24"/>
                <w:szCs w:val="24"/>
                <w:lang w:eastAsia="uk-UA"/>
              </w:rPr>
              <w:t>15</w:t>
            </w:r>
          </w:p>
        </w:tc>
        <w:tc>
          <w:tcPr>
            <w:tcW w:w="380" w:type="pct"/>
            <w:tcBorders>
              <w:top w:val="single" w:sz="4" w:space="0" w:color="auto"/>
              <w:left w:val="single" w:sz="4" w:space="0" w:color="auto"/>
              <w:bottom w:val="single" w:sz="4" w:space="0" w:color="auto"/>
              <w:right w:val="single" w:sz="4" w:space="0" w:color="auto"/>
            </w:tcBorders>
            <w:noWrap/>
            <w:vAlign w:val="bottom"/>
          </w:tcPr>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w:t>
            </w:r>
          </w:p>
        </w:tc>
        <w:tc>
          <w:tcPr>
            <w:tcW w:w="347" w:type="pct"/>
            <w:tcBorders>
              <w:top w:val="single" w:sz="4" w:space="0" w:color="auto"/>
              <w:left w:val="single" w:sz="4" w:space="0" w:color="auto"/>
              <w:bottom w:val="single" w:sz="4" w:space="0" w:color="auto"/>
              <w:right w:val="single" w:sz="4" w:space="0" w:color="auto"/>
            </w:tcBorders>
            <w:noWrap/>
            <w:vAlign w:val="bottom"/>
          </w:tcPr>
          <w:p w:rsidR="006F4619" w:rsidRPr="006F4619" w:rsidRDefault="00A373A3" w:rsidP="0017274C">
            <w:pPr>
              <w:shd w:val="clear" w:color="auto" w:fill="FFFFFF"/>
              <w:suppressAutoHyphens w:val="0"/>
              <w:ind w:firstLine="0"/>
              <w:jc w:val="center"/>
              <w:rPr>
                <w:rFonts w:eastAsia="Times New Roman"/>
                <w:sz w:val="24"/>
                <w:szCs w:val="24"/>
                <w:lang w:eastAsia="uk-UA"/>
              </w:rPr>
            </w:pPr>
            <w:r>
              <w:rPr>
                <w:rFonts w:eastAsia="Times New Roman"/>
                <w:sz w:val="24"/>
                <w:szCs w:val="24"/>
                <w:lang w:eastAsia="uk-UA"/>
              </w:rPr>
              <w:t>5</w:t>
            </w:r>
          </w:p>
        </w:tc>
        <w:tc>
          <w:tcPr>
            <w:tcW w:w="395" w:type="pct"/>
            <w:tcBorders>
              <w:top w:val="single" w:sz="4" w:space="0" w:color="auto"/>
              <w:left w:val="single" w:sz="4" w:space="0" w:color="auto"/>
              <w:bottom w:val="single" w:sz="4" w:space="0" w:color="auto"/>
              <w:right w:val="single" w:sz="4" w:space="0" w:color="auto"/>
            </w:tcBorders>
            <w:noWrap/>
          </w:tcPr>
          <w:p w:rsidR="006F4619" w:rsidRPr="006F4619" w:rsidRDefault="006F4619" w:rsidP="0017274C">
            <w:pPr>
              <w:suppressAutoHyphens w:val="0"/>
              <w:ind w:firstLine="0"/>
              <w:jc w:val="center"/>
              <w:rPr>
                <w:rFonts w:eastAsia="Times New Roman"/>
                <w:sz w:val="24"/>
                <w:szCs w:val="24"/>
                <w:lang w:eastAsia="uk-UA"/>
              </w:rPr>
            </w:pPr>
          </w:p>
          <w:p w:rsidR="006F4619" w:rsidRPr="006F4619" w:rsidRDefault="00A373A3" w:rsidP="00A373A3">
            <w:pPr>
              <w:shd w:val="clear" w:color="auto" w:fill="FFFFFF"/>
              <w:suppressAutoHyphens w:val="0"/>
              <w:ind w:firstLine="0"/>
              <w:jc w:val="center"/>
              <w:rPr>
                <w:rFonts w:eastAsia="Times New Roman"/>
                <w:sz w:val="24"/>
                <w:szCs w:val="24"/>
                <w:lang w:eastAsia="uk-UA"/>
              </w:rPr>
            </w:pPr>
            <w:r>
              <w:rPr>
                <w:rFonts w:eastAsia="Times New Roman"/>
                <w:sz w:val="24"/>
                <w:szCs w:val="24"/>
                <w:lang w:eastAsia="uk-UA"/>
              </w:rPr>
              <w:t>5</w:t>
            </w:r>
          </w:p>
        </w:tc>
        <w:tc>
          <w:tcPr>
            <w:tcW w:w="380" w:type="pct"/>
            <w:tcBorders>
              <w:top w:val="single" w:sz="4" w:space="0" w:color="auto"/>
              <w:left w:val="single" w:sz="4" w:space="0" w:color="auto"/>
              <w:bottom w:val="single" w:sz="4" w:space="0" w:color="auto"/>
              <w:right w:val="single" w:sz="4" w:space="0" w:color="auto"/>
            </w:tcBorders>
            <w:noWrap/>
          </w:tcPr>
          <w:p w:rsidR="006F4619" w:rsidRPr="00D06241" w:rsidRDefault="006F4619" w:rsidP="0017274C">
            <w:pPr>
              <w:shd w:val="clear" w:color="auto" w:fill="FFFFFF"/>
              <w:suppressAutoHyphens w:val="0"/>
              <w:spacing w:line="240" w:lineRule="auto"/>
              <w:ind w:firstLine="0"/>
              <w:jc w:val="center"/>
              <w:rPr>
                <w:rFonts w:eastAsia="Times New Roman"/>
                <w:sz w:val="24"/>
                <w:szCs w:val="24"/>
                <w:lang w:eastAsia="uk-UA"/>
              </w:rPr>
            </w:pPr>
            <w:r w:rsidRPr="00D06241">
              <w:rPr>
                <w:rFonts w:eastAsia="Times New Roman"/>
                <w:sz w:val="24"/>
                <w:szCs w:val="24"/>
                <w:lang w:eastAsia="uk-UA"/>
              </w:rPr>
              <w:t>-</w:t>
            </w:r>
          </w:p>
        </w:tc>
        <w:tc>
          <w:tcPr>
            <w:tcW w:w="347" w:type="pct"/>
            <w:tcBorders>
              <w:top w:val="single" w:sz="4" w:space="0" w:color="auto"/>
              <w:left w:val="single" w:sz="4" w:space="0" w:color="auto"/>
              <w:bottom w:val="single" w:sz="4" w:space="0" w:color="auto"/>
              <w:right w:val="single" w:sz="4" w:space="0" w:color="auto"/>
            </w:tcBorders>
            <w:noWrap/>
          </w:tcPr>
          <w:p w:rsidR="006F4619" w:rsidRPr="00D06241" w:rsidRDefault="00D06241" w:rsidP="0017274C">
            <w:pPr>
              <w:shd w:val="clear" w:color="auto" w:fill="FFFFFF"/>
              <w:suppressAutoHyphens w:val="0"/>
              <w:spacing w:line="240" w:lineRule="auto"/>
              <w:ind w:firstLine="0"/>
              <w:jc w:val="center"/>
              <w:rPr>
                <w:rFonts w:eastAsia="Times New Roman"/>
                <w:sz w:val="24"/>
                <w:szCs w:val="24"/>
                <w:lang w:eastAsia="uk-UA"/>
              </w:rPr>
            </w:pPr>
            <w:r w:rsidRPr="00D06241">
              <w:rPr>
                <w:rFonts w:eastAsia="Times New Roman"/>
                <w:sz w:val="24"/>
                <w:szCs w:val="24"/>
                <w:lang w:eastAsia="uk-UA"/>
              </w:rPr>
              <w:t>2</w:t>
            </w:r>
            <w:r w:rsidR="00A373A3" w:rsidRPr="00D06241">
              <w:rPr>
                <w:rFonts w:eastAsia="Times New Roman"/>
                <w:sz w:val="24"/>
                <w:szCs w:val="24"/>
                <w:lang w:eastAsia="uk-UA"/>
              </w:rPr>
              <w:t>9</w:t>
            </w:r>
          </w:p>
        </w:tc>
        <w:tc>
          <w:tcPr>
            <w:tcW w:w="395" w:type="pct"/>
            <w:tcBorders>
              <w:top w:val="single" w:sz="4" w:space="0" w:color="auto"/>
              <w:left w:val="single" w:sz="4" w:space="0" w:color="auto"/>
              <w:bottom w:val="single" w:sz="4" w:space="0" w:color="auto"/>
              <w:right w:val="single" w:sz="4" w:space="0" w:color="auto"/>
            </w:tcBorders>
          </w:tcPr>
          <w:p w:rsidR="006F4619" w:rsidRPr="00D06241" w:rsidRDefault="00D06241" w:rsidP="00A373A3">
            <w:pPr>
              <w:shd w:val="clear" w:color="auto" w:fill="FFFFFF"/>
              <w:suppressAutoHyphens w:val="0"/>
              <w:spacing w:line="240" w:lineRule="auto"/>
              <w:ind w:firstLine="0"/>
              <w:jc w:val="center"/>
              <w:rPr>
                <w:rFonts w:eastAsia="Times New Roman"/>
                <w:sz w:val="24"/>
                <w:szCs w:val="24"/>
                <w:lang w:eastAsia="uk-UA"/>
              </w:rPr>
            </w:pPr>
            <w:r w:rsidRPr="00D06241">
              <w:rPr>
                <w:rFonts w:eastAsia="Times New Roman"/>
                <w:sz w:val="24"/>
                <w:szCs w:val="24"/>
                <w:lang w:eastAsia="uk-UA"/>
              </w:rPr>
              <w:t>2</w:t>
            </w:r>
            <w:r w:rsidR="00A373A3" w:rsidRPr="00D06241">
              <w:rPr>
                <w:rFonts w:eastAsia="Times New Roman"/>
                <w:sz w:val="24"/>
                <w:szCs w:val="24"/>
                <w:lang w:eastAsia="uk-UA"/>
              </w:rPr>
              <w:t>9</w:t>
            </w:r>
          </w:p>
        </w:tc>
      </w:tr>
      <w:tr w:rsidR="00A373A3" w:rsidRPr="00F31B88" w:rsidTr="00A373A3">
        <w:trPr>
          <w:trHeight w:val="300"/>
        </w:trPr>
        <w:tc>
          <w:tcPr>
            <w:tcW w:w="1635" w:type="pct"/>
            <w:tcBorders>
              <w:top w:val="single" w:sz="4" w:space="0" w:color="auto"/>
              <w:left w:val="single" w:sz="4" w:space="0" w:color="auto"/>
              <w:bottom w:val="single" w:sz="4" w:space="0" w:color="auto"/>
              <w:right w:val="single" w:sz="4" w:space="0" w:color="auto"/>
            </w:tcBorders>
            <w:noWrap/>
            <w:vAlign w:val="bottom"/>
            <w:hideMark/>
          </w:tcPr>
          <w:p w:rsidR="006F4619" w:rsidRPr="00F65822" w:rsidRDefault="006F4619" w:rsidP="0017274C">
            <w:pPr>
              <w:shd w:val="clear" w:color="auto" w:fill="FFFFFF"/>
              <w:spacing w:line="240" w:lineRule="auto"/>
              <w:ind w:firstLine="0"/>
              <w:rPr>
                <w:sz w:val="24"/>
                <w:szCs w:val="24"/>
              </w:rPr>
            </w:pPr>
            <w:r w:rsidRPr="00F65822">
              <w:rPr>
                <w:sz w:val="24"/>
                <w:szCs w:val="24"/>
              </w:rPr>
              <w:t>Перекладач жестової мови</w:t>
            </w:r>
          </w:p>
        </w:tc>
        <w:tc>
          <w:tcPr>
            <w:tcW w:w="380" w:type="pct"/>
            <w:tcBorders>
              <w:top w:val="single" w:sz="4" w:space="0" w:color="auto"/>
              <w:left w:val="single" w:sz="4" w:space="0" w:color="auto"/>
              <w:bottom w:val="single" w:sz="4" w:space="0" w:color="auto"/>
              <w:right w:val="single" w:sz="4" w:space="0" w:color="auto"/>
            </w:tcBorders>
            <w:noWrap/>
            <w:vAlign w:val="bottom"/>
            <w:hideMark/>
          </w:tcPr>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w:t>
            </w:r>
          </w:p>
        </w:tc>
        <w:tc>
          <w:tcPr>
            <w:tcW w:w="347" w:type="pct"/>
            <w:tcBorders>
              <w:top w:val="single" w:sz="4" w:space="0" w:color="auto"/>
              <w:left w:val="single" w:sz="4" w:space="0" w:color="auto"/>
              <w:bottom w:val="single" w:sz="4" w:space="0" w:color="auto"/>
              <w:right w:val="single" w:sz="4" w:space="0" w:color="auto"/>
            </w:tcBorders>
            <w:noWrap/>
            <w:vAlign w:val="bottom"/>
            <w:hideMark/>
          </w:tcPr>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23</w:t>
            </w:r>
          </w:p>
        </w:tc>
        <w:tc>
          <w:tcPr>
            <w:tcW w:w="395" w:type="pct"/>
            <w:tcBorders>
              <w:top w:val="single" w:sz="4" w:space="0" w:color="auto"/>
              <w:left w:val="single" w:sz="4" w:space="0" w:color="auto"/>
              <w:bottom w:val="single" w:sz="4" w:space="0" w:color="auto"/>
              <w:right w:val="single" w:sz="4" w:space="0" w:color="auto"/>
            </w:tcBorders>
            <w:noWrap/>
            <w:hideMark/>
          </w:tcPr>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23</w:t>
            </w:r>
          </w:p>
        </w:tc>
        <w:tc>
          <w:tcPr>
            <w:tcW w:w="380" w:type="pct"/>
            <w:tcBorders>
              <w:top w:val="single" w:sz="4" w:space="0" w:color="auto"/>
              <w:left w:val="single" w:sz="4" w:space="0" w:color="auto"/>
              <w:bottom w:val="single" w:sz="4" w:space="0" w:color="auto"/>
              <w:right w:val="single" w:sz="4" w:space="0" w:color="auto"/>
            </w:tcBorders>
            <w:noWrap/>
            <w:vAlign w:val="bottom"/>
          </w:tcPr>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w:t>
            </w:r>
          </w:p>
        </w:tc>
        <w:tc>
          <w:tcPr>
            <w:tcW w:w="347" w:type="pct"/>
            <w:tcBorders>
              <w:top w:val="single" w:sz="4" w:space="0" w:color="auto"/>
              <w:left w:val="single" w:sz="4" w:space="0" w:color="auto"/>
              <w:bottom w:val="single" w:sz="4" w:space="0" w:color="auto"/>
              <w:right w:val="single" w:sz="4" w:space="0" w:color="auto"/>
            </w:tcBorders>
            <w:noWrap/>
            <w:vAlign w:val="bottom"/>
          </w:tcPr>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2</w:t>
            </w:r>
          </w:p>
        </w:tc>
        <w:tc>
          <w:tcPr>
            <w:tcW w:w="395" w:type="pct"/>
            <w:tcBorders>
              <w:top w:val="single" w:sz="4" w:space="0" w:color="auto"/>
              <w:left w:val="single" w:sz="4" w:space="0" w:color="auto"/>
              <w:bottom w:val="single" w:sz="4" w:space="0" w:color="auto"/>
              <w:right w:val="single" w:sz="4" w:space="0" w:color="auto"/>
            </w:tcBorders>
            <w:noWrap/>
          </w:tcPr>
          <w:p w:rsidR="006F4619" w:rsidRPr="006F4619" w:rsidRDefault="006F4619" w:rsidP="0017274C">
            <w:pPr>
              <w:shd w:val="clear" w:color="auto" w:fill="FFFFFF"/>
              <w:suppressAutoHyphens w:val="0"/>
              <w:ind w:firstLine="0"/>
              <w:jc w:val="center"/>
              <w:rPr>
                <w:rFonts w:eastAsia="Times New Roman"/>
                <w:sz w:val="24"/>
                <w:szCs w:val="24"/>
                <w:lang w:eastAsia="uk-UA"/>
              </w:rPr>
            </w:pPr>
            <w:r w:rsidRPr="006F4619">
              <w:rPr>
                <w:rFonts w:eastAsia="Times New Roman"/>
                <w:sz w:val="24"/>
                <w:szCs w:val="24"/>
                <w:lang w:eastAsia="uk-UA"/>
              </w:rPr>
              <w:t>2</w:t>
            </w:r>
          </w:p>
        </w:tc>
        <w:tc>
          <w:tcPr>
            <w:tcW w:w="380" w:type="pct"/>
            <w:tcBorders>
              <w:top w:val="single" w:sz="4" w:space="0" w:color="auto"/>
              <w:left w:val="single" w:sz="4" w:space="0" w:color="auto"/>
              <w:bottom w:val="single" w:sz="4" w:space="0" w:color="auto"/>
              <w:right w:val="single" w:sz="4" w:space="0" w:color="auto"/>
            </w:tcBorders>
            <w:noWrap/>
          </w:tcPr>
          <w:p w:rsidR="006F4619" w:rsidRPr="00D06241" w:rsidRDefault="006F4619" w:rsidP="0017274C">
            <w:pPr>
              <w:shd w:val="clear" w:color="auto" w:fill="FFFFFF"/>
              <w:suppressAutoHyphens w:val="0"/>
              <w:spacing w:line="240" w:lineRule="auto"/>
              <w:ind w:firstLine="0"/>
              <w:jc w:val="center"/>
              <w:rPr>
                <w:rFonts w:eastAsia="Times New Roman"/>
                <w:sz w:val="24"/>
                <w:szCs w:val="24"/>
                <w:lang w:eastAsia="uk-UA"/>
              </w:rPr>
            </w:pPr>
            <w:r w:rsidRPr="00D06241">
              <w:rPr>
                <w:rFonts w:eastAsia="Times New Roman"/>
                <w:sz w:val="24"/>
                <w:szCs w:val="24"/>
                <w:lang w:eastAsia="uk-UA"/>
              </w:rPr>
              <w:t>-</w:t>
            </w:r>
          </w:p>
        </w:tc>
        <w:tc>
          <w:tcPr>
            <w:tcW w:w="347" w:type="pct"/>
            <w:tcBorders>
              <w:top w:val="single" w:sz="4" w:space="0" w:color="auto"/>
              <w:left w:val="single" w:sz="4" w:space="0" w:color="auto"/>
              <w:bottom w:val="single" w:sz="4" w:space="0" w:color="auto"/>
              <w:right w:val="single" w:sz="4" w:space="0" w:color="auto"/>
            </w:tcBorders>
            <w:noWrap/>
          </w:tcPr>
          <w:p w:rsidR="006F4619" w:rsidRPr="00D06241" w:rsidRDefault="006F4619" w:rsidP="0017274C">
            <w:pPr>
              <w:shd w:val="clear" w:color="auto" w:fill="FFFFFF"/>
              <w:suppressAutoHyphens w:val="0"/>
              <w:spacing w:line="240" w:lineRule="auto"/>
              <w:ind w:firstLine="0"/>
              <w:jc w:val="center"/>
              <w:rPr>
                <w:rFonts w:eastAsia="Times New Roman"/>
                <w:sz w:val="24"/>
                <w:szCs w:val="24"/>
                <w:lang w:eastAsia="uk-UA"/>
              </w:rPr>
            </w:pPr>
            <w:r w:rsidRPr="00D06241">
              <w:rPr>
                <w:rFonts w:eastAsia="Times New Roman"/>
                <w:sz w:val="24"/>
                <w:szCs w:val="24"/>
                <w:lang w:eastAsia="uk-UA"/>
              </w:rPr>
              <w:t>-</w:t>
            </w:r>
          </w:p>
        </w:tc>
        <w:tc>
          <w:tcPr>
            <w:tcW w:w="395" w:type="pct"/>
            <w:tcBorders>
              <w:top w:val="single" w:sz="4" w:space="0" w:color="auto"/>
              <w:left w:val="single" w:sz="4" w:space="0" w:color="auto"/>
              <w:bottom w:val="single" w:sz="4" w:space="0" w:color="auto"/>
              <w:right w:val="single" w:sz="4" w:space="0" w:color="auto"/>
            </w:tcBorders>
          </w:tcPr>
          <w:p w:rsidR="006F4619" w:rsidRPr="00D06241" w:rsidRDefault="00D06241" w:rsidP="0017274C">
            <w:pPr>
              <w:shd w:val="clear" w:color="auto" w:fill="FFFFFF"/>
              <w:suppressAutoHyphens w:val="0"/>
              <w:spacing w:line="240" w:lineRule="auto"/>
              <w:ind w:firstLine="0"/>
              <w:jc w:val="center"/>
              <w:rPr>
                <w:rFonts w:eastAsia="Times New Roman"/>
                <w:sz w:val="24"/>
                <w:szCs w:val="24"/>
                <w:lang w:eastAsia="uk-UA"/>
              </w:rPr>
            </w:pPr>
            <w:r w:rsidRPr="00D06241">
              <w:rPr>
                <w:rFonts w:eastAsia="Times New Roman"/>
                <w:sz w:val="24"/>
                <w:szCs w:val="24"/>
                <w:lang w:eastAsia="uk-UA"/>
              </w:rPr>
              <w:t>-</w:t>
            </w:r>
          </w:p>
        </w:tc>
      </w:tr>
    </w:tbl>
    <w:p w:rsidR="006F4619" w:rsidRDefault="006F4619" w:rsidP="00C0366D">
      <w:pPr>
        <w:rPr>
          <w:lang w:val="ru-RU"/>
        </w:rPr>
      </w:pPr>
    </w:p>
    <w:p w:rsidR="00601A60" w:rsidRPr="00E52F31" w:rsidRDefault="00601A60" w:rsidP="00C0366D">
      <w:pPr>
        <w:rPr>
          <w:lang w:val="ru-RU"/>
        </w:rPr>
      </w:pPr>
      <w:proofErr w:type="spellStart"/>
      <w:r w:rsidRPr="00E52F31">
        <w:rPr>
          <w:lang w:val="ru-RU"/>
        </w:rPr>
        <w:t>Якщо</w:t>
      </w:r>
      <w:proofErr w:type="spellEnd"/>
      <w:r w:rsidRPr="00E52F31">
        <w:rPr>
          <w:lang w:val="ru-RU"/>
        </w:rPr>
        <w:t xml:space="preserve"> </w:t>
      </w:r>
      <w:proofErr w:type="spellStart"/>
      <w:r w:rsidRPr="00E52F31">
        <w:rPr>
          <w:lang w:val="ru-RU"/>
        </w:rPr>
        <w:t>проаналізувати</w:t>
      </w:r>
      <w:proofErr w:type="spellEnd"/>
      <w:r w:rsidRPr="00E52F31">
        <w:rPr>
          <w:lang w:val="ru-RU"/>
        </w:rPr>
        <w:t xml:space="preserve"> </w:t>
      </w:r>
      <w:proofErr w:type="spellStart"/>
      <w:r w:rsidRPr="00E52F31">
        <w:rPr>
          <w:lang w:val="ru-RU"/>
        </w:rPr>
        <w:t>відсотковий</w:t>
      </w:r>
      <w:proofErr w:type="spellEnd"/>
      <w:r w:rsidRPr="00E52F31">
        <w:rPr>
          <w:lang w:val="ru-RU"/>
        </w:rPr>
        <w:t xml:space="preserve"> </w:t>
      </w:r>
      <w:proofErr w:type="spellStart"/>
      <w:r w:rsidRPr="00E52F31">
        <w:rPr>
          <w:lang w:val="ru-RU"/>
        </w:rPr>
        <w:t>показник</w:t>
      </w:r>
      <w:proofErr w:type="spellEnd"/>
      <w:r w:rsidRPr="00E52F31">
        <w:rPr>
          <w:lang w:val="ru-RU"/>
        </w:rPr>
        <w:t xml:space="preserve"> </w:t>
      </w:r>
      <w:proofErr w:type="spellStart"/>
      <w:r w:rsidRPr="00E52F31">
        <w:rPr>
          <w:lang w:val="ru-RU"/>
        </w:rPr>
        <w:t>виконання</w:t>
      </w:r>
      <w:proofErr w:type="spellEnd"/>
      <w:r w:rsidRPr="00E52F31">
        <w:rPr>
          <w:lang w:val="ru-RU"/>
        </w:rPr>
        <w:t xml:space="preserve"> </w:t>
      </w:r>
      <w:proofErr w:type="spellStart"/>
      <w:r w:rsidRPr="00E52F31">
        <w:rPr>
          <w:lang w:val="ru-RU"/>
        </w:rPr>
        <w:t>ліцензованого</w:t>
      </w:r>
      <w:proofErr w:type="spellEnd"/>
      <w:r w:rsidRPr="00E52F31">
        <w:rPr>
          <w:lang w:val="ru-RU"/>
        </w:rPr>
        <w:t xml:space="preserve"> </w:t>
      </w:r>
      <w:proofErr w:type="spellStart"/>
      <w:r w:rsidRPr="00E52F31">
        <w:rPr>
          <w:lang w:val="ru-RU"/>
        </w:rPr>
        <w:t>обсягу</w:t>
      </w:r>
      <w:proofErr w:type="spellEnd"/>
      <w:r w:rsidRPr="00E52F31">
        <w:rPr>
          <w:lang w:val="ru-RU"/>
        </w:rPr>
        <w:t xml:space="preserve">, </w:t>
      </w:r>
      <w:proofErr w:type="spellStart"/>
      <w:r w:rsidRPr="00E52F31">
        <w:rPr>
          <w:lang w:val="ru-RU"/>
        </w:rPr>
        <w:t>маємо</w:t>
      </w:r>
      <w:proofErr w:type="spellEnd"/>
      <w:r w:rsidRPr="00E52F31">
        <w:rPr>
          <w:lang w:val="ru-RU"/>
        </w:rPr>
        <w:t xml:space="preserve"> </w:t>
      </w:r>
      <w:proofErr w:type="spellStart"/>
      <w:r w:rsidRPr="00E52F31">
        <w:rPr>
          <w:lang w:val="ru-RU"/>
        </w:rPr>
        <w:t>наступну</w:t>
      </w:r>
      <w:proofErr w:type="spellEnd"/>
      <w:r w:rsidRPr="00E52F31">
        <w:rPr>
          <w:lang w:val="ru-RU"/>
        </w:rPr>
        <w:t xml:space="preserve"> картину:</w:t>
      </w:r>
    </w:p>
    <w:p w:rsidR="00601A60" w:rsidRPr="00D06241" w:rsidRDefault="0025784E" w:rsidP="00C0366D">
      <w:pPr>
        <w:pStyle w:val="a3"/>
        <w:numPr>
          <w:ilvl w:val="0"/>
          <w:numId w:val="3"/>
        </w:numPr>
        <w:shd w:val="clear" w:color="auto" w:fill="FFFFFF"/>
        <w:tabs>
          <w:tab w:val="clear" w:pos="300"/>
          <w:tab w:val="left" w:pos="708"/>
        </w:tabs>
        <w:suppressAutoHyphens w:val="0"/>
        <w:ind w:left="0" w:firstLine="680"/>
      </w:pPr>
      <w:r>
        <w:t xml:space="preserve">Терапія та реабілітація </w:t>
      </w:r>
      <w:r w:rsidR="00601A60" w:rsidRPr="00E52F31">
        <w:t xml:space="preserve">(бакалавр) – виконання наповнення </w:t>
      </w:r>
      <w:r w:rsidR="00601A60" w:rsidRPr="00D06241">
        <w:t>33,75% ліцензованого обсягу</w:t>
      </w:r>
    </w:p>
    <w:p w:rsidR="00601A60" w:rsidRPr="00D06241" w:rsidRDefault="00601A60" w:rsidP="00C0366D">
      <w:pPr>
        <w:pStyle w:val="a3"/>
        <w:numPr>
          <w:ilvl w:val="0"/>
          <w:numId w:val="3"/>
        </w:numPr>
        <w:shd w:val="clear" w:color="auto" w:fill="FFFFFF"/>
        <w:tabs>
          <w:tab w:val="clear" w:pos="300"/>
          <w:tab w:val="left" w:pos="708"/>
        </w:tabs>
        <w:suppressAutoHyphens w:val="0"/>
        <w:ind w:left="0" w:firstLine="680"/>
      </w:pPr>
      <w:r w:rsidRPr="00D06241">
        <w:t>Психологія (бакалавр) – виконання наповнення 50,8% ліцензованого обсягу</w:t>
      </w:r>
    </w:p>
    <w:p w:rsidR="00601A60" w:rsidRPr="00D06241" w:rsidRDefault="00601A60" w:rsidP="00C0366D">
      <w:pPr>
        <w:pStyle w:val="a3"/>
        <w:numPr>
          <w:ilvl w:val="0"/>
          <w:numId w:val="3"/>
        </w:numPr>
        <w:shd w:val="clear" w:color="auto" w:fill="FFFFFF"/>
        <w:tabs>
          <w:tab w:val="clear" w:pos="300"/>
          <w:tab w:val="left" w:pos="708"/>
        </w:tabs>
        <w:suppressAutoHyphens w:val="0"/>
        <w:ind w:left="0" w:firstLine="680"/>
      </w:pPr>
      <w:r w:rsidRPr="00D06241">
        <w:t>Право (бакалавр) – виконання наповнення 30% ліцензованого обсягу</w:t>
      </w:r>
    </w:p>
    <w:p w:rsidR="00601A60" w:rsidRPr="00D06241" w:rsidRDefault="0025784E" w:rsidP="00C0366D">
      <w:pPr>
        <w:pStyle w:val="a3"/>
        <w:numPr>
          <w:ilvl w:val="0"/>
          <w:numId w:val="3"/>
        </w:numPr>
        <w:shd w:val="clear" w:color="auto" w:fill="FFFFFF"/>
        <w:tabs>
          <w:tab w:val="clear" w:pos="300"/>
          <w:tab w:val="left" w:pos="708"/>
        </w:tabs>
        <w:suppressAutoHyphens w:val="0"/>
        <w:ind w:left="0" w:firstLine="680"/>
      </w:pPr>
      <w:r w:rsidRPr="00D06241">
        <w:t xml:space="preserve">Фінанси, банківська справа, </w:t>
      </w:r>
      <w:r w:rsidR="00601A60" w:rsidRPr="00D06241">
        <w:t>страхування</w:t>
      </w:r>
      <w:r w:rsidRPr="00D06241">
        <w:t xml:space="preserve"> та фондовий ринок </w:t>
      </w:r>
      <w:r w:rsidR="00601A60" w:rsidRPr="00D06241">
        <w:t xml:space="preserve"> (бакалавр) – виконання наповнення 3,3% ліцензованого обсягу</w:t>
      </w:r>
    </w:p>
    <w:p w:rsidR="00601A60" w:rsidRPr="00D06241" w:rsidRDefault="0025784E" w:rsidP="00C0366D">
      <w:pPr>
        <w:pStyle w:val="a3"/>
        <w:numPr>
          <w:ilvl w:val="0"/>
          <w:numId w:val="3"/>
        </w:numPr>
        <w:shd w:val="clear" w:color="auto" w:fill="FFFFFF"/>
        <w:tabs>
          <w:tab w:val="clear" w:pos="300"/>
          <w:tab w:val="left" w:pos="708"/>
        </w:tabs>
        <w:suppressAutoHyphens w:val="0"/>
        <w:ind w:left="0" w:firstLine="680"/>
      </w:pPr>
      <w:r w:rsidRPr="00D06241">
        <w:t>Менеджмент</w:t>
      </w:r>
      <w:r w:rsidR="00601A60" w:rsidRPr="00D06241">
        <w:t xml:space="preserve"> (бакалавр) – виконання наповнення 33,5% ліцензованого обсягу</w:t>
      </w:r>
    </w:p>
    <w:p w:rsidR="00601A60" w:rsidRPr="00D06241" w:rsidRDefault="00601A60" w:rsidP="00C0366D">
      <w:pPr>
        <w:pStyle w:val="a3"/>
        <w:numPr>
          <w:ilvl w:val="0"/>
          <w:numId w:val="3"/>
        </w:numPr>
        <w:shd w:val="clear" w:color="auto" w:fill="FFFFFF"/>
        <w:tabs>
          <w:tab w:val="clear" w:pos="300"/>
          <w:tab w:val="left" w:pos="708"/>
        </w:tabs>
        <w:suppressAutoHyphens w:val="0"/>
        <w:ind w:left="0" w:firstLine="680"/>
      </w:pPr>
      <w:r w:rsidRPr="00D06241">
        <w:t>Соціальна робота (бакалавр) – виконання наповнення 36,25% ліцензованого обсягу</w:t>
      </w:r>
      <w:r w:rsidR="0025784E" w:rsidRPr="00D06241">
        <w:t>.</w:t>
      </w:r>
    </w:p>
    <w:p w:rsidR="00601A60" w:rsidRPr="00D06241" w:rsidRDefault="0025784E" w:rsidP="00C0366D">
      <w:pPr>
        <w:pStyle w:val="a3"/>
        <w:shd w:val="clear" w:color="auto" w:fill="FFFFFF"/>
        <w:tabs>
          <w:tab w:val="clear" w:pos="300"/>
          <w:tab w:val="left" w:pos="708"/>
        </w:tabs>
        <w:suppressAutoHyphens w:val="0"/>
        <w:ind w:left="0" w:firstLine="0"/>
        <w:rPr>
          <w:i/>
        </w:rPr>
      </w:pPr>
      <w:r w:rsidRPr="00D06241">
        <w:rPr>
          <w:i/>
        </w:rPr>
        <w:t>Магістратура</w:t>
      </w:r>
      <w:r w:rsidR="00601A60" w:rsidRPr="00D06241">
        <w:rPr>
          <w:i/>
        </w:rPr>
        <w:t xml:space="preserve">: </w:t>
      </w:r>
    </w:p>
    <w:p w:rsidR="00601A60" w:rsidRPr="00D06241" w:rsidRDefault="0025784E" w:rsidP="00C0366D">
      <w:pPr>
        <w:pStyle w:val="a3"/>
        <w:numPr>
          <w:ilvl w:val="0"/>
          <w:numId w:val="3"/>
        </w:numPr>
        <w:shd w:val="clear" w:color="auto" w:fill="FFFFFF"/>
        <w:tabs>
          <w:tab w:val="clear" w:pos="300"/>
          <w:tab w:val="left" w:pos="708"/>
        </w:tabs>
        <w:suppressAutoHyphens w:val="0"/>
        <w:ind w:left="0" w:firstLine="680"/>
      </w:pPr>
      <w:r w:rsidRPr="00D06241">
        <w:t>Терапія та реабілітація</w:t>
      </w:r>
      <w:r w:rsidR="00601A60" w:rsidRPr="00D06241">
        <w:t xml:space="preserve"> (магістр) – виконання наповнення 65% ліцензованого обсягу</w:t>
      </w:r>
    </w:p>
    <w:p w:rsidR="00601A60" w:rsidRPr="00D06241" w:rsidRDefault="00601A60" w:rsidP="00C0366D">
      <w:pPr>
        <w:pStyle w:val="a3"/>
        <w:numPr>
          <w:ilvl w:val="0"/>
          <w:numId w:val="3"/>
        </w:numPr>
        <w:shd w:val="clear" w:color="auto" w:fill="FFFFFF"/>
        <w:tabs>
          <w:tab w:val="clear" w:pos="300"/>
          <w:tab w:val="left" w:pos="708"/>
        </w:tabs>
        <w:suppressAutoHyphens w:val="0"/>
        <w:ind w:left="0" w:firstLine="680"/>
      </w:pPr>
      <w:r w:rsidRPr="00D06241">
        <w:t>Психологія (магістр) – виконання наповнення 118,75% ліцензованого обсягу</w:t>
      </w:r>
    </w:p>
    <w:p w:rsidR="00601A60" w:rsidRPr="00D06241" w:rsidRDefault="0025784E" w:rsidP="00C0366D">
      <w:pPr>
        <w:pStyle w:val="a3"/>
        <w:numPr>
          <w:ilvl w:val="0"/>
          <w:numId w:val="3"/>
        </w:numPr>
        <w:shd w:val="clear" w:color="auto" w:fill="FFFFFF"/>
        <w:tabs>
          <w:tab w:val="clear" w:pos="300"/>
          <w:tab w:val="left" w:pos="708"/>
        </w:tabs>
        <w:suppressAutoHyphens w:val="0"/>
        <w:ind w:left="0" w:firstLine="680"/>
      </w:pPr>
      <w:r w:rsidRPr="00D06241">
        <w:lastRenderedPageBreak/>
        <w:t xml:space="preserve">Фінанси, банківська справа, </w:t>
      </w:r>
      <w:r w:rsidR="00601A60" w:rsidRPr="00D06241">
        <w:t>страхування</w:t>
      </w:r>
      <w:r w:rsidRPr="00D06241">
        <w:t xml:space="preserve"> та фондовий ринок </w:t>
      </w:r>
      <w:r w:rsidR="00601A60" w:rsidRPr="00D06241">
        <w:t xml:space="preserve"> (магістр) – виконання наповнення 47,5% ліцензованого обсягу</w:t>
      </w:r>
    </w:p>
    <w:p w:rsidR="00601A60" w:rsidRPr="00D06241" w:rsidRDefault="00601A60" w:rsidP="00C0366D">
      <w:pPr>
        <w:pStyle w:val="a3"/>
        <w:numPr>
          <w:ilvl w:val="0"/>
          <w:numId w:val="3"/>
        </w:numPr>
        <w:shd w:val="clear" w:color="auto" w:fill="FFFFFF"/>
        <w:tabs>
          <w:tab w:val="clear" w:pos="300"/>
          <w:tab w:val="left" w:pos="708"/>
        </w:tabs>
        <w:suppressAutoHyphens w:val="0"/>
        <w:ind w:left="0" w:firstLine="680"/>
      </w:pPr>
      <w:r w:rsidRPr="00D06241">
        <w:t>Менеджмент (магістр) – виконання наповнення 190% ліцензованого обсягу</w:t>
      </w:r>
    </w:p>
    <w:p w:rsidR="00601A60" w:rsidRDefault="00601A60" w:rsidP="00C0366D">
      <w:pPr>
        <w:pStyle w:val="a3"/>
        <w:numPr>
          <w:ilvl w:val="0"/>
          <w:numId w:val="3"/>
        </w:numPr>
        <w:shd w:val="clear" w:color="auto" w:fill="FFFFFF"/>
        <w:tabs>
          <w:tab w:val="clear" w:pos="300"/>
          <w:tab w:val="left" w:pos="708"/>
        </w:tabs>
        <w:suppressAutoHyphens w:val="0"/>
        <w:ind w:left="0" w:firstLine="680"/>
      </w:pPr>
      <w:r w:rsidRPr="00D06241">
        <w:t>Соціальна робота (магістр) – виконання наповнення 57,5%</w:t>
      </w:r>
      <w:r w:rsidRPr="00E52F31">
        <w:t xml:space="preserve"> ліцензованого обсягу</w:t>
      </w:r>
      <w:r w:rsidR="0025784E">
        <w:t>.</w:t>
      </w:r>
    </w:p>
    <w:p w:rsidR="00D06241" w:rsidRPr="00E52F31" w:rsidRDefault="00D06241" w:rsidP="00C0366D">
      <w:pPr>
        <w:pStyle w:val="a3"/>
        <w:numPr>
          <w:ilvl w:val="0"/>
          <w:numId w:val="3"/>
        </w:numPr>
        <w:shd w:val="clear" w:color="auto" w:fill="FFFFFF"/>
        <w:tabs>
          <w:tab w:val="clear" w:pos="300"/>
          <w:tab w:val="left" w:pos="708"/>
        </w:tabs>
        <w:suppressAutoHyphens w:val="0"/>
        <w:ind w:left="0" w:firstLine="680"/>
      </w:pPr>
      <w:r>
        <w:t>Право (фаховий молодший бакалавр – виконання наповнення – 100 %.</w:t>
      </w:r>
    </w:p>
    <w:p w:rsidR="00601A60" w:rsidRPr="00601A60" w:rsidRDefault="00601A60" w:rsidP="00C0366D">
      <w:pPr>
        <w:rPr>
          <w:lang w:eastAsia="ru-RU"/>
        </w:rPr>
      </w:pPr>
    </w:p>
    <w:p w:rsidR="000D5B13" w:rsidRPr="00D4181D" w:rsidRDefault="000D5B13" w:rsidP="00C0366D">
      <w:pPr>
        <w:pStyle w:val="1"/>
        <w:numPr>
          <w:ilvl w:val="1"/>
          <w:numId w:val="10"/>
        </w:numPr>
        <w:spacing w:line="360" w:lineRule="auto"/>
        <w:ind w:left="993" w:hanging="259"/>
      </w:pPr>
      <w:r w:rsidRPr="00D4181D">
        <w:t>Чисельність працівників підрозділу, у т. ч. адміністративно-управлінського, н</w:t>
      </w:r>
      <w:r w:rsidR="0025784E">
        <w:t xml:space="preserve">аукового, науково-педагогічного </w:t>
      </w:r>
      <w:r w:rsidRPr="00D4181D">
        <w:t xml:space="preserve">та </w:t>
      </w:r>
      <w:r w:rsidR="0025784E">
        <w:t>навчально-допоміжного персоналу</w:t>
      </w:r>
    </w:p>
    <w:p w:rsidR="000D5B13" w:rsidRPr="00D4181D" w:rsidRDefault="000D5B13" w:rsidP="00C0366D"/>
    <w:p w:rsidR="00601A60" w:rsidRPr="00E52F31" w:rsidRDefault="00601A60" w:rsidP="00C0366D">
      <w:pPr>
        <w:ind w:firstLine="708"/>
      </w:pPr>
      <w:r w:rsidRPr="00E52F31">
        <w:t>Прийняття та звільнення працівників інституту відбувається згідно Кодексу Законів про працю України, Закону України «Про вищу освіту», нормативних документів Міністерства освіти і наук</w:t>
      </w:r>
      <w:r w:rsidR="0025784E">
        <w:t xml:space="preserve">и України, наказів Університету </w:t>
      </w:r>
      <w:r w:rsidRPr="00E52F31">
        <w:t>«Україна», зокрема «Положення про порядок обрання та прийняття на роботу науково-педагогічних працівників та укладання з ними трудових договорів (контрактів)</w:t>
      </w:r>
      <w:r w:rsidR="0025784E">
        <w:t>»</w:t>
      </w:r>
      <w:r w:rsidRPr="00E52F31">
        <w:t>.</w:t>
      </w:r>
    </w:p>
    <w:p w:rsidR="0025784E" w:rsidRPr="00DD0169" w:rsidRDefault="0025784E" w:rsidP="00C0366D">
      <w:pPr>
        <w:shd w:val="clear" w:color="auto" w:fill="FFFFFF"/>
        <w:ind w:firstLine="720"/>
        <w:rPr>
          <w:color w:val="000000"/>
          <w:lang w:val="ru-RU" w:eastAsia="uk-UA"/>
        </w:rPr>
      </w:pPr>
      <w:r>
        <w:rPr>
          <w:color w:val="000000"/>
          <w:lang w:eastAsia="uk-UA"/>
        </w:rPr>
        <w:t>У</w:t>
      </w:r>
      <w:r>
        <w:rPr>
          <w:color w:val="000000"/>
          <w:lang w:val="ru-RU" w:eastAsia="uk-UA"/>
        </w:rPr>
        <w:t xml:space="preserve"> 2023/</w:t>
      </w:r>
      <w:r w:rsidRPr="00DD0169">
        <w:rPr>
          <w:color w:val="000000"/>
          <w:lang w:val="ru-RU" w:eastAsia="uk-UA"/>
        </w:rPr>
        <w:t xml:space="preserve">2024 </w:t>
      </w:r>
      <w:proofErr w:type="spellStart"/>
      <w:r w:rsidRPr="00DD0169">
        <w:rPr>
          <w:color w:val="000000"/>
          <w:lang w:val="ru-RU" w:eastAsia="uk-UA"/>
        </w:rPr>
        <w:t>році</w:t>
      </w:r>
      <w:proofErr w:type="spellEnd"/>
      <w:r w:rsidRPr="00DD0169">
        <w:rPr>
          <w:color w:val="000000"/>
          <w:lang w:val="ru-RU" w:eastAsia="uk-UA"/>
        </w:rPr>
        <w:t xml:space="preserve"> в </w:t>
      </w:r>
      <w:proofErr w:type="spellStart"/>
      <w:r w:rsidRPr="00DD0169">
        <w:rPr>
          <w:color w:val="000000"/>
          <w:lang w:val="ru-RU" w:eastAsia="uk-UA"/>
        </w:rPr>
        <w:t>інституті</w:t>
      </w:r>
      <w:proofErr w:type="spellEnd"/>
      <w:r w:rsidRPr="00DD0169">
        <w:rPr>
          <w:color w:val="000000"/>
          <w:lang w:val="ru-RU" w:eastAsia="uk-UA"/>
        </w:rPr>
        <w:t xml:space="preserve"> </w:t>
      </w:r>
      <w:proofErr w:type="spellStart"/>
      <w:r w:rsidRPr="00DD0169">
        <w:rPr>
          <w:color w:val="000000"/>
          <w:lang w:val="ru-RU" w:eastAsia="uk-UA"/>
        </w:rPr>
        <w:t>працювало</w:t>
      </w:r>
      <w:proofErr w:type="spellEnd"/>
      <w:r w:rsidRPr="00DD0169">
        <w:rPr>
          <w:color w:val="000000"/>
          <w:lang w:val="ru-RU" w:eastAsia="uk-UA"/>
        </w:rPr>
        <w:t xml:space="preserve"> 59 </w:t>
      </w:r>
      <w:proofErr w:type="spellStart"/>
      <w:r w:rsidRPr="00DD0169">
        <w:rPr>
          <w:color w:val="000000"/>
          <w:lang w:val="ru-RU" w:eastAsia="uk-UA"/>
        </w:rPr>
        <w:t>працівників</w:t>
      </w:r>
      <w:proofErr w:type="spellEnd"/>
      <w:r w:rsidR="00CD4668">
        <w:rPr>
          <w:color w:val="000000"/>
          <w:lang w:val="ru-RU" w:eastAsia="uk-UA"/>
        </w:rPr>
        <w:t>:</w:t>
      </w:r>
      <w:r w:rsidRPr="00DD0169">
        <w:rPr>
          <w:color w:val="000000"/>
          <w:lang w:val="ru-RU" w:eastAsia="uk-UA"/>
        </w:rPr>
        <w:t xml:space="preserve"> </w:t>
      </w:r>
      <w:proofErr w:type="spellStart"/>
      <w:r w:rsidRPr="00DD0169">
        <w:rPr>
          <w:color w:val="000000"/>
          <w:lang w:val="ru-RU" w:eastAsia="uk-UA"/>
        </w:rPr>
        <w:t>із</w:t>
      </w:r>
      <w:proofErr w:type="spellEnd"/>
      <w:r w:rsidRPr="00DD0169">
        <w:rPr>
          <w:color w:val="000000"/>
          <w:lang w:val="ru-RU" w:eastAsia="uk-UA"/>
        </w:rPr>
        <w:t xml:space="preserve"> них </w:t>
      </w:r>
      <w:proofErr w:type="spellStart"/>
      <w:r w:rsidRPr="00DD0169">
        <w:rPr>
          <w:color w:val="000000"/>
          <w:lang w:val="ru-RU" w:eastAsia="uk-UA"/>
        </w:rPr>
        <w:t>штатних</w:t>
      </w:r>
      <w:proofErr w:type="spellEnd"/>
      <w:r w:rsidRPr="00DD0169">
        <w:rPr>
          <w:color w:val="000000"/>
          <w:lang w:val="ru-RU" w:eastAsia="uk-UA"/>
        </w:rPr>
        <w:t xml:space="preserve"> – </w:t>
      </w:r>
      <w:r>
        <w:rPr>
          <w:color w:val="000000"/>
          <w:lang w:val="ru-RU" w:eastAsia="uk-UA"/>
        </w:rPr>
        <w:t>26</w:t>
      </w:r>
      <w:r w:rsidRPr="00DD0169">
        <w:rPr>
          <w:color w:val="000000"/>
          <w:lang w:val="ru-RU" w:eastAsia="uk-UA"/>
        </w:rPr>
        <w:t xml:space="preserve"> (</w:t>
      </w:r>
      <w:r>
        <w:rPr>
          <w:color w:val="000000"/>
          <w:lang w:val="ru-RU" w:eastAsia="uk-UA"/>
        </w:rPr>
        <w:t>60</w:t>
      </w:r>
      <w:r w:rsidRPr="00DD0169">
        <w:rPr>
          <w:color w:val="000000"/>
          <w:lang w:val="ru-RU" w:eastAsia="uk-UA"/>
        </w:rPr>
        <w:t xml:space="preserve">%) та </w:t>
      </w:r>
      <w:proofErr w:type="spellStart"/>
      <w:r w:rsidRPr="00DD0169">
        <w:rPr>
          <w:color w:val="000000"/>
          <w:lang w:val="ru-RU" w:eastAsia="uk-UA"/>
        </w:rPr>
        <w:t>сумісників</w:t>
      </w:r>
      <w:proofErr w:type="spellEnd"/>
      <w:r w:rsidRPr="00DD0169">
        <w:rPr>
          <w:color w:val="000000"/>
          <w:lang w:val="ru-RU" w:eastAsia="uk-UA"/>
        </w:rPr>
        <w:t xml:space="preserve"> – </w:t>
      </w:r>
      <w:r>
        <w:rPr>
          <w:color w:val="000000"/>
          <w:lang w:val="ru-RU" w:eastAsia="uk-UA"/>
        </w:rPr>
        <w:t>17</w:t>
      </w:r>
      <w:r w:rsidRPr="00DD0169">
        <w:rPr>
          <w:color w:val="000000"/>
          <w:lang w:val="ru-RU" w:eastAsia="uk-UA"/>
        </w:rPr>
        <w:t xml:space="preserve"> (</w:t>
      </w:r>
      <w:r>
        <w:rPr>
          <w:color w:val="000000"/>
          <w:lang w:val="ru-RU" w:eastAsia="uk-UA"/>
        </w:rPr>
        <w:t>40</w:t>
      </w:r>
      <w:r w:rsidR="00E34368">
        <w:rPr>
          <w:color w:val="000000"/>
          <w:lang w:val="ru-RU" w:eastAsia="uk-UA"/>
        </w:rPr>
        <w:t>%).</w:t>
      </w:r>
    </w:p>
    <w:p w:rsidR="0025784E" w:rsidRPr="00DD0169" w:rsidRDefault="00CD4668" w:rsidP="00C0366D">
      <w:pPr>
        <w:ind w:firstLine="708"/>
        <w:rPr>
          <w:lang w:val="ru-RU" w:eastAsia="uk-UA"/>
        </w:rPr>
      </w:pPr>
      <w:proofErr w:type="spellStart"/>
      <w:r>
        <w:rPr>
          <w:lang w:val="ru-RU" w:eastAsia="uk-UA"/>
        </w:rPr>
        <w:t>Штатних</w:t>
      </w:r>
      <w:proofErr w:type="spellEnd"/>
      <w:r>
        <w:rPr>
          <w:lang w:val="ru-RU" w:eastAsia="uk-UA"/>
        </w:rPr>
        <w:t xml:space="preserve"> </w:t>
      </w:r>
      <w:proofErr w:type="spellStart"/>
      <w:r>
        <w:rPr>
          <w:lang w:val="ru-RU" w:eastAsia="uk-UA"/>
        </w:rPr>
        <w:t>адміністративно-</w:t>
      </w:r>
      <w:r w:rsidR="0025784E" w:rsidRPr="00DD0169">
        <w:rPr>
          <w:lang w:val="ru-RU" w:eastAsia="uk-UA"/>
        </w:rPr>
        <w:t>управлінського</w:t>
      </w:r>
      <w:proofErr w:type="spellEnd"/>
      <w:r w:rsidR="0025784E" w:rsidRPr="00DD0169">
        <w:rPr>
          <w:lang w:val="ru-RU" w:eastAsia="uk-UA"/>
        </w:rPr>
        <w:t xml:space="preserve"> персоналу – </w:t>
      </w:r>
      <w:r w:rsidR="0025784E">
        <w:rPr>
          <w:lang w:val="ru-RU" w:eastAsia="uk-UA"/>
        </w:rPr>
        <w:t>6</w:t>
      </w:r>
      <w:r w:rsidR="0025784E" w:rsidRPr="00DD0169">
        <w:rPr>
          <w:lang w:val="ru-RU" w:eastAsia="uk-UA"/>
        </w:rPr>
        <w:t xml:space="preserve"> (</w:t>
      </w:r>
      <w:r w:rsidR="0025784E">
        <w:rPr>
          <w:lang w:val="ru-RU" w:eastAsia="uk-UA"/>
        </w:rPr>
        <w:t>15</w:t>
      </w:r>
      <w:r w:rsidR="00E34368">
        <w:rPr>
          <w:lang w:val="ru-RU" w:eastAsia="uk-UA"/>
        </w:rPr>
        <w:t>%</w:t>
      </w:r>
      <w:r w:rsidR="0025784E" w:rsidRPr="00DD0169">
        <w:rPr>
          <w:lang w:val="ru-RU" w:eastAsia="uk-UA"/>
        </w:rPr>
        <w:t xml:space="preserve">), </w:t>
      </w:r>
      <w:proofErr w:type="spellStart"/>
      <w:r w:rsidR="0025784E" w:rsidRPr="00DD0169">
        <w:rPr>
          <w:lang w:val="ru-RU" w:eastAsia="uk-UA"/>
        </w:rPr>
        <w:t>науково-педагогічного</w:t>
      </w:r>
      <w:proofErr w:type="spellEnd"/>
      <w:r w:rsidR="0025784E" w:rsidRPr="00DD0169">
        <w:rPr>
          <w:lang w:val="ru-RU" w:eastAsia="uk-UA"/>
        </w:rPr>
        <w:t xml:space="preserve"> – 2</w:t>
      </w:r>
      <w:r w:rsidR="0025784E">
        <w:rPr>
          <w:lang w:val="ru-RU" w:eastAsia="uk-UA"/>
        </w:rPr>
        <w:t>6</w:t>
      </w:r>
      <w:r w:rsidR="0025784E" w:rsidRPr="00DD0169">
        <w:rPr>
          <w:lang w:val="ru-RU" w:eastAsia="uk-UA"/>
        </w:rPr>
        <w:t xml:space="preserve"> (6</w:t>
      </w:r>
      <w:r w:rsidR="0025784E">
        <w:rPr>
          <w:lang w:val="ru-RU" w:eastAsia="uk-UA"/>
        </w:rPr>
        <w:t>7</w:t>
      </w:r>
      <w:r w:rsidR="0025784E" w:rsidRPr="00DD0169">
        <w:rPr>
          <w:lang w:val="ru-RU" w:eastAsia="uk-UA"/>
        </w:rPr>
        <w:t xml:space="preserve">%), </w:t>
      </w:r>
      <w:proofErr w:type="spellStart"/>
      <w:r w:rsidR="0025784E" w:rsidRPr="00DD0169">
        <w:rPr>
          <w:lang w:val="ru-RU" w:eastAsia="uk-UA"/>
        </w:rPr>
        <w:t>навчально-допоміжного</w:t>
      </w:r>
      <w:proofErr w:type="spellEnd"/>
      <w:r w:rsidR="0025784E" w:rsidRPr="00DD0169">
        <w:rPr>
          <w:lang w:val="ru-RU" w:eastAsia="uk-UA"/>
        </w:rPr>
        <w:t xml:space="preserve"> – </w:t>
      </w:r>
      <w:r w:rsidR="0025784E">
        <w:rPr>
          <w:lang w:val="ru-RU" w:eastAsia="uk-UA"/>
        </w:rPr>
        <w:t>7</w:t>
      </w:r>
      <w:r w:rsidR="0025784E" w:rsidRPr="00DD0169">
        <w:rPr>
          <w:lang w:val="ru-RU" w:eastAsia="uk-UA"/>
        </w:rPr>
        <w:t xml:space="preserve"> (1</w:t>
      </w:r>
      <w:r w:rsidR="0025784E">
        <w:rPr>
          <w:lang w:val="ru-RU" w:eastAsia="uk-UA"/>
        </w:rPr>
        <w:t>8</w:t>
      </w:r>
      <w:r w:rsidR="0025784E" w:rsidRPr="00DD0169">
        <w:rPr>
          <w:lang w:val="ru-RU" w:eastAsia="uk-UA"/>
        </w:rPr>
        <w:t xml:space="preserve">%) </w:t>
      </w:r>
      <w:proofErr w:type="spellStart"/>
      <w:r w:rsidR="0025784E" w:rsidRPr="00DD0169">
        <w:rPr>
          <w:lang w:val="ru-RU" w:eastAsia="uk-UA"/>
        </w:rPr>
        <w:t>осіб</w:t>
      </w:r>
      <w:proofErr w:type="spellEnd"/>
      <w:r w:rsidR="0025784E" w:rsidRPr="00DD0169">
        <w:rPr>
          <w:lang w:val="ru-RU" w:eastAsia="uk-UA"/>
        </w:rPr>
        <w:t xml:space="preserve">. </w:t>
      </w:r>
    </w:p>
    <w:p w:rsidR="0025784E" w:rsidRPr="00DD0169" w:rsidRDefault="00CD4668" w:rsidP="00C0366D">
      <w:pPr>
        <w:ind w:firstLine="708"/>
        <w:rPr>
          <w:lang w:val="ru-RU" w:eastAsia="uk-UA"/>
        </w:rPr>
      </w:pPr>
      <w:proofErr w:type="spellStart"/>
      <w:r>
        <w:rPr>
          <w:lang w:val="ru-RU" w:eastAsia="uk-UA"/>
        </w:rPr>
        <w:t>Сумісників</w:t>
      </w:r>
      <w:proofErr w:type="spellEnd"/>
      <w:r>
        <w:rPr>
          <w:lang w:val="ru-RU" w:eastAsia="uk-UA"/>
        </w:rPr>
        <w:t xml:space="preserve"> </w:t>
      </w:r>
      <w:proofErr w:type="spellStart"/>
      <w:r>
        <w:rPr>
          <w:lang w:val="ru-RU" w:eastAsia="uk-UA"/>
        </w:rPr>
        <w:t>адміністративно-</w:t>
      </w:r>
      <w:r w:rsidR="0025784E" w:rsidRPr="00DD0169">
        <w:rPr>
          <w:lang w:val="ru-RU" w:eastAsia="uk-UA"/>
        </w:rPr>
        <w:t>управлінського</w:t>
      </w:r>
      <w:proofErr w:type="spellEnd"/>
      <w:r w:rsidR="0025784E" w:rsidRPr="00DD0169">
        <w:rPr>
          <w:lang w:val="ru-RU" w:eastAsia="uk-UA"/>
        </w:rPr>
        <w:t xml:space="preserve"> персоналу – </w:t>
      </w:r>
      <w:r w:rsidR="0025784E">
        <w:rPr>
          <w:lang w:val="ru-RU" w:eastAsia="uk-UA"/>
        </w:rPr>
        <w:t>1</w:t>
      </w:r>
      <w:r w:rsidR="0025784E" w:rsidRPr="00DD0169">
        <w:rPr>
          <w:lang w:val="ru-RU" w:eastAsia="uk-UA"/>
        </w:rPr>
        <w:t xml:space="preserve"> (</w:t>
      </w:r>
      <w:r w:rsidR="0025784E">
        <w:rPr>
          <w:lang w:val="ru-RU" w:eastAsia="uk-UA"/>
        </w:rPr>
        <w:t>5,5</w:t>
      </w:r>
      <w:r w:rsidR="0025784E" w:rsidRPr="00DD0169">
        <w:rPr>
          <w:lang w:val="ru-RU" w:eastAsia="uk-UA"/>
        </w:rPr>
        <w:t xml:space="preserve">%), </w:t>
      </w:r>
      <w:proofErr w:type="spellStart"/>
      <w:r w:rsidR="0025784E" w:rsidRPr="00DD0169">
        <w:rPr>
          <w:lang w:val="ru-RU" w:eastAsia="uk-UA"/>
        </w:rPr>
        <w:t>науково-педагогічного</w:t>
      </w:r>
      <w:proofErr w:type="spellEnd"/>
      <w:r w:rsidR="0025784E" w:rsidRPr="00DD0169">
        <w:rPr>
          <w:lang w:val="ru-RU" w:eastAsia="uk-UA"/>
        </w:rPr>
        <w:t xml:space="preserve"> – </w:t>
      </w:r>
      <w:r w:rsidR="0025784E">
        <w:rPr>
          <w:lang w:val="ru-RU" w:eastAsia="uk-UA"/>
        </w:rPr>
        <w:t>17</w:t>
      </w:r>
      <w:r w:rsidR="0025784E" w:rsidRPr="00DD0169">
        <w:rPr>
          <w:lang w:val="ru-RU" w:eastAsia="uk-UA"/>
        </w:rPr>
        <w:t xml:space="preserve"> (9</w:t>
      </w:r>
      <w:r w:rsidR="0025784E">
        <w:rPr>
          <w:lang w:val="ru-RU" w:eastAsia="uk-UA"/>
        </w:rPr>
        <w:t>4,5</w:t>
      </w:r>
      <w:r w:rsidR="0025784E" w:rsidRPr="00DD0169">
        <w:rPr>
          <w:lang w:val="ru-RU" w:eastAsia="uk-UA"/>
        </w:rPr>
        <w:t xml:space="preserve">%), </w:t>
      </w:r>
      <w:proofErr w:type="spellStart"/>
      <w:r w:rsidR="0025784E" w:rsidRPr="00DD0169">
        <w:rPr>
          <w:lang w:val="ru-RU" w:eastAsia="uk-UA"/>
        </w:rPr>
        <w:t>навчально-допоміжного</w:t>
      </w:r>
      <w:proofErr w:type="spellEnd"/>
      <w:r w:rsidR="0025784E" w:rsidRPr="00DD0169">
        <w:rPr>
          <w:lang w:val="ru-RU" w:eastAsia="uk-UA"/>
        </w:rPr>
        <w:t xml:space="preserve"> – </w:t>
      </w:r>
      <w:r w:rsidR="0025784E">
        <w:rPr>
          <w:lang w:val="ru-RU" w:eastAsia="uk-UA"/>
        </w:rPr>
        <w:t>0</w:t>
      </w:r>
      <w:r w:rsidR="0025784E" w:rsidRPr="00DD0169">
        <w:rPr>
          <w:lang w:val="ru-RU" w:eastAsia="uk-UA"/>
        </w:rPr>
        <w:t xml:space="preserve"> (</w:t>
      </w:r>
      <w:r w:rsidR="0025784E">
        <w:rPr>
          <w:lang w:val="ru-RU" w:eastAsia="uk-UA"/>
        </w:rPr>
        <w:t>0</w:t>
      </w:r>
      <w:r w:rsidR="0025784E" w:rsidRPr="00DD0169">
        <w:rPr>
          <w:lang w:val="ru-RU" w:eastAsia="uk-UA"/>
        </w:rPr>
        <w:t xml:space="preserve">%) </w:t>
      </w:r>
      <w:proofErr w:type="spellStart"/>
      <w:r w:rsidR="0025784E" w:rsidRPr="00DD0169">
        <w:rPr>
          <w:lang w:val="ru-RU" w:eastAsia="uk-UA"/>
        </w:rPr>
        <w:t>осіб</w:t>
      </w:r>
      <w:proofErr w:type="spellEnd"/>
      <w:r w:rsidR="0025784E" w:rsidRPr="00DD0169">
        <w:rPr>
          <w:lang w:val="ru-RU" w:eastAsia="uk-UA"/>
        </w:rPr>
        <w:t>.</w:t>
      </w:r>
    </w:p>
    <w:p w:rsidR="0025784E" w:rsidRPr="00DD0169" w:rsidRDefault="0025784E" w:rsidP="00C0366D">
      <w:pPr>
        <w:ind w:firstLine="708"/>
        <w:rPr>
          <w:lang w:val="ru-RU" w:eastAsia="uk-UA"/>
        </w:rPr>
      </w:pPr>
      <w:r w:rsidRPr="00DD0169">
        <w:rPr>
          <w:lang w:val="ru-RU" w:eastAsia="uk-UA"/>
        </w:rPr>
        <w:t>2</w:t>
      </w:r>
      <w:r>
        <w:rPr>
          <w:lang w:val="ru-RU" w:eastAsia="uk-UA"/>
        </w:rPr>
        <w:t xml:space="preserve"> </w:t>
      </w:r>
      <w:proofErr w:type="spellStart"/>
      <w:r>
        <w:rPr>
          <w:lang w:val="ru-RU" w:eastAsia="uk-UA"/>
        </w:rPr>
        <w:t>працівниці</w:t>
      </w:r>
      <w:proofErr w:type="spellEnd"/>
      <w:r>
        <w:rPr>
          <w:lang w:val="ru-RU" w:eastAsia="uk-UA"/>
        </w:rPr>
        <w:t xml:space="preserve"> </w:t>
      </w:r>
      <w:proofErr w:type="spellStart"/>
      <w:r w:rsidRPr="00DD0169">
        <w:rPr>
          <w:lang w:val="ru-RU" w:eastAsia="uk-UA"/>
        </w:rPr>
        <w:t>перебувають</w:t>
      </w:r>
      <w:proofErr w:type="spellEnd"/>
      <w:r w:rsidRPr="00DD0169">
        <w:rPr>
          <w:lang w:val="ru-RU" w:eastAsia="uk-UA"/>
        </w:rPr>
        <w:t xml:space="preserve"> у </w:t>
      </w:r>
      <w:proofErr w:type="spellStart"/>
      <w:r w:rsidRPr="00DD0169">
        <w:rPr>
          <w:lang w:val="ru-RU" w:eastAsia="uk-UA"/>
        </w:rPr>
        <w:t>д</w:t>
      </w:r>
      <w:r w:rsidR="00017AD8">
        <w:rPr>
          <w:lang w:val="ru-RU" w:eastAsia="uk-UA"/>
        </w:rPr>
        <w:t>е</w:t>
      </w:r>
      <w:r w:rsidRPr="00DD0169">
        <w:rPr>
          <w:lang w:val="ru-RU" w:eastAsia="uk-UA"/>
        </w:rPr>
        <w:t>кретній</w:t>
      </w:r>
      <w:proofErr w:type="spellEnd"/>
      <w:r w:rsidRPr="00DD0169">
        <w:rPr>
          <w:lang w:val="ru-RU" w:eastAsia="uk-UA"/>
        </w:rPr>
        <w:t xml:space="preserve"> </w:t>
      </w:r>
      <w:proofErr w:type="spellStart"/>
      <w:r w:rsidRPr="00DD0169">
        <w:rPr>
          <w:lang w:val="ru-RU" w:eastAsia="uk-UA"/>
        </w:rPr>
        <w:t>відпустці</w:t>
      </w:r>
      <w:proofErr w:type="spellEnd"/>
      <w:r>
        <w:rPr>
          <w:lang w:val="ru-RU" w:eastAsia="uk-UA"/>
        </w:rPr>
        <w:t xml:space="preserve"> (</w:t>
      </w:r>
      <w:proofErr w:type="spellStart"/>
      <w:r>
        <w:rPr>
          <w:lang w:val="ru-RU" w:eastAsia="uk-UA"/>
        </w:rPr>
        <w:t>викладач</w:t>
      </w:r>
      <w:proofErr w:type="spellEnd"/>
      <w:r>
        <w:rPr>
          <w:lang w:val="ru-RU" w:eastAsia="uk-UA"/>
        </w:rPr>
        <w:t xml:space="preserve"> Яремчук В.О. та </w:t>
      </w:r>
      <w:proofErr w:type="spellStart"/>
      <w:r>
        <w:rPr>
          <w:lang w:val="ru-RU" w:eastAsia="uk-UA"/>
        </w:rPr>
        <w:t>провідний</w:t>
      </w:r>
      <w:proofErr w:type="spellEnd"/>
      <w:r>
        <w:rPr>
          <w:lang w:val="ru-RU" w:eastAsia="uk-UA"/>
        </w:rPr>
        <w:t xml:space="preserve"> </w:t>
      </w:r>
      <w:proofErr w:type="spellStart"/>
      <w:r>
        <w:rPr>
          <w:lang w:val="ru-RU" w:eastAsia="uk-UA"/>
        </w:rPr>
        <w:t>фахівець</w:t>
      </w:r>
      <w:proofErr w:type="spellEnd"/>
      <w:r>
        <w:rPr>
          <w:lang w:val="ru-RU" w:eastAsia="uk-UA"/>
        </w:rPr>
        <w:t xml:space="preserve"> </w:t>
      </w:r>
      <w:proofErr w:type="spellStart"/>
      <w:r>
        <w:rPr>
          <w:lang w:val="ru-RU" w:eastAsia="uk-UA"/>
        </w:rPr>
        <w:t>Шуляк</w:t>
      </w:r>
      <w:proofErr w:type="spellEnd"/>
      <w:r>
        <w:rPr>
          <w:lang w:val="ru-RU" w:eastAsia="uk-UA"/>
        </w:rPr>
        <w:t xml:space="preserve"> Л.А.</w:t>
      </w:r>
      <w:r w:rsidR="00CD4668">
        <w:rPr>
          <w:lang w:val="ru-RU" w:eastAsia="uk-UA"/>
        </w:rPr>
        <w:t>).</w:t>
      </w:r>
    </w:p>
    <w:p w:rsidR="009214A7" w:rsidRDefault="009214A7" w:rsidP="00C0366D">
      <w:pPr>
        <w:ind w:firstLine="0"/>
        <w:rPr>
          <w:rStyle w:val="4040"/>
          <w:b/>
          <w:color w:val="000000"/>
        </w:rPr>
      </w:pPr>
      <w:r>
        <w:rPr>
          <w:rStyle w:val="4040"/>
          <w:b/>
          <w:color w:val="000000"/>
        </w:rPr>
        <w:tab/>
      </w:r>
      <w:r w:rsidR="00A373A3" w:rsidRPr="00A373A3">
        <w:rPr>
          <w:rStyle w:val="4040"/>
          <w:b/>
          <w:color w:val="000000"/>
          <w:highlight w:val="yellow"/>
        </w:rPr>
        <w:t>КОЛЕДЖ</w:t>
      </w:r>
    </w:p>
    <w:p w:rsidR="00D06241" w:rsidRPr="00DD0169" w:rsidRDefault="00D06241" w:rsidP="00D06241">
      <w:pPr>
        <w:shd w:val="clear" w:color="auto" w:fill="FFFFFF"/>
        <w:ind w:firstLine="720"/>
        <w:rPr>
          <w:color w:val="000000"/>
          <w:lang w:val="ru-RU" w:eastAsia="uk-UA"/>
        </w:rPr>
      </w:pPr>
      <w:r>
        <w:rPr>
          <w:color w:val="000000"/>
          <w:lang w:eastAsia="uk-UA"/>
        </w:rPr>
        <w:t>У</w:t>
      </w:r>
      <w:r>
        <w:rPr>
          <w:color w:val="000000"/>
          <w:lang w:val="ru-RU" w:eastAsia="uk-UA"/>
        </w:rPr>
        <w:t xml:space="preserve"> 2023/2024 </w:t>
      </w:r>
      <w:proofErr w:type="spellStart"/>
      <w:r>
        <w:rPr>
          <w:color w:val="000000"/>
          <w:lang w:val="ru-RU" w:eastAsia="uk-UA"/>
        </w:rPr>
        <w:t>році</w:t>
      </w:r>
      <w:proofErr w:type="spellEnd"/>
      <w:r>
        <w:rPr>
          <w:color w:val="000000"/>
          <w:lang w:val="ru-RU" w:eastAsia="uk-UA"/>
        </w:rPr>
        <w:t xml:space="preserve"> в </w:t>
      </w:r>
      <w:proofErr w:type="spellStart"/>
      <w:r>
        <w:rPr>
          <w:color w:val="000000"/>
          <w:lang w:val="ru-RU" w:eastAsia="uk-UA"/>
        </w:rPr>
        <w:t>фаховому</w:t>
      </w:r>
      <w:proofErr w:type="spellEnd"/>
      <w:r>
        <w:rPr>
          <w:color w:val="000000"/>
          <w:lang w:val="ru-RU" w:eastAsia="uk-UA"/>
        </w:rPr>
        <w:t xml:space="preserve"> </w:t>
      </w:r>
      <w:proofErr w:type="spellStart"/>
      <w:r>
        <w:rPr>
          <w:color w:val="000000"/>
          <w:lang w:val="ru-RU" w:eastAsia="uk-UA"/>
        </w:rPr>
        <w:t>коледжі</w:t>
      </w:r>
      <w:proofErr w:type="spellEnd"/>
      <w:r>
        <w:rPr>
          <w:color w:val="000000"/>
          <w:lang w:val="ru-RU" w:eastAsia="uk-UA"/>
        </w:rPr>
        <w:t xml:space="preserve"> </w:t>
      </w:r>
      <w:proofErr w:type="spellStart"/>
      <w:r>
        <w:rPr>
          <w:color w:val="000000"/>
          <w:lang w:val="ru-RU" w:eastAsia="uk-UA"/>
        </w:rPr>
        <w:t>працювало</w:t>
      </w:r>
      <w:proofErr w:type="spellEnd"/>
      <w:r>
        <w:rPr>
          <w:color w:val="000000"/>
          <w:lang w:val="ru-RU" w:eastAsia="uk-UA"/>
        </w:rPr>
        <w:t xml:space="preserve"> 20</w:t>
      </w:r>
      <w:r w:rsidRPr="00DD0169">
        <w:rPr>
          <w:color w:val="000000"/>
          <w:lang w:val="ru-RU" w:eastAsia="uk-UA"/>
        </w:rPr>
        <w:t xml:space="preserve"> </w:t>
      </w:r>
      <w:proofErr w:type="spellStart"/>
      <w:r w:rsidRPr="00DD0169">
        <w:rPr>
          <w:color w:val="000000"/>
          <w:lang w:val="ru-RU" w:eastAsia="uk-UA"/>
        </w:rPr>
        <w:t>працівників</w:t>
      </w:r>
      <w:proofErr w:type="spellEnd"/>
      <w:r>
        <w:rPr>
          <w:color w:val="000000"/>
          <w:lang w:val="ru-RU" w:eastAsia="uk-UA"/>
        </w:rPr>
        <w:t>:</w:t>
      </w:r>
      <w:r w:rsidRPr="00DD0169">
        <w:rPr>
          <w:color w:val="000000"/>
          <w:lang w:val="ru-RU" w:eastAsia="uk-UA"/>
        </w:rPr>
        <w:t xml:space="preserve"> </w:t>
      </w:r>
      <w:proofErr w:type="spellStart"/>
      <w:r w:rsidRPr="00DD0169">
        <w:rPr>
          <w:color w:val="000000"/>
          <w:lang w:val="ru-RU" w:eastAsia="uk-UA"/>
        </w:rPr>
        <w:t>із</w:t>
      </w:r>
      <w:proofErr w:type="spellEnd"/>
      <w:r w:rsidRPr="00DD0169">
        <w:rPr>
          <w:color w:val="000000"/>
          <w:lang w:val="ru-RU" w:eastAsia="uk-UA"/>
        </w:rPr>
        <w:t xml:space="preserve"> них </w:t>
      </w:r>
      <w:proofErr w:type="spellStart"/>
      <w:r w:rsidRPr="00DD0169">
        <w:rPr>
          <w:color w:val="000000"/>
          <w:lang w:val="ru-RU" w:eastAsia="uk-UA"/>
        </w:rPr>
        <w:t>штатних</w:t>
      </w:r>
      <w:proofErr w:type="spellEnd"/>
      <w:r w:rsidRPr="00DD0169">
        <w:rPr>
          <w:color w:val="000000"/>
          <w:lang w:val="ru-RU" w:eastAsia="uk-UA"/>
        </w:rPr>
        <w:t xml:space="preserve"> – </w:t>
      </w:r>
      <w:r>
        <w:rPr>
          <w:color w:val="000000"/>
          <w:lang w:val="ru-RU" w:eastAsia="uk-UA"/>
        </w:rPr>
        <w:t>10</w:t>
      </w:r>
      <w:r w:rsidRPr="00DD0169">
        <w:rPr>
          <w:color w:val="000000"/>
          <w:lang w:val="ru-RU" w:eastAsia="uk-UA"/>
        </w:rPr>
        <w:t xml:space="preserve"> (</w:t>
      </w:r>
      <w:r>
        <w:rPr>
          <w:color w:val="000000"/>
          <w:lang w:val="ru-RU" w:eastAsia="uk-UA"/>
        </w:rPr>
        <w:t>50</w:t>
      </w:r>
      <w:r w:rsidRPr="00DD0169">
        <w:rPr>
          <w:color w:val="000000"/>
          <w:lang w:val="ru-RU" w:eastAsia="uk-UA"/>
        </w:rPr>
        <w:t xml:space="preserve">%) та </w:t>
      </w:r>
      <w:proofErr w:type="spellStart"/>
      <w:r w:rsidRPr="00DD0169">
        <w:rPr>
          <w:color w:val="000000"/>
          <w:lang w:val="ru-RU" w:eastAsia="uk-UA"/>
        </w:rPr>
        <w:t>сумісників</w:t>
      </w:r>
      <w:proofErr w:type="spellEnd"/>
      <w:r w:rsidRPr="00DD0169">
        <w:rPr>
          <w:color w:val="000000"/>
          <w:lang w:val="ru-RU" w:eastAsia="uk-UA"/>
        </w:rPr>
        <w:t xml:space="preserve"> – </w:t>
      </w:r>
      <w:r>
        <w:rPr>
          <w:color w:val="000000"/>
          <w:lang w:val="ru-RU" w:eastAsia="uk-UA"/>
        </w:rPr>
        <w:t>10</w:t>
      </w:r>
      <w:r w:rsidRPr="00DD0169">
        <w:rPr>
          <w:color w:val="000000"/>
          <w:lang w:val="ru-RU" w:eastAsia="uk-UA"/>
        </w:rPr>
        <w:t xml:space="preserve"> (</w:t>
      </w:r>
      <w:r>
        <w:rPr>
          <w:color w:val="000000"/>
          <w:lang w:val="ru-RU" w:eastAsia="uk-UA"/>
        </w:rPr>
        <w:t>50%).</w:t>
      </w:r>
    </w:p>
    <w:p w:rsidR="00D06241" w:rsidRPr="00DD0169" w:rsidRDefault="00D06241" w:rsidP="00D06241">
      <w:pPr>
        <w:ind w:firstLine="708"/>
        <w:rPr>
          <w:lang w:val="ru-RU" w:eastAsia="uk-UA"/>
        </w:rPr>
      </w:pPr>
      <w:proofErr w:type="spellStart"/>
      <w:r>
        <w:rPr>
          <w:lang w:val="ru-RU" w:eastAsia="uk-UA"/>
        </w:rPr>
        <w:lastRenderedPageBreak/>
        <w:t>Штатних</w:t>
      </w:r>
      <w:proofErr w:type="spellEnd"/>
      <w:r>
        <w:rPr>
          <w:lang w:val="ru-RU" w:eastAsia="uk-UA"/>
        </w:rPr>
        <w:t xml:space="preserve"> </w:t>
      </w:r>
      <w:proofErr w:type="spellStart"/>
      <w:r>
        <w:rPr>
          <w:lang w:val="ru-RU" w:eastAsia="uk-UA"/>
        </w:rPr>
        <w:t>адміністративно-</w:t>
      </w:r>
      <w:r w:rsidRPr="00DD0169">
        <w:rPr>
          <w:lang w:val="ru-RU" w:eastAsia="uk-UA"/>
        </w:rPr>
        <w:t>управлінського</w:t>
      </w:r>
      <w:proofErr w:type="spellEnd"/>
      <w:r w:rsidRPr="00DD0169">
        <w:rPr>
          <w:lang w:val="ru-RU" w:eastAsia="uk-UA"/>
        </w:rPr>
        <w:t xml:space="preserve"> персоналу – </w:t>
      </w:r>
      <w:r>
        <w:rPr>
          <w:lang w:val="ru-RU" w:eastAsia="uk-UA"/>
        </w:rPr>
        <w:t>1</w:t>
      </w:r>
      <w:r w:rsidRPr="00DD0169">
        <w:rPr>
          <w:lang w:val="ru-RU" w:eastAsia="uk-UA"/>
        </w:rPr>
        <w:t xml:space="preserve"> (</w:t>
      </w:r>
      <w:r w:rsidR="00992C47">
        <w:rPr>
          <w:lang w:val="ru-RU" w:eastAsia="uk-UA"/>
        </w:rPr>
        <w:t>2</w:t>
      </w:r>
      <w:r>
        <w:rPr>
          <w:lang w:val="ru-RU" w:eastAsia="uk-UA"/>
        </w:rPr>
        <w:t xml:space="preserve">5%), </w:t>
      </w:r>
      <w:proofErr w:type="spellStart"/>
      <w:r w:rsidR="00992C47">
        <w:rPr>
          <w:lang w:val="ru-RU" w:eastAsia="uk-UA"/>
        </w:rPr>
        <w:t>педагогічного</w:t>
      </w:r>
      <w:proofErr w:type="spellEnd"/>
      <w:r w:rsidR="00992C47">
        <w:rPr>
          <w:lang w:val="ru-RU" w:eastAsia="uk-UA"/>
        </w:rPr>
        <w:t xml:space="preserve"> – 10</w:t>
      </w:r>
      <w:r w:rsidRPr="00DD0169">
        <w:rPr>
          <w:lang w:val="ru-RU" w:eastAsia="uk-UA"/>
        </w:rPr>
        <w:t xml:space="preserve"> (</w:t>
      </w:r>
      <w:r w:rsidR="00992C47">
        <w:rPr>
          <w:lang w:val="ru-RU" w:eastAsia="uk-UA"/>
        </w:rPr>
        <w:t>50</w:t>
      </w:r>
      <w:r w:rsidRPr="00DD0169">
        <w:rPr>
          <w:lang w:val="ru-RU" w:eastAsia="uk-UA"/>
        </w:rPr>
        <w:t xml:space="preserve">%), </w:t>
      </w:r>
      <w:proofErr w:type="spellStart"/>
      <w:r w:rsidRPr="00DD0169">
        <w:rPr>
          <w:lang w:val="ru-RU" w:eastAsia="uk-UA"/>
        </w:rPr>
        <w:t>навчально-допоміжного</w:t>
      </w:r>
      <w:proofErr w:type="spellEnd"/>
      <w:r w:rsidRPr="00DD0169">
        <w:rPr>
          <w:lang w:val="ru-RU" w:eastAsia="uk-UA"/>
        </w:rPr>
        <w:t xml:space="preserve"> – </w:t>
      </w:r>
      <w:r w:rsidR="00992C47">
        <w:rPr>
          <w:lang w:val="ru-RU" w:eastAsia="uk-UA"/>
        </w:rPr>
        <w:t>2 (67</w:t>
      </w:r>
      <w:r w:rsidRPr="00DD0169">
        <w:rPr>
          <w:lang w:val="ru-RU" w:eastAsia="uk-UA"/>
        </w:rPr>
        <w:t xml:space="preserve">%) </w:t>
      </w:r>
      <w:proofErr w:type="spellStart"/>
      <w:r w:rsidRPr="00DD0169">
        <w:rPr>
          <w:lang w:val="ru-RU" w:eastAsia="uk-UA"/>
        </w:rPr>
        <w:t>осіб</w:t>
      </w:r>
      <w:proofErr w:type="spellEnd"/>
      <w:r w:rsidRPr="00DD0169">
        <w:rPr>
          <w:lang w:val="ru-RU" w:eastAsia="uk-UA"/>
        </w:rPr>
        <w:t xml:space="preserve">. </w:t>
      </w:r>
    </w:p>
    <w:p w:rsidR="00D06241" w:rsidRPr="00DD0169" w:rsidRDefault="00D06241" w:rsidP="00D06241">
      <w:pPr>
        <w:ind w:firstLine="708"/>
        <w:rPr>
          <w:lang w:val="ru-RU" w:eastAsia="uk-UA"/>
        </w:rPr>
      </w:pPr>
      <w:proofErr w:type="spellStart"/>
      <w:r>
        <w:rPr>
          <w:lang w:val="ru-RU" w:eastAsia="uk-UA"/>
        </w:rPr>
        <w:t>Сумісників</w:t>
      </w:r>
      <w:proofErr w:type="spellEnd"/>
      <w:r>
        <w:rPr>
          <w:lang w:val="ru-RU" w:eastAsia="uk-UA"/>
        </w:rPr>
        <w:t xml:space="preserve"> </w:t>
      </w:r>
      <w:proofErr w:type="spellStart"/>
      <w:r>
        <w:rPr>
          <w:lang w:val="ru-RU" w:eastAsia="uk-UA"/>
        </w:rPr>
        <w:t>адміністративно-</w:t>
      </w:r>
      <w:r w:rsidRPr="00DD0169">
        <w:rPr>
          <w:lang w:val="ru-RU" w:eastAsia="uk-UA"/>
        </w:rPr>
        <w:t>управлінського</w:t>
      </w:r>
      <w:proofErr w:type="spellEnd"/>
      <w:r w:rsidRPr="00DD0169">
        <w:rPr>
          <w:lang w:val="ru-RU" w:eastAsia="uk-UA"/>
        </w:rPr>
        <w:t xml:space="preserve"> персоналу – </w:t>
      </w:r>
      <w:r w:rsidR="00992C47">
        <w:rPr>
          <w:lang w:val="ru-RU" w:eastAsia="uk-UA"/>
        </w:rPr>
        <w:t>3</w:t>
      </w:r>
      <w:r w:rsidRPr="00DD0169">
        <w:rPr>
          <w:lang w:val="ru-RU" w:eastAsia="uk-UA"/>
        </w:rPr>
        <w:t xml:space="preserve"> (</w:t>
      </w:r>
      <w:r w:rsidR="00992C47">
        <w:rPr>
          <w:lang w:val="ru-RU" w:eastAsia="uk-UA"/>
        </w:rPr>
        <w:t>7</w:t>
      </w:r>
      <w:r>
        <w:rPr>
          <w:lang w:val="ru-RU" w:eastAsia="uk-UA"/>
        </w:rPr>
        <w:t>5</w:t>
      </w:r>
      <w:r w:rsidR="00992C47">
        <w:rPr>
          <w:lang w:val="ru-RU" w:eastAsia="uk-UA"/>
        </w:rPr>
        <w:t xml:space="preserve">%), </w:t>
      </w:r>
      <w:proofErr w:type="spellStart"/>
      <w:r w:rsidRPr="00DD0169">
        <w:rPr>
          <w:lang w:val="ru-RU" w:eastAsia="uk-UA"/>
        </w:rPr>
        <w:t>педагогічного</w:t>
      </w:r>
      <w:proofErr w:type="spellEnd"/>
      <w:r w:rsidRPr="00DD0169">
        <w:rPr>
          <w:lang w:val="ru-RU" w:eastAsia="uk-UA"/>
        </w:rPr>
        <w:t xml:space="preserve"> – </w:t>
      </w:r>
      <w:r>
        <w:rPr>
          <w:lang w:val="ru-RU" w:eastAsia="uk-UA"/>
        </w:rPr>
        <w:t>1</w:t>
      </w:r>
      <w:r w:rsidR="00992C47">
        <w:rPr>
          <w:lang w:val="ru-RU" w:eastAsia="uk-UA"/>
        </w:rPr>
        <w:t>0 (</w:t>
      </w:r>
      <w:r>
        <w:rPr>
          <w:lang w:val="ru-RU" w:eastAsia="uk-UA"/>
        </w:rPr>
        <w:t>5</w:t>
      </w:r>
      <w:r w:rsidR="00992C47">
        <w:rPr>
          <w:lang w:val="ru-RU" w:eastAsia="uk-UA"/>
        </w:rPr>
        <w:t>0</w:t>
      </w:r>
      <w:r w:rsidRPr="00DD0169">
        <w:rPr>
          <w:lang w:val="ru-RU" w:eastAsia="uk-UA"/>
        </w:rPr>
        <w:t xml:space="preserve">%), </w:t>
      </w:r>
      <w:proofErr w:type="spellStart"/>
      <w:r w:rsidRPr="00DD0169">
        <w:rPr>
          <w:lang w:val="ru-RU" w:eastAsia="uk-UA"/>
        </w:rPr>
        <w:t>навчально-допоміжного</w:t>
      </w:r>
      <w:proofErr w:type="spellEnd"/>
      <w:r w:rsidRPr="00DD0169">
        <w:rPr>
          <w:lang w:val="ru-RU" w:eastAsia="uk-UA"/>
        </w:rPr>
        <w:t xml:space="preserve"> – </w:t>
      </w:r>
      <w:r w:rsidR="00992C47">
        <w:rPr>
          <w:lang w:val="ru-RU" w:eastAsia="uk-UA"/>
        </w:rPr>
        <w:t>1</w:t>
      </w:r>
      <w:r w:rsidRPr="00DD0169">
        <w:rPr>
          <w:lang w:val="ru-RU" w:eastAsia="uk-UA"/>
        </w:rPr>
        <w:t xml:space="preserve"> (</w:t>
      </w:r>
      <w:r w:rsidR="00992C47">
        <w:rPr>
          <w:lang w:val="ru-RU" w:eastAsia="uk-UA"/>
        </w:rPr>
        <w:t>33</w:t>
      </w:r>
      <w:r w:rsidRPr="00DD0169">
        <w:rPr>
          <w:lang w:val="ru-RU" w:eastAsia="uk-UA"/>
        </w:rPr>
        <w:t xml:space="preserve">%) </w:t>
      </w:r>
      <w:proofErr w:type="spellStart"/>
      <w:r w:rsidRPr="00DD0169">
        <w:rPr>
          <w:lang w:val="ru-RU" w:eastAsia="uk-UA"/>
        </w:rPr>
        <w:t>осіб</w:t>
      </w:r>
      <w:proofErr w:type="spellEnd"/>
      <w:r w:rsidRPr="00DD0169">
        <w:rPr>
          <w:lang w:val="ru-RU" w:eastAsia="uk-UA"/>
        </w:rPr>
        <w:t>.</w:t>
      </w:r>
    </w:p>
    <w:p w:rsidR="00D06241" w:rsidRPr="00DD0169" w:rsidRDefault="00992C47" w:rsidP="00D06241">
      <w:pPr>
        <w:ind w:firstLine="708"/>
        <w:rPr>
          <w:lang w:val="ru-RU" w:eastAsia="uk-UA"/>
        </w:rPr>
      </w:pPr>
      <w:r>
        <w:rPr>
          <w:lang w:val="ru-RU" w:eastAsia="uk-UA"/>
        </w:rPr>
        <w:t>1</w:t>
      </w:r>
      <w:r w:rsidR="00D06241">
        <w:rPr>
          <w:lang w:val="ru-RU" w:eastAsia="uk-UA"/>
        </w:rPr>
        <w:t xml:space="preserve"> </w:t>
      </w:r>
      <w:proofErr w:type="spellStart"/>
      <w:r w:rsidR="00D06241">
        <w:rPr>
          <w:lang w:val="ru-RU" w:eastAsia="uk-UA"/>
        </w:rPr>
        <w:t>працівниц</w:t>
      </w:r>
      <w:r>
        <w:rPr>
          <w:lang w:val="ru-RU" w:eastAsia="uk-UA"/>
        </w:rPr>
        <w:t>я</w:t>
      </w:r>
      <w:proofErr w:type="spellEnd"/>
      <w:r w:rsidR="00D06241">
        <w:rPr>
          <w:lang w:val="ru-RU" w:eastAsia="uk-UA"/>
        </w:rPr>
        <w:t xml:space="preserve"> </w:t>
      </w:r>
      <w:proofErr w:type="spellStart"/>
      <w:r>
        <w:rPr>
          <w:lang w:val="ru-RU" w:eastAsia="uk-UA"/>
        </w:rPr>
        <w:t>перебуває</w:t>
      </w:r>
      <w:proofErr w:type="spellEnd"/>
      <w:r w:rsidR="00D06241" w:rsidRPr="00DD0169">
        <w:rPr>
          <w:lang w:val="ru-RU" w:eastAsia="uk-UA"/>
        </w:rPr>
        <w:t xml:space="preserve"> у </w:t>
      </w:r>
      <w:proofErr w:type="spellStart"/>
      <w:r w:rsidR="00D06241" w:rsidRPr="00DD0169">
        <w:rPr>
          <w:lang w:val="ru-RU" w:eastAsia="uk-UA"/>
        </w:rPr>
        <w:t>д</w:t>
      </w:r>
      <w:r w:rsidR="00D06241">
        <w:rPr>
          <w:lang w:val="ru-RU" w:eastAsia="uk-UA"/>
        </w:rPr>
        <w:t>е</w:t>
      </w:r>
      <w:r w:rsidR="00D06241" w:rsidRPr="00DD0169">
        <w:rPr>
          <w:lang w:val="ru-RU" w:eastAsia="uk-UA"/>
        </w:rPr>
        <w:t>кретній</w:t>
      </w:r>
      <w:proofErr w:type="spellEnd"/>
      <w:r w:rsidR="00D06241" w:rsidRPr="00DD0169">
        <w:rPr>
          <w:lang w:val="ru-RU" w:eastAsia="uk-UA"/>
        </w:rPr>
        <w:t xml:space="preserve"> </w:t>
      </w:r>
      <w:proofErr w:type="spellStart"/>
      <w:r w:rsidR="00D06241" w:rsidRPr="00DD0169">
        <w:rPr>
          <w:lang w:val="ru-RU" w:eastAsia="uk-UA"/>
        </w:rPr>
        <w:t>відпустці</w:t>
      </w:r>
      <w:proofErr w:type="spellEnd"/>
      <w:r w:rsidR="00D06241">
        <w:rPr>
          <w:lang w:val="ru-RU" w:eastAsia="uk-UA"/>
        </w:rPr>
        <w:t xml:space="preserve"> (</w:t>
      </w:r>
      <w:proofErr w:type="spellStart"/>
      <w:r w:rsidR="00D06241">
        <w:rPr>
          <w:lang w:val="ru-RU" w:eastAsia="uk-UA"/>
        </w:rPr>
        <w:t>викладач</w:t>
      </w:r>
      <w:proofErr w:type="spellEnd"/>
      <w:r w:rsidR="00D06241">
        <w:rPr>
          <w:lang w:val="ru-RU" w:eastAsia="uk-UA"/>
        </w:rPr>
        <w:t xml:space="preserve"> </w:t>
      </w:r>
      <w:proofErr w:type="spellStart"/>
      <w:r>
        <w:rPr>
          <w:lang w:val="ru-RU" w:eastAsia="uk-UA"/>
        </w:rPr>
        <w:t>Матковська</w:t>
      </w:r>
      <w:proofErr w:type="spellEnd"/>
      <w:r>
        <w:rPr>
          <w:lang w:val="ru-RU" w:eastAsia="uk-UA"/>
        </w:rPr>
        <w:t xml:space="preserve"> І.А.</w:t>
      </w:r>
      <w:r w:rsidR="00D06241">
        <w:rPr>
          <w:lang w:val="ru-RU" w:eastAsia="uk-UA"/>
        </w:rPr>
        <w:t>).</w:t>
      </w:r>
    </w:p>
    <w:p w:rsidR="00D06241" w:rsidRPr="00D06241" w:rsidRDefault="00D06241" w:rsidP="00C0366D">
      <w:pPr>
        <w:ind w:firstLine="0"/>
        <w:rPr>
          <w:rStyle w:val="4040"/>
          <w:b/>
          <w:color w:val="FF0000"/>
          <w:lang w:val="ru-RU"/>
        </w:rPr>
      </w:pPr>
    </w:p>
    <w:p w:rsidR="009214A7" w:rsidRPr="009214A7" w:rsidRDefault="009214A7" w:rsidP="00C0366D">
      <w:pPr>
        <w:ind w:left="-284" w:firstLine="568"/>
        <w:rPr>
          <w:b/>
          <w:lang w:val="ru-RU"/>
        </w:rPr>
      </w:pPr>
      <w:r w:rsidRPr="009214A7">
        <w:rPr>
          <w:rStyle w:val="4040"/>
          <w:b/>
          <w:color w:val="000000"/>
        </w:rPr>
        <w:t>Заходи</w:t>
      </w:r>
      <w:r w:rsidRPr="009214A7">
        <w:rPr>
          <w:b/>
          <w:color w:val="000000"/>
        </w:rPr>
        <w:t> щодо боротьби з корупцією та забезпечення академічної доброчесності</w:t>
      </w:r>
    </w:p>
    <w:p w:rsidR="009214A7" w:rsidRDefault="00F0463E" w:rsidP="00C0366D">
      <w:pPr>
        <w:ind w:firstLine="709"/>
      </w:pPr>
      <w:r>
        <w:t>Детально інформація щодо науково-педагогічного, адміністративно-управлінського та допоміжного персоналу представлена у відповідних додатках.</w:t>
      </w:r>
    </w:p>
    <w:p w:rsidR="009214A7" w:rsidRDefault="009214A7" w:rsidP="00C0366D">
      <w:pPr>
        <w:ind w:firstLine="709"/>
      </w:pPr>
      <w:r w:rsidRPr="009214A7">
        <w:rPr>
          <w:rFonts w:eastAsia="Times New Roman"/>
          <w:color w:val="000000"/>
        </w:rPr>
        <w:t>На виконання листа Президента Університету «Україна від 30.08.2011 року № 1/26-70 «Вимоги законодав</w:t>
      </w:r>
      <w:r w:rsidR="00817C54">
        <w:rPr>
          <w:rFonts w:eastAsia="Times New Roman"/>
          <w:color w:val="000000"/>
        </w:rPr>
        <w:t>чих актів щодо запобігання та про</w:t>
      </w:r>
      <w:r w:rsidRPr="009214A7">
        <w:rPr>
          <w:rFonts w:eastAsia="Times New Roman"/>
          <w:color w:val="000000"/>
        </w:rPr>
        <w:t>тидії корупції та іншим правопорушенням у сфері службової діяльності» інститутом видаються накази про призначення відповідальних осіб з питань запобігання корупції, розробляються щорічні плани заходів щодо посилення боротьби з корупцією, вони доводяться до відповідальних осіб, заходи виконуються та контролюється їх виконання. Працівники інституту</w:t>
      </w:r>
      <w:r w:rsidR="00A373A3">
        <w:rPr>
          <w:rFonts w:eastAsia="Times New Roman"/>
          <w:color w:val="000000"/>
        </w:rPr>
        <w:t xml:space="preserve"> та фахового коледжу</w:t>
      </w:r>
      <w:r w:rsidRPr="009214A7">
        <w:rPr>
          <w:rFonts w:eastAsia="Times New Roman"/>
          <w:color w:val="000000"/>
        </w:rPr>
        <w:t xml:space="preserve"> під розпис ознайомлюються з вимогами законодавчих актів щодо запобігання та протидії корупції та інших правопорушень у сфері службової діяльності. Фактів</w:t>
      </w:r>
      <w:r w:rsidR="00817C54">
        <w:rPr>
          <w:rFonts w:eastAsia="Times New Roman"/>
          <w:color w:val="000000"/>
        </w:rPr>
        <w:t xml:space="preserve"> виявлення корупційних діянь пра</w:t>
      </w:r>
      <w:r w:rsidRPr="009214A7">
        <w:rPr>
          <w:rFonts w:eastAsia="Times New Roman"/>
          <w:color w:val="000000"/>
        </w:rPr>
        <w:t>цівників не виявлено.</w:t>
      </w:r>
    </w:p>
    <w:p w:rsidR="009214A7" w:rsidRPr="009214A7" w:rsidRDefault="009214A7" w:rsidP="00C0366D">
      <w:pPr>
        <w:ind w:firstLine="709"/>
      </w:pPr>
      <w:r w:rsidRPr="009214A7">
        <w:rPr>
          <w:rFonts w:eastAsia="Times New Roman"/>
        </w:rPr>
        <w:t>В інституті</w:t>
      </w:r>
      <w:r w:rsidR="00A373A3">
        <w:rPr>
          <w:rFonts w:eastAsia="Times New Roman"/>
        </w:rPr>
        <w:t xml:space="preserve"> та  фаховому коледжі</w:t>
      </w:r>
      <w:r w:rsidRPr="009214A7">
        <w:rPr>
          <w:rFonts w:eastAsia="Times New Roman"/>
        </w:rPr>
        <w:t xml:space="preserve"> з Кодексом академічної доброчесності ознайомлені всі працівники. </w:t>
      </w:r>
      <w:r w:rsidR="00417D51">
        <w:rPr>
          <w:rFonts w:eastAsia="Times New Roman"/>
          <w:lang w:val="ru-RU"/>
        </w:rPr>
        <w:t xml:space="preserve">До </w:t>
      </w:r>
      <w:proofErr w:type="spellStart"/>
      <w:r w:rsidR="00417D51">
        <w:rPr>
          <w:rFonts w:eastAsia="Times New Roman"/>
          <w:lang w:val="ru-RU"/>
        </w:rPr>
        <w:t>контрактів</w:t>
      </w:r>
      <w:proofErr w:type="spellEnd"/>
      <w:r w:rsidR="00417D51">
        <w:rPr>
          <w:rFonts w:eastAsia="Times New Roman"/>
          <w:lang w:val="ru-RU"/>
        </w:rPr>
        <w:t xml:space="preserve"> </w:t>
      </w:r>
      <w:proofErr w:type="spellStart"/>
      <w:r>
        <w:rPr>
          <w:rFonts w:eastAsia="Times New Roman"/>
          <w:lang w:val="ru-RU"/>
        </w:rPr>
        <w:t>науково-педагогічних</w:t>
      </w:r>
      <w:proofErr w:type="spellEnd"/>
      <w:r w:rsidR="00A373A3">
        <w:rPr>
          <w:rFonts w:eastAsia="Times New Roman"/>
          <w:lang w:val="ru-RU"/>
        </w:rPr>
        <w:t xml:space="preserve"> та </w:t>
      </w:r>
      <w:proofErr w:type="spellStart"/>
      <w:r w:rsidR="00A373A3">
        <w:rPr>
          <w:rFonts w:eastAsia="Times New Roman"/>
          <w:lang w:val="ru-RU"/>
        </w:rPr>
        <w:t>педагогічних</w:t>
      </w:r>
      <w:proofErr w:type="spellEnd"/>
      <w:r>
        <w:rPr>
          <w:rFonts w:eastAsia="Times New Roman"/>
          <w:lang w:val="ru-RU"/>
        </w:rPr>
        <w:t xml:space="preserve"> </w:t>
      </w:r>
      <w:proofErr w:type="spellStart"/>
      <w:r>
        <w:rPr>
          <w:rFonts w:eastAsia="Times New Roman"/>
          <w:lang w:val="ru-RU"/>
        </w:rPr>
        <w:t>працівників</w:t>
      </w:r>
      <w:proofErr w:type="spellEnd"/>
      <w:r>
        <w:rPr>
          <w:rFonts w:eastAsia="Times New Roman"/>
          <w:lang w:val="ru-RU"/>
        </w:rPr>
        <w:t xml:space="preserve"> </w:t>
      </w:r>
      <w:proofErr w:type="spellStart"/>
      <w:r>
        <w:rPr>
          <w:rFonts w:eastAsia="Times New Roman"/>
          <w:lang w:val="ru-RU"/>
        </w:rPr>
        <w:t>додаються</w:t>
      </w:r>
      <w:proofErr w:type="spellEnd"/>
      <w:r>
        <w:rPr>
          <w:rFonts w:eastAsia="Times New Roman"/>
          <w:lang w:val="ru-RU"/>
        </w:rPr>
        <w:t xml:space="preserve"> </w:t>
      </w:r>
      <w:proofErr w:type="spellStart"/>
      <w:r>
        <w:rPr>
          <w:rFonts w:eastAsia="Times New Roman"/>
          <w:lang w:val="ru-RU"/>
        </w:rPr>
        <w:t>Декларації</w:t>
      </w:r>
      <w:proofErr w:type="spellEnd"/>
      <w:r>
        <w:rPr>
          <w:rFonts w:eastAsia="Times New Roman"/>
          <w:lang w:val="ru-RU"/>
        </w:rPr>
        <w:t xml:space="preserve"> про </w:t>
      </w:r>
      <w:proofErr w:type="spellStart"/>
      <w:r>
        <w:rPr>
          <w:rFonts w:eastAsia="Times New Roman"/>
          <w:lang w:val="ru-RU"/>
        </w:rPr>
        <w:t>академічну</w:t>
      </w:r>
      <w:proofErr w:type="spellEnd"/>
      <w:r>
        <w:rPr>
          <w:rFonts w:eastAsia="Times New Roman"/>
          <w:lang w:val="ru-RU"/>
        </w:rPr>
        <w:t xml:space="preserve"> </w:t>
      </w:r>
      <w:proofErr w:type="spellStart"/>
      <w:r>
        <w:rPr>
          <w:rFonts w:eastAsia="Times New Roman"/>
          <w:lang w:val="ru-RU"/>
        </w:rPr>
        <w:t>доброчесність</w:t>
      </w:r>
      <w:proofErr w:type="spellEnd"/>
      <w:r>
        <w:rPr>
          <w:rFonts w:eastAsia="Times New Roman"/>
          <w:sz w:val="24"/>
          <w:szCs w:val="24"/>
          <w:lang w:val="ru-RU"/>
        </w:rPr>
        <w:t>.</w:t>
      </w:r>
    </w:p>
    <w:p w:rsidR="009214A7" w:rsidRPr="009214A7" w:rsidRDefault="009214A7" w:rsidP="00C0366D">
      <w:pPr>
        <w:ind w:firstLine="0"/>
        <w:rPr>
          <w:lang w:val="ru-RU"/>
        </w:rPr>
      </w:pPr>
    </w:p>
    <w:p w:rsidR="000D5B13" w:rsidRPr="00D4181D" w:rsidRDefault="000D5B13" w:rsidP="00C0366D">
      <w:pPr>
        <w:pStyle w:val="1"/>
        <w:numPr>
          <w:ilvl w:val="0"/>
          <w:numId w:val="0"/>
        </w:numPr>
        <w:spacing w:line="360" w:lineRule="auto"/>
        <w:ind w:firstLine="680"/>
      </w:pPr>
    </w:p>
    <w:p w:rsidR="000D5B13" w:rsidRPr="00D4181D" w:rsidRDefault="000D5B13" w:rsidP="00C0366D">
      <w:pPr>
        <w:pStyle w:val="1"/>
        <w:numPr>
          <w:ilvl w:val="0"/>
          <w:numId w:val="0"/>
        </w:numPr>
        <w:spacing w:line="360" w:lineRule="auto"/>
        <w:ind w:firstLine="680"/>
      </w:pPr>
      <w:r w:rsidRPr="00D4181D">
        <w:t xml:space="preserve">2.5. </w:t>
      </w:r>
      <w:r w:rsidR="00CD4668">
        <w:rPr>
          <w:rStyle w:val="4283"/>
          <w:color w:val="000000"/>
          <w:szCs w:val="28"/>
        </w:rPr>
        <w:t xml:space="preserve">Кількість кафедр (циклових комісій), у </w:t>
      </w:r>
      <w:r w:rsidR="00CD4668">
        <w:rPr>
          <w:color w:val="000000"/>
          <w:szCs w:val="28"/>
        </w:rPr>
        <w:t>т.ч. випускових. Кількісний та якісний склад науково-педагогічних (педагогічних) працівників навчально-виховних підрозділів. Формування ядра кафедр. Відповідність цих показників нормативним вимогам ліцензування та акредитації, вказати кафедри, які не відповідають нормативним вимогам</w:t>
      </w:r>
    </w:p>
    <w:p w:rsidR="00CD4668" w:rsidRDefault="00CD4668" w:rsidP="00C0366D">
      <w:pPr>
        <w:ind w:right="141" w:firstLine="709"/>
      </w:pPr>
      <w:r w:rsidRPr="00680CAA">
        <w:rPr>
          <w:lang w:eastAsia="uk-UA"/>
        </w:rPr>
        <w:t>Пр</w:t>
      </w:r>
      <w:r w:rsidR="00A373A3">
        <w:rPr>
          <w:lang w:eastAsia="uk-UA"/>
        </w:rPr>
        <w:t>отягом звітного року в навчальному комплексі</w:t>
      </w:r>
      <w:r w:rsidRPr="00680CAA">
        <w:rPr>
          <w:lang w:eastAsia="uk-UA"/>
        </w:rPr>
        <w:t xml:space="preserve"> працювало дві кафедри</w:t>
      </w:r>
      <w:r w:rsidR="00A373A3">
        <w:rPr>
          <w:lang w:eastAsia="uk-UA"/>
        </w:rPr>
        <w:t xml:space="preserve"> та одна циклова комісія</w:t>
      </w:r>
      <w:r w:rsidRPr="00680CAA">
        <w:rPr>
          <w:lang w:eastAsia="uk-UA"/>
        </w:rPr>
        <w:t>, в яких кількісний та якісний склад відповідають вимогам З</w:t>
      </w:r>
      <w:r>
        <w:rPr>
          <w:lang w:eastAsia="uk-UA"/>
        </w:rPr>
        <w:t xml:space="preserve">акону України «Про вищу освіту» </w:t>
      </w:r>
      <w:r w:rsidRPr="00680CAA">
        <w:rPr>
          <w:lang w:eastAsia="uk-UA"/>
        </w:rPr>
        <w:t>від</w:t>
      </w:r>
      <w:r w:rsidRPr="00680CAA">
        <w:rPr>
          <w:lang w:val="ru-RU" w:eastAsia="uk-UA"/>
        </w:rPr>
        <w:t> </w:t>
      </w:r>
      <w:r w:rsidRPr="00680CAA">
        <w:rPr>
          <w:bdr w:val="none" w:sz="0" w:space="0" w:color="auto" w:frame="1"/>
          <w:lang w:eastAsia="uk-UA"/>
        </w:rPr>
        <w:t>01.07.2014</w:t>
      </w:r>
      <w:r w:rsidRPr="00680CAA">
        <w:rPr>
          <w:lang w:val="ru-RU" w:eastAsia="uk-UA"/>
        </w:rPr>
        <w:t> </w:t>
      </w:r>
      <w:r w:rsidRPr="00680CAA">
        <w:rPr>
          <w:lang w:eastAsia="uk-UA"/>
        </w:rPr>
        <w:t>№</w:t>
      </w:r>
      <w:r w:rsidRPr="00680CAA">
        <w:rPr>
          <w:lang w:val="ru-RU" w:eastAsia="uk-UA"/>
        </w:rPr>
        <w:t> </w:t>
      </w:r>
      <w:r w:rsidRPr="00680CAA">
        <w:rPr>
          <w:bCs/>
          <w:bdr w:val="none" w:sz="0" w:space="0" w:color="auto" w:frame="1"/>
          <w:lang w:eastAsia="uk-UA"/>
        </w:rPr>
        <w:t>1556-</w:t>
      </w:r>
      <w:r w:rsidRPr="00680CAA">
        <w:rPr>
          <w:bCs/>
          <w:bdr w:val="none" w:sz="0" w:space="0" w:color="auto" w:frame="1"/>
          <w:lang w:val="ru-RU" w:eastAsia="uk-UA"/>
        </w:rPr>
        <w:t>VII</w:t>
      </w:r>
      <w:r w:rsidR="00A373A3" w:rsidRPr="00A373A3">
        <w:rPr>
          <w:bCs/>
          <w:bdr w:val="none" w:sz="0" w:space="0" w:color="auto" w:frame="1"/>
          <w:lang w:eastAsia="uk-UA"/>
        </w:rPr>
        <w:t xml:space="preserve"> та </w:t>
      </w:r>
      <w:r w:rsidR="00A373A3">
        <w:rPr>
          <w:bCs/>
          <w:bdr w:val="none" w:sz="0" w:space="0" w:color="auto" w:frame="1"/>
          <w:lang w:eastAsia="uk-UA"/>
        </w:rPr>
        <w:t xml:space="preserve">Закону України </w:t>
      </w:r>
      <w:r w:rsidR="00A373A3" w:rsidRPr="00A373A3">
        <w:rPr>
          <w:bCs/>
          <w:bdr w:val="none" w:sz="0" w:space="0" w:color="auto" w:frame="1"/>
          <w:lang w:eastAsia="uk-UA"/>
        </w:rPr>
        <w:t>«</w:t>
      </w:r>
      <w:r w:rsidR="00A373A3">
        <w:rPr>
          <w:bCs/>
          <w:bdr w:val="none" w:sz="0" w:space="0" w:color="auto" w:frame="1"/>
          <w:lang w:eastAsia="uk-UA"/>
        </w:rPr>
        <w:t xml:space="preserve">Про фахову </w:t>
      </w:r>
      <w:proofErr w:type="spellStart"/>
      <w:r w:rsidR="00A373A3">
        <w:rPr>
          <w:bCs/>
          <w:bdr w:val="none" w:sz="0" w:space="0" w:color="auto" w:frame="1"/>
          <w:lang w:eastAsia="uk-UA"/>
        </w:rPr>
        <w:t>передвищу</w:t>
      </w:r>
      <w:proofErr w:type="spellEnd"/>
      <w:r w:rsidR="00A373A3">
        <w:rPr>
          <w:bCs/>
          <w:bdr w:val="none" w:sz="0" w:space="0" w:color="auto" w:frame="1"/>
          <w:lang w:eastAsia="uk-UA"/>
        </w:rPr>
        <w:t xml:space="preserve"> освіту»</w:t>
      </w:r>
      <w:r w:rsidRPr="00680CAA">
        <w:rPr>
          <w:bCs/>
          <w:bdr w:val="none" w:sz="0" w:space="0" w:color="auto" w:frame="1"/>
          <w:lang w:eastAsia="uk-UA"/>
        </w:rPr>
        <w:t xml:space="preserve"> та</w:t>
      </w:r>
      <w:r w:rsidRPr="00680CAA">
        <w:rPr>
          <w:bCs/>
          <w:color w:val="000000"/>
          <w:lang w:eastAsia="uk-UA"/>
        </w:rPr>
        <w:t xml:space="preserve"> вимогам </w:t>
      </w:r>
      <w:r w:rsidRPr="00680CAA">
        <w:rPr>
          <w:color w:val="000000"/>
        </w:rPr>
        <w:t xml:space="preserve">акредитації та ліцензуванню. В інституті надавались освітні послуги 27 </w:t>
      </w:r>
      <w:r w:rsidRPr="00680CAA">
        <w:t>штатними науково-педагогічними працівниками (61%) та сумісниками – 17 працівників (39%).</w:t>
      </w:r>
      <w:r w:rsidR="00A373A3">
        <w:t xml:space="preserve"> </w:t>
      </w:r>
      <w:r w:rsidR="00A373A3" w:rsidRPr="00992C47">
        <w:t>В коледжі -</w:t>
      </w:r>
      <w:r w:rsidR="00A373A3">
        <w:t xml:space="preserve"> </w:t>
      </w:r>
      <w:r w:rsidR="00992C47" w:rsidRPr="00680CAA">
        <w:rPr>
          <w:color w:val="000000"/>
        </w:rPr>
        <w:t xml:space="preserve">освітні послуги </w:t>
      </w:r>
      <w:r w:rsidR="00992C47">
        <w:rPr>
          <w:color w:val="000000"/>
        </w:rPr>
        <w:t>10</w:t>
      </w:r>
      <w:r w:rsidR="00992C47" w:rsidRPr="00680CAA">
        <w:rPr>
          <w:color w:val="000000"/>
        </w:rPr>
        <w:t xml:space="preserve"> </w:t>
      </w:r>
      <w:r w:rsidR="00992C47">
        <w:t>штатними педагогічними працівниками (50%) та сумісниками – 10 працівників (50</w:t>
      </w:r>
      <w:r w:rsidR="00992C47" w:rsidRPr="00680CAA">
        <w:t>%).</w:t>
      </w:r>
    </w:p>
    <w:p w:rsidR="009214A7" w:rsidRPr="009214A7" w:rsidRDefault="009214A7" w:rsidP="00C0366D">
      <w:pPr>
        <w:shd w:val="clear" w:color="auto" w:fill="FFFFFF"/>
        <w:tabs>
          <w:tab w:val="left" w:pos="1656"/>
        </w:tabs>
        <w:ind w:firstLine="709"/>
        <w:jc w:val="left"/>
      </w:pPr>
      <w:r w:rsidRPr="009214A7">
        <w:rPr>
          <w:b/>
          <w:color w:val="000000"/>
          <w:spacing w:val="-5"/>
        </w:rPr>
        <w:t>2.5.1.</w:t>
      </w:r>
      <w:r w:rsidRPr="009214A7">
        <w:rPr>
          <w:b/>
          <w:color w:val="000000"/>
          <w:spacing w:val="-5"/>
          <w:lang w:val="ru-RU"/>
        </w:rPr>
        <w:t xml:space="preserve"> </w:t>
      </w:r>
      <w:r w:rsidRPr="009214A7">
        <w:rPr>
          <w:b/>
          <w:color w:val="000000"/>
          <w:spacing w:val="4"/>
        </w:rPr>
        <w:t>Організація роботи щодо кадрового забезпечення інституту</w:t>
      </w:r>
    </w:p>
    <w:p w:rsidR="009214A7" w:rsidRPr="009214A7" w:rsidRDefault="009214A7" w:rsidP="00C0366D">
      <w:pPr>
        <w:ind w:firstLine="708"/>
      </w:pPr>
      <w:r w:rsidRPr="009214A7">
        <w:t>Прийняття та звільнення працівників інституту</w:t>
      </w:r>
      <w:r w:rsidR="003644A0">
        <w:t xml:space="preserve"> та фахового коледжу</w:t>
      </w:r>
      <w:r w:rsidRPr="009214A7">
        <w:t xml:space="preserve"> відбувається згідно Кодексу Законів про працю України, Закон</w:t>
      </w:r>
      <w:r w:rsidR="00A373A3">
        <w:t>ів</w:t>
      </w:r>
      <w:r w:rsidRPr="009214A7">
        <w:t xml:space="preserve"> України «Про вищу освіту», </w:t>
      </w:r>
      <w:r w:rsidR="00A373A3" w:rsidRPr="00A373A3">
        <w:rPr>
          <w:bCs/>
          <w:bdr w:val="none" w:sz="0" w:space="0" w:color="auto" w:frame="1"/>
          <w:lang w:eastAsia="uk-UA"/>
        </w:rPr>
        <w:t>«</w:t>
      </w:r>
      <w:r w:rsidR="00A373A3">
        <w:rPr>
          <w:bCs/>
          <w:bdr w:val="none" w:sz="0" w:space="0" w:color="auto" w:frame="1"/>
          <w:lang w:eastAsia="uk-UA"/>
        </w:rPr>
        <w:t xml:space="preserve">Про фахову </w:t>
      </w:r>
      <w:proofErr w:type="spellStart"/>
      <w:r w:rsidR="00A373A3">
        <w:rPr>
          <w:bCs/>
          <w:bdr w:val="none" w:sz="0" w:space="0" w:color="auto" w:frame="1"/>
          <w:lang w:eastAsia="uk-UA"/>
        </w:rPr>
        <w:t>передвищу</w:t>
      </w:r>
      <w:proofErr w:type="spellEnd"/>
      <w:r w:rsidR="00A373A3">
        <w:rPr>
          <w:bCs/>
          <w:bdr w:val="none" w:sz="0" w:space="0" w:color="auto" w:frame="1"/>
          <w:lang w:eastAsia="uk-UA"/>
        </w:rPr>
        <w:t xml:space="preserve"> освіту», </w:t>
      </w:r>
      <w:r w:rsidRPr="009214A7">
        <w:t>нормативних документів Міністерства освіти і науки України, наказів Університету «Україна», зокрема «Положення про порядок обрання та прийняття на роботу науково-педагогічних працівників та укладання з ними трудових договорів (контрактів).</w:t>
      </w:r>
    </w:p>
    <w:p w:rsidR="009214A7" w:rsidRPr="00992C47" w:rsidRDefault="009214A7" w:rsidP="00C0366D">
      <w:pPr>
        <w:ind w:firstLine="708"/>
      </w:pPr>
      <w:r w:rsidRPr="00992C47">
        <w:t>В навчальному році прийнято на роботу 24 особи, звільнено 14 працівників.</w:t>
      </w:r>
    </w:p>
    <w:p w:rsidR="009214A7" w:rsidRPr="00992C47" w:rsidRDefault="009214A7" w:rsidP="00C0366D">
      <w:pPr>
        <w:ind w:firstLine="708"/>
      </w:pPr>
      <w:r w:rsidRPr="00992C47">
        <w:t>Загальний чисельний склад працівників інституту збільшився з 48 до 57 (на 19%).</w:t>
      </w:r>
    </w:p>
    <w:p w:rsidR="009214A7" w:rsidRPr="009214A7" w:rsidRDefault="009214A7" w:rsidP="00C0366D">
      <w:pPr>
        <w:ind w:firstLine="708"/>
      </w:pPr>
      <w:r w:rsidRPr="00992C47">
        <w:t xml:space="preserve">Кількісний склад працівників що працюють на постійній основі збільшився на 13 % </w:t>
      </w:r>
      <w:r w:rsidR="00A373A3" w:rsidRPr="00992C47">
        <w:t>-</w:t>
      </w:r>
      <w:r w:rsidRPr="00992C47">
        <w:t xml:space="preserve"> становить 26 осіб ( у минулому році-23).</w:t>
      </w:r>
      <w:r w:rsidRPr="009214A7">
        <w:t xml:space="preserve"> </w:t>
      </w:r>
    </w:p>
    <w:p w:rsidR="009214A7" w:rsidRPr="009214A7" w:rsidRDefault="009214A7" w:rsidP="00C0366D">
      <w:pPr>
        <w:ind w:firstLine="708"/>
        <w:rPr>
          <w:color w:val="000000"/>
        </w:rPr>
      </w:pPr>
      <w:r w:rsidRPr="009214A7">
        <w:lastRenderedPageBreak/>
        <w:t xml:space="preserve">З метою морального та матеріального стимулювання праці використовувались можливості, передбачені колективним договором: преміювання за участь і перемоги в конкурсах, за організацію науково-дослідної роботи студентів, відзначення до ювілейних свят тощо. </w:t>
      </w:r>
    </w:p>
    <w:p w:rsidR="009214A7" w:rsidRPr="009214A7" w:rsidRDefault="009214A7" w:rsidP="00C0366D">
      <w:pPr>
        <w:shd w:val="clear" w:color="auto" w:fill="FFFFFF"/>
        <w:tabs>
          <w:tab w:val="left" w:pos="1910"/>
        </w:tabs>
        <w:ind w:firstLine="854"/>
        <w:rPr>
          <w:color w:val="000000"/>
          <w:spacing w:val="-4"/>
        </w:rPr>
      </w:pPr>
    </w:p>
    <w:p w:rsidR="009214A7" w:rsidRPr="009214A7" w:rsidRDefault="009214A7" w:rsidP="00C0366D">
      <w:pPr>
        <w:shd w:val="clear" w:color="auto" w:fill="FFFFFF"/>
        <w:tabs>
          <w:tab w:val="left" w:pos="1560"/>
        </w:tabs>
        <w:ind w:firstLine="709"/>
      </w:pPr>
      <w:r w:rsidRPr="009214A7">
        <w:rPr>
          <w:b/>
          <w:color w:val="000000"/>
          <w:spacing w:val="-4"/>
        </w:rPr>
        <w:t xml:space="preserve">2.5.2. </w:t>
      </w:r>
      <w:r w:rsidRPr="009214A7">
        <w:rPr>
          <w:b/>
          <w:color w:val="000000"/>
          <w:spacing w:val="1"/>
        </w:rPr>
        <w:t>Аналіз забезпеченості навчального процесу науково-</w:t>
      </w:r>
      <w:r w:rsidRPr="009214A7">
        <w:rPr>
          <w:b/>
          <w:color w:val="000000"/>
        </w:rPr>
        <w:t>педагогічними кадрами відповідно до вимог ліцензування та акредитації спеціальностей у 2023/2024 н. р.</w:t>
      </w:r>
    </w:p>
    <w:p w:rsidR="009214A7" w:rsidRPr="009214A7" w:rsidRDefault="009214A7" w:rsidP="00C0366D">
      <w:pPr>
        <w:ind w:firstLine="720"/>
      </w:pPr>
      <w:bookmarkStart w:id="1" w:name="n12"/>
      <w:bookmarkEnd w:id="1"/>
      <w:r w:rsidRPr="009214A7">
        <w:t xml:space="preserve">Станом на 28.06.2024 року в інституті функціонують 2 кафедри: соціальних технологій та бізнесу і права. </w:t>
      </w:r>
    </w:p>
    <w:p w:rsidR="009214A7" w:rsidRPr="009214A7" w:rsidRDefault="009214A7" w:rsidP="00C0366D">
      <w:pPr>
        <w:ind w:firstLine="720"/>
      </w:pPr>
      <w:r w:rsidRPr="009214A7">
        <w:t>Навчальний процес забезпечувався 43 кваліфікованими науково-педагогічними працівниками. Із них штатних працівників-26 (з науковими ступенями 16 (4 доктори наук, 12 кандидатів наук), без наукових ступенів 10), за сумісництвом працювало 17 осіб (з науковими ступенями 9 (4 доктора наук, 5 кандидатів наук), без наукових ступенів 8).</w:t>
      </w:r>
    </w:p>
    <w:p w:rsidR="009214A7" w:rsidRPr="009214A7" w:rsidRDefault="009214A7" w:rsidP="00C0366D">
      <w:pPr>
        <w:ind w:firstLine="720"/>
      </w:pPr>
      <w:r w:rsidRPr="009214A7">
        <w:t xml:space="preserve">Завідувачу кафедри Давиденко В.В. та професору </w:t>
      </w:r>
      <w:proofErr w:type="spellStart"/>
      <w:r w:rsidRPr="009214A7">
        <w:t>Корчинському</w:t>
      </w:r>
      <w:proofErr w:type="spellEnd"/>
      <w:r w:rsidRPr="009214A7">
        <w:t xml:space="preserve"> В.С були присвоєні вчені звання професорів, а доцентів</w:t>
      </w:r>
      <w:r>
        <w:t xml:space="preserve"> </w:t>
      </w:r>
      <w:r w:rsidRPr="009214A7">
        <w:t>–</w:t>
      </w:r>
      <w:r>
        <w:t xml:space="preserve"> </w:t>
      </w:r>
      <w:r w:rsidRPr="009214A7">
        <w:t>Ко</w:t>
      </w:r>
      <w:r>
        <w:t xml:space="preserve">стенко Н.І. та </w:t>
      </w:r>
      <w:proofErr w:type="spellStart"/>
      <w:r>
        <w:t>Лєсніченко</w:t>
      </w:r>
      <w:proofErr w:type="spellEnd"/>
      <w:r>
        <w:t xml:space="preserve"> Н.П. У</w:t>
      </w:r>
      <w:r w:rsidRPr="009214A7">
        <w:t xml:space="preserve"> цьому плані напрацьовуються документи і на інших наших колег. </w:t>
      </w:r>
    </w:p>
    <w:p w:rsidR="009214A7" w:rsidRPr="009214A7" w:rsidRDefault="009214A7" w:rsidP="00C0366D">
      <w:pPr>
        <w:ind w:firstLine="720"/>
      </w:pPr>
      <w:r w:rsidRPr="009214A7">
        <w:t>Цьогорічній навчальний процес забезпечувався вперше прийнятими на роботу докторами і кандидатами наук</w:t>
      </w:r>
      <w:r>
        <w:t xml:space="preserve"> </w:t>
      </w:r>
      <w:r w:rsidRPr="009214A7">
        <w:t>-</w:t>
      </w:r>
      <w:r>
        <w:t xml:space="preserve"> </w:t>
      </w:r>
      <w:r w:rsidRPr="009214A7">
        <w:t xml:space="preserve">Герасименко В.В., Котик І.О., Олійник Л.Г., </w:t>
      </w:r>
      <w:proofErr w:type="spellStart"/>
      <w:r w:rsidRPr="009214A7">
        <w:t>Тимрієнко</w:t>
      </w:r>
      <w:proofErr w:type="spellEnd"/>
      <w:r w:rsidRPr="009214A7">
        <w:t xml:space="preserve"> І.Ю., </w:t>
      </w:r>
      <w:proofErr w:type="spellStart"/>
      <w:r w:rsidRPr="009214A7">
        <w:t>Галаченко</w:t>
      </w:r>
      <w:proofErr w:type="spellEnd"/>
      <w:r w:rsidRPr="009214A7">
        <w:t xml:space="preserve"> О.О., Комар О.М., </w:t>
      </w:r>
      <w:proofErr w:type="spellStart"/>
      <w:r w:rsidRPr="009214A7">
        <w:t>Турчак</w:t>
      </w:r>
      <w:proofErr w:type="spellEnd"/>
      <w:r w:rsidRPr="009214A7">
        <w:t xml:space="preserve"> В.В.</w:t>
      </w:r>
    </w:p>
    <w:p w:rsidR="009214A7" w:rsidRPr="009214A7" w:rsidRDefault="009214A7" w:rsidP="00C0366D">
      <w:pPr>
        <w:ind w:firstLine="720"/>
      </w:pPr>
      <w:r w:rsidRPr="009214A7">
        <w:t>На даний час кафедри інституту відповідають умовам ліцензування та акредитації Міністерства освіти і науки України.</w:t>
      </w:r>
    </w:p>
    <w:p w:rsidR="009214A7" w:rsidRPr="009214A7" w:rsidRDefault="009214A7" w:rsidP="00C0366D">
      <w:pPr>
        <w:shd w:val="clear" w:color="auto" w:fill="FFFFFF"/>
        <w:tabs>
          <w:tab w:val="left" w:pos="1589"/>
        </w:tabs>
        <w:ind w:firstLine="859"/>
        <w:rPr>
          <w:color w:val="000000"/>
          <w:spacing w:val="-5"/>
        </w:rPr>
      </w:pPr>
    </w:p>
    <w:p w:rsidR="009214A7" w:rsidRPr="009214A7" w:rsidRDefault="009214A7" w:rsidP="00C0366D">
      <w:pPr>
        <w:shd w:val="clear" w:color="auto" w:fill="FFFFFF"/>
        <w:tabs>
          <w:tab w:val="left" w:pos="1589"/>
        </w:tabs>
        <w:ind w:firstLine="709"/>
        <w:jc w:val="left"/>
        <w:rPr>
          <w:b/>
          <w:color w:val="000000"/>
          <w:spacing w:val="-5"/>
          <w:lang w:val="ru-RU"/>
        </w:rPr>
      </w:pPr>
      <w:r w:rsidRPr="009214A7">
        <w:rPr>
          <w:b/>
          <w:color w:val="000000"/>
          <w:spacing w:val="-5"/>
          <w:lang w:val="ru-RU"/>
        </w:rPr>
        <w:t xml:space="preserve">2.5.3. </w:t>
      </w:r>
      <w:proofErr w:type="spellStart"/>
      <w:r w:rsidRPr="009214A7">
        <w:rPr>
          <w:b/>
          <w:color w:val="000000"/>
          <w:spacing w:val="-5"/>
          <w:lang w:val="ru-RU"/>
        </w:rPr>
        <w:t>Організація</w:t>
      </w:r>
      <w:proofErr w:type="spellEnd"/>
      <w:r w:rsidRPr="009214A7">
        <w:rPr>
          <w:b/>
          <w:color w:val="000000"/>
          <w:spacing w:val="-5"/>
          <w:lang w:val="ru-RU"/>
        </w:rPr>
        <w:t xml:space="preserve"> конкурсного </w:t>
      </w:r>
      <w:proofErr w:type="spellStart"/>
      <w:r w:rsidRPr="009214A7">
        <w:rPr>
          <w:b/>
          <w:color w:val="000000"/>
          <w:spacing w:val="-5"/>
          <w:lang w:val="ru-RU"/>
        </w:rPr>
        <w:t>відбору</w:t>
      </w:r>
      <w:proofErr w:type="spellEnd"/>
      <w:r w:rsidRPr="009214A7">
        <w:rPr>
          <w:b/>
          <w:color w:val="000000"/>
          <w:spacing w:val="-5"/>
          <w:lang w:val="ru-RU"/>
        </w:rPr>
        <w:t xml:space="preserve"> </w:t>
      </w:r>
      <w:proofErr w:type="spellStart"/>
      <w:r w:rsidRPr="009214A7">
        <w:rPr>
          <w:b/>
          <w:color w:val="000000"/>
          <w:spacing w:val="-5"/>
          <w:lang w:val="ru-RU"/>
        </w:rPr>
        <w:t>науково-педагогічних</w:t>
      </w:r>
      <w:proofErr w:type="spellEnd"/>
      <w:r w:rsidRPr="009214A7">
        <w:rPr>
          <w:b/>
          <w:color w:val="000000"/>
          <w:spacing w:val="-5"/>
          <w:lang w:val="ru-RU"/>
        </w:rPr>
        <w:t xml:space="preserve"> </w:t>
      </w:r>
      <w:proofErr w:type="spellStart"/>
      <w:r w:rsidRPr="009214A7">
        <w:rPr>
          <w:b/>
          <w:color w:val="000000"/>
          <w:spacing w:val="-5"/>
          <w:lang w:val="ru-RU"/>
        </w:rPr>
        <w:t>кадрів</w:t>
      </w:r>
      <w:proofErr w:type="spellEnd"/>
    </w:p>
    <w:p w:rsidR="009214A7" w:rsidRPr="009214A7" w:rsidRDefault="009214A7" w:rsidP="00C0366D">
      <w:pPr>
        <w:ind w:firstLine="708"/>
      </w:pPr>
      <w:r w:rsidRPr="003644A0">
        <w:t xml:space="preserve">Рішенням </w:t>
      </w:r>
      <w:r w:rsidR="003644A0">
        <w:t>Вченої</w:t>
      </w:r>
      <w:r w:rsidRPr="003644A0">
        <w:t xml:space="preserve"> ради інституту</w:t>
      </w:r>
      <w:r w:rsidRPr="009214A7">
        <w:t xml:space="preserve"> від 03.07.2024 року вирішено продовжити науково-педагогічним працівникам контракти на один рік, тобто до 31.08.2025 року. Таке рішення </w:t>
      </w:r>
      <w:r w:rsidR="003644A0">
        <w:t>В</w:t>
      </w:r>
      <w:r w:rsidRPr="009214A7">
        <w:t>ченої ради буде оформлено відповідним наказом інституту.</w:t>
      </w:r>
    </w:p>
    <w:p w:rsidR="009214A7" w:rsidRPr="009214A7" w:rsidRDefault="009214A7" w:rsidP="00C0366D">
      <w:pPr>
        <w:shd w:val="clear" w:color="auto" w:fill="FFFFFF"/>
        <w:tabs>
          <w:tab w:val="left" w:pos="1589"/>
        </w:tabs>
        <w:ind w:firstLine="859"/>
        <w:rPr>
          <w:color w:val="000000"/>
          <w:spacing w:val="-5"/>
        </w:rPr>
      </w:pPr>
    </w:p>
    <w:p w:rsidR="009214A7" w:rsidRPr="009214A7" w:rsidRDefault="009214A7" w:rsidP="00C0366D">
      <w:pPr>
        <w:shd w:val="clear" w:color="auto" w:fill="FFFFFF"/>
        <w:tabs>
          <w:tab w:val="left" w:pos="1589"/>
        </w:tabs>
        <w:ind w:firstLine="709"/>
        <w:rPr>
          <w:color w:val="000000"/>
          <w:spacing w:val="-1"/>
        </w:rPr>
      </w:pPr>
      <w:r w:rsidRPr="009214A7">
        <w:rPr>
          <w:b/>
          <w:color w:val="000000"/>
          <w:spacing w:val="-1"/>
        </w:rPr>
        <w:t>2.5.4. Аналіз структури та якісного складу навчально-допоміжного персоналу і шляхи його оптимізації відповідно до контингенту студентів</w:t>
      </w:r>
    </w:p>
    <w:p w:rsidR="009214A7" w:rsidRPr="009214A7" w:rsidRDefault="009214A7" w:rsidP="00C0366D">
      <w:pPr>
        <w:ind w:firstLine="708"/>
      </w:pPr>
      <w:r w:rsidRPr="009214A7">
        <w:t>На початку навчального року оптимізований штатний розпис, введені відділ науки та освітньої діяльності, деканат та канцелярія. Питання оптимізації структури та якісного складу навчально-допоміжного персоналу постійно перебувають на контролі керівництва інституту</w:t>
      </w:r>
      <w:r w:rsidR="003644A0">
        <w:t xml:space="preserve"> та фахового коледжу</w:t>
      </w:r>
      <w:r w:rsidRPr="009214A7">
        <w:t>. Вишукуються нові форми і методи цієї роботи.</w:t>
      </w:r>
    </w:p>
    <w:p w:rsidR="009214A7" w:rsidRPr="009214A7" w:rsidRDefault="009214A7" w:rsidP="00C0366D">
      <w:pPr>
        <w:ind w:firstLine="708"/>
        <w:rPr>
          <w:bCs/>
          <w:lang w:eastAsia="uk-UA"/>
        </w:rPr>
      </w:pPr>
      <w:r w:rsidRPr="009214A7">
        <w:t xml:space="preserve">На сьогодні всі працівники з числа навчально-допоміжного персоналу мають вищу освіту, достатню кваліфікацію і досвід роботи. </w:t>
      </w:r>
    </w:p>
    <w:p w:rsidR="009214A7" w:rsidRPr="009214A7" w:rsidRDefault="009214A7" w:rsidP="00C0366D"/>
    <w:p w:rsidR="009214A7" w:rsidRPr="009214A7" w:rsidRDefault="009214A7" w:rsidP="00C0366D">
      <w:pPr>
        <w:shd w:val="clear" w:color="auto" w:fill="FFFFFF"/>
        <w:tabs>
          <w:tab w:val="left" w:pos="1589"/>
        </w:tabs>
        <w:ind w:firstLine="859"/>
        <w:rPr>
          <w:b/>
          <w:spacing w:val="-1"/>
        </w:rPr>
      </w:pPr>
      <w:r w:rsidRPr="009214A7">
        <w:rPr>
          <w:b/>
          <w:color w:val="000000"/>
          <w:spacing w:val="-5"/>
          <w:lang w:val="ru-RU"/>
        </w:rPr>
        <w:t xml:space="preserve">2.5.5. </w:t>
      </w:r>
      <w:proofErr w:type="spellStart"/>
      <w:r w:rsidRPr="009214A7">
        <w:rPr>
          <w:b/>
          <w:color w:val="000000"/>
          <w:spacing w:val="-5"/>
          <w:lang w:val="ru-RU"/>
        </w:rPr>
        <w:t>Аналіз</w:t>
      </w:r>
      <w:proofErr w:type="spellEnd"/>
      <w:r w:rsidRPr="009214A7">
        <w:rPr>
          <w:b/>
          <w:color w:val="000000"/>
          <w:spacing w:val="-5"/>
          <w:lang w:val="ru-RU"/>
        </w:rPr>
        <w:t xml:space="preserve"> стану </w:t>
      </w:r>
      <w:proofErr w:type="spellStart"/>
      <w:r w:rsidRPr="009214A7">
        <w:rPr>
          <w:b/>
          <w:color w:val="000000"/>
          <w:spacing w:val="-5"/>
          <w:lang w:val="ru-RU"/>
        </w:rPr>
        <w:t>підвищення</w:t>
      </w:r>
      <w:proofErr w:type="spellEnd"/>
      <w:r w:rsidRPr="009214A7">
        <w:rPr>
          <w:b/>
          <w:color w:val="000000"/>
          <w:spacing w:val="-5"/>
          <w:lang w:val="ru-RU"/>
        </w:rPr>
        <w:t xml:space="preserve"> </w:t>
      </w:r>
      <w:proofErr w:type="spellStart"/>
      <w:r w:rsidRPr="009214A7">
        <w:rPr>
          <w:b/>
          <w:color w:val="000000"/>
          <w:spacing w:val="-5"/>
          <w:lang w:val="ru-RU"/>
        </w:rPr>
        <w:t>кваліфікації</w:t>
      </w:r>
      <w:proofErr w:type="spellEnd"/>
      <w:r w:rsidRPr="009214A7">
        <w:rPr>
          <w:b/>
          <w:color w:val="000000"/>
          <w:spacing w:val="-5"/>
          <w:lang w:val="ru-RU"/>
        </w:rPr>
        <w:t xml:space="preserve"> </w:t>
      </w:r>
      <w:proofErr w:type="spellStart"/>
      <w:r w:rsidRPr="009214A7">
        <w:rPr>
          <w:b/>
          <w:color w:val="000000"/>
          <w:spacing w:val="-5"/>
          <w:lang w:val="ru-RU"/>
        </w:rPr>
        <w:t>науково-педагогічного</w:t>
      </w:r>
      <w:proofErr w:type="spellEnd"/>
      <w:r w:rsidRPr="009214A7">
        <w:rPr>
          <w:b/>
          <w:color w:val="000000"/>
          <w:spacing w:val="-5"/>
          <w:lang w:val="ru-RU"/>
        </w:rPr>
        <w:t xml:space="preserve"> та </w:t>
      </w:r>
      <w:proofErr w:type="spellStart"/>
      <w:r w:rsidRPr="009214A7">
        <w:rPr>
          <w:b/>
          <w:color w:val="000000"/>
          <w:spacing w:val="-5"/>
          <w:lang w:val="ru-RU"/>
        </w:rPr>
        <w:t>педагогічного</w:t>
      </w:r>
      <w:proofErr w:type="spellEnd"/>
      <w:r w:rsidRPr="009214A7">
        <w:rPr>
          <w:b/>
          <w:color w:val="000000"/>
          <w:spacing w:val="-5"/>
          <w:lang w:val="ru-RU"/>
        </w:rPr>
        <w:t xml:space="preserve"> персоналу</w:t>
      </w:r>
    </w:p>
    <w:p w:rsidR="009214A7" w:rsidRPr="009214A7" w:rsidRDefault="009214A7" w:rsidP="00C0366D">
      <w:pPr>
        <w:shd w:val="clear" w:color="auto" w:fill="FFFFFF"/>
        <w:ind w:firstLine="708"/>
      </w:pPr>
      <w:r w:rsidRPr="009214A7">
        <w:t xml:space="preserve">Відповідно до постанови Кабінету Міністрів України </w:t>
      </w:r>
      <w:r w:rsidRPr="009214A7">
        <w:rPr>
          <w:bCs/>
          <w:color w:val="000000"/>
          <w:lang w:eastAsia="uk-UA"/>
        </w:rPr>
        <w:t xml:space="preserve">від 21 серпня 2019 р. № 800 «Порядок підвищення кваліфікації педагогічних і науково-педагогічних працівників» </w:t>
      </w:r>
      <w:r w:rsidRPr="009214A7">
        <w:t>для забезпечення цієї ділянки</w:t>
      </w:r>
      <w:r w:rsidR="00005F1B">
        <w:t xml:space="preserve"> роботи керівництвом інституту </w:t>
      </w:r>
      <w:r w:rsidR="00A373A3">
        <w:t xml:space="preserve">та фахового коледжу </w:t>
      </w:r>
      <w:r w:rsidRPr="009214A7">
        <w:t>п</w:t>
      </w:r>
      <w:r w:rsidR="00005F1B">
        <w:t>ідписані договори з цілим рядом</w:t>
      </w:r>
      <w:r w:rsidRPr="009214A7">
        <w:t xml:space="preserve"> </w:t>
      </w:r>
      <w:r w:rsidR="00005F1B">
        <w:t>закладів освіти</w:t>
      </w:r>
      <w:r w:rsidRPr="009214A7">
        <w:t xml:space="preserve">, крім цього викладацький склад одночасно підвищує свою кваліфікацію і в інших установах, на свій вибір. </w:t>
      </w:r>
    </w:p>
    <w:p w:rsidR="009214A7" w:rsidRPr="009214A7" w:rsidRDefault="009214A7" w:rsidP="00C0366D">
      <w:pPr>
        <w:ind w:firstLine="708"/>
      </w:pPr>
      <w:r w:rsidRPr="009214A7">
        <w:t>Питання підвищення кваліфікації працівників завжди було актуальним та перебуває в центрі уваги. Відповідно до планів роботи інституту,</w:t>
      </w:r>
      <w:r w:rsidR="00A373A3">
        <w:t xml:space="preserve"> фахового коледжу,</w:t>
      </w:r>
      <w:r w:rsidRPr="009214A7">
        <w:t xml:space="preserve"> Вченої </w:t>
      </w:r>
      <w:r w:rsidR="00A373A3">
        <w:t>та Педаг</w:t>
      </w:r>
      <w:r w:rsidR="003644A0">
        <w:t>о</w:t>
      </w:r>
      <w:r w:rsidR="00A373A3">
        <w:t xml:space="preserve">гічної </w:t>
      </w:r>
      <w:r w:rsidRPr="009214A7">
        <w:t>рад, кафедр</w:t>
      </w:r>
      <w:r w:rsidR="003644A0">
        <w:t>, циклової комісії</w:t>
      </w:r>
      <w:r w:rsidRPr="009214A7">
        <w:t xml:space="preserve"> працівники здійснювали підвищення кваліфікації за різними формами та видами, готовили відповідні звіти</w:t>
      </w:r>
      <w:r w:rsidR="00005F1B">
        <w:t>,</w:t>
      </w:r>
      <w:r w:rsidRPr="009214A7">
        <w:t xml:space="preserve"> які розглядались на засіданнях кафедр</w:t>
      </w:r>
      <w:r w:rsidR="003644A0">
        <w:t xml:space="preserve"> та циклової комісії</w:t>
      </w:r>
      <w:r w:rsidRPr="009214A7">
        <w:t xml:space="preserve">. </w:t>
      </w:r>
    </w:p>
    <w:p w:rsidR="009214A7" w:rsidRPr="009214A7" w:rsidRDefault="009214A7" w:rsidP="00C0366D">
      <w:pPr>
        <w:ind w:firstLine="708"/>
      </w:pPr>
      <w:r w:rsidRPr="009214A7">
        <w:t xml:space="preserve">При прийомі документів від кандидатів на посади науково-педагогічних </w:t>
      </w:r>
      <w:r w:rsidR="003644A0">
        <w:t xml:space="preserve">та педагогічних </w:t>
      </w:r>
      <w:r w:rsidRPr="009214A7">
        <w:t xml:space="preserve">працівників вимагаємо наявність свідоцтва, сертифіката, тощо. </w:t>
      </w:r>
    </w:p>
    <w:p w:rsidR="009214A7" w:rsidRPr="009214A7" w:rsidRDefault="009214A7" w:rsidP="00C0366D">
      <w:pPr>
        <w:ind w:firstLine="708"/>
      </w:pPr>
      <w:r w:rsidRPr="009214A7">
        <w:t xml:space="preserve">Аналіз ділянки цієї роботи показує, що щорічно науково-педагогічні </w:t>
      </w:r>
      <w:r w:rsidR="003644A0">
        <w:t xml:space="preserve">та педагогічні </w:t>
      </w:r>
      <w:r w:rsidRPr="009214A7">
        <w:t xml:space="preserve">працівники як планово так і поза плану, тобто, завчасно </w:t>
      </w:r>
      <w:r w:rsidRPr="009214A7">
        <w:lastRenderedPageBreak/>
        <w:t>підвищують свою майстерність і подають до особових справ відповідні підтверджуючі документи.</w:t>
      </w:r>
    </w:p>
    <w:p w:rsidR="009214A7" w:rsidRPr="009214A7" w:rsidRDefault="009214A7" w:rsidP="00C0366D">
      <w:pPr>
        <w:ind w:firstLine="708"/>
      </w:pPr>
      <w:bookmarkStart w:id="2" w:name="n29"/>
      <w:bookmarkEnd w:id="2"/>
      <w:r w:rsidRPr="009214A7">
        <w:t>В 2023</w:t>
      </w:r>
      <w:r>
        <w:t>/</w:t>
      </w:r>
      <w:r w:rsidRPr="009214A7">
        <w:t>2024 році підвищили свою кваліфікацію</w:t>
      </w:r>
      <w:r>
        <w:t xml:space="preserve"> </w:t>
      </w:r>
      <w:r w:rsidRPr="009214A7">
        <w:t>–</w:t>
      </w:r>
      <w:r>
        <w:t xml:space="preserve"> </w:t>
      </w:r>
      <w:r w:rsidRPr="009214A7">
        <w:t xml:space="preserve">завідувач кафедри бізнесу і права доктор політичних наук, професор Давиденко В.В., доктор економічних наук, професор </w:t>
      </w:r>
      <w:proofErr w:type="spellStart"/>
      <w:r w:rsidRPr="009214A7">
        <w:t>Балахонова</w:t>
      </w:r>
      <w:proofErr w:type="spellEnd"/>
      <w:r w:rsidRPr="009214A7">
        <w:rPr>
          <w:lang w:val="en-US"/>
        </w:rPr>
        <w:t> </w:t>
      </w:r>
      <w:r w:rsidRPr="009214A7">
        <w:t xml:space="preserve">О.В., доцент </w:t>
      </w:r>
      <w:proofErr w:type="spellStart"/>
      <w:r w:rsidRPr="009214A7">
        <w:t>Турчак</w:t>
      </w:r>
      <w:proofErr w:type="spellEnd"/>
      <w:r w:rsidRPr="009214A7">
        <w:t xml:space="preserve"> В.В та ст. викладач </w:t>
      </w:r>
      <w:proofErr w:type="spellStart"/>
      <w:r w:rsidRPr="009214A7">
        <w:t>Мисак</w:t>
      </w:r>
      <w:proofErr w:type="spellEnd"/>
      <w:r w:rsidRPr="009214A7">
        <w:t xml:space="preserve"> О.І.</w:t>
      </w:r>
      <w:r w:rsidR="003644A0">
        <w:t xml:space="preserve"> Голова циклової комісії  - Лебедєв О.С., </w:t>
      </w:r>
      <w:r w:rsidR="000F31F3">
        <w:t xml:space="preserve">викладач </w:t>
      </w:r>
      <w:proofErr w:type="spellStart"/>
      <w:r w:rsidR="003644A0">
        <w:t>Куц</w:t>
      </w:r>
      <w:proofErr w:type="spellEnd"/>
      <w:r w:rsidR="003644A0">
        <w:t xml:space="preserve"> П.В.</w:t>
      </w:r>
    </w:p>
    <w:p w:rsidR="009214A7" w:rsidRPr="009214A7" w:rsidRDefault="009214A7" w:rsidP="00C0366D">
      <w:pPr>
        <w:ind w:firstLine="708"/>
      </w:pPr>
      <w:r w:rsidRPr="009214A7">
        <w:t>Заплановано підвищення кваліфікації:</w:t>
      </w:r>
      <w:r w:rsidR="003644A0">
        <w:t xml:space="preserve"> </w:t>
      </w:r>
      <w:r w:rsidRPr="009214A7">
        <w:t xml:space="preserve">кандидату психологічних наук, старшому науковому співробітнику доценту Колосову А.Б., кандидату педагогічних наук, професору </w:t>
      </w:r>
      <w:proofErr w:type="spellStart"/>
      <w:r w:rsidRPr="009214A7">
        <w:t>Заброцькому</w:t>
      </w:r>
      <w:proofErr w:type="spellEnd"/>
      <w:r w:rsidRPr="009214A7">
        <w:t xml:space="preserve"> М.М., кандидату медичних наук Герасименко В.В., кандидату юридичних наук доценту </w:t>
      </w:r>
      <w:proofErr w:type="spellStart"/>
      <w:r w:rsidRPr="009214A7">
        <w:t>Безносюку</w:t>
      </w:r>
      <w:proofErr w:type="spellEnd"/>
      <w:r w:rsidRPr="009214A7">
        <w:t xml:space="preserve"> А.М., викладачу Власенко А.В., викладачу Яремчук В.О. (перебуває у соціальній відпустці), асистенту </w:t>
      </w:r>
      <w:proofErr w:type="spellStart"/>
      <w:r w:rsidRPr="009214A7">
        <w:t>Путінцевій</w:t>
      </w:r>
      <w:proofErr w:type="spellEnd"/>
      <w:r w:rsidRPr="009214A7">
        <w:t xml:space="preserve"> В.В.</w:t>
      </w:r>
      <w:r>
        <w:t xml:space="preserve"> </w:t>
      </w:r>
      <w:r w:rsidRPr="009214A7">
        <w:t xml:space="preserve">та асистенту </w:t>
      </w:r>
      <w:proofErr w:type="spellStart"/>
      <w:r w:rsidRPr="009214A7">
        <w:t>Андросову</w:t>
      </w:r>
      <w:proofErr w:type="spellEnd"/>
      <w:r w:rsidRPr="009214A7">
        <w:rPr>
          <w:lang w:val="en-US"/>
        </w:rPr>
        <w:t> </w:t>
      </w:r>
      <w:r>
        <w:t>В.П.</w:t>
      </w:r>
    </w:p>
    <w:p w:rsidR="009214A7" w:rsidRPr="009214A7" w:rsidRDefault="009214A7" w:rsidP="00C0366D">
      <w:pPr>
        <w:ind w:firstLine="708"/>
      </w:pPr>
      <w:r w:rsidRPr="009214A7">
        <w:t xml:space="preserve">Дана інформація свідчить про позитивну роботу інституту з питання підвищення кваліфікації науково-педагогічного </w:t>
      </w:r>
      <w:r w:rsidR="000F31F3">
        <w:t xml:space="preserve">та педагогічного </w:t>
      </w:r>
      <w:r w:rsidRPr="009214A7">
        <w:t xml:space="preserve">персоналу </w:t>
      </w:r>
      <w:r w:rsidR="00255600">
        <w:t>у</w:t>
      </w:r>
      <w:r w:rsidRPr="009214A7">
        <w:t xml:space="preserve"> 2023</w:t>
      </w:r>
      <w:r>
        <w:t>/</w:t>
      </w:r>
      <w:r w:rsidRPr="009214A7">
        <w:t>2024 навчальному році.</w:t>
      </w:r>
    </w:p>
    <w:p w:rsidR="009A7015" w:rsidRDefault="009A7015" w:rsidP="00C0366D">
      <w:pPr>
        <w:ind w:firstLine="0"/>
        <w:rPr>
          <w:rStyle w:val="3668"/>
          <w:b/>
          <w:bCs/>
          <w:color w:val="000000"/>
        </w:rPr>
      </w:pPr>
    </w:p>
    <w:p w:rsidR="000D5B13" w:rsidRPr="009A7015" w:rsidRDefault="009A7015" w:rsidP="00C0366D">
      <w:pPr>
        <w:rPr>
          <w:bCs/>
          <w:lang w:eastAsia="uk-UA"/>
        </w:rPr>
      </w:pPr>
      <w:r>
        <w:rPr>
          <w:rStyle w:val="3668"/>
          <w:b/>
          <w:bCs/>
          <w:color w:val="000000"/>
        </w:rPr>
        <w:t>2.6.</w:t>
      </w:r>
      <w:r w:rsidRPr="009A7015">
        <w:rPr>
          <w:rStyle w:val="3668"/>
          <w:b/>
          <w:bCs/>
          <w:color w:val="000000"/>
        </w:rPr>
        <w:t xml:space="preserve"> Організація роботи зі студентами, які мають особливі осв</w:t>
      </w:r>
      <w:r w:rsidRPr="009A7015">
        <w:rPr>
          <w:b/>
          <w:bCs/>
          <w:color w:val="000000"/>
        </w:rPr>
        <w:t>ітні потреби</w:t>
      </w:r>
    </w:p>
    <w:p w:rsidR="009A7015" w:rsidRPr="00E52F31" w:rsidRDefault="009A7015" w:rsidP="00C0366D">
      <w:pPr>
        <w:pStyle w:val="14"/>
        <w:widowControl w:val="0"/>
        <w:spacing w:before="0" w:after="0" w:line="360" w:lineRule="auto"/>
        <w:ind w:firstLine="709"/>
        <w:jc w:val="both"/>
        <w:rPr>
          <w:sz w:val="28"/>
          <w:szCs w:val="28"/>
          <w:lang w:val="uk-UA"/>
        </w:rPr>
      </w:pPr>
      <w:r w:rsidRPr="00E52F31">
        <w:rPr>
          <w:sz w:val="28"/>
          <w:szCs w:val="28"/>
          <w:lang w:val="uk-UA"/>
        </w:rPr>
        <w:t>У Вінницькому соціально-економічному інституті та коледжі роботу зі студентами з особливими освітніми потребами забезпечує відділ</w:t>
      </w:r>
      <w:r>
        <w:rPr>
          <w:sz w:val="28"/>
          <w:szCs w:val="28"/>
          <w:lang w:val="uk-UA"/>
        </w:rPr>
        <w:t xml:space="preserve"> </w:t>
      </w:r>
      <w:r w:rsidR="00255600">
        <w:rPr>
          <w:sz w:val="28"/>
          <w:szCs w:val="28"/>
          <w:lang w:val="uk-UA"/>
        </w:rPr>
        <w:t xml:space="preserve">науки </w:t>
      </w:r>
      <w:r>
        <w:rPr>
          <w:sz w:val="28"/>
          <w:szCs w:val="28"/>
          <w:lang w:val="uk-UA"/>
        </w:rPr>
        <w:t xml:space="preserve">та </w:t>
      </w:r>
      <w:r w:rsidR="00255600">
        <w:rPr>
          <w:sz w:val="28"/>
          <w:szCs w:val="28"/>
          <w:lang w:val="uk-UA"/>
        </w:rPr>
        <w:t>освітньої</w:t>
      </w:r>
      <w:r>
        <w:rPr>
          <w:sz w:val="28"/>
          <w:szCs w:val="28"/>
          <w:lang w:val="uk-UA"/>
        </w:rPr>
        <w:t xml:space="preserve"> діяльності</w:t>
      </w:r>
      <w:r w:rsidRPr="00E52F31">
        <w:rPr>
          <w:sz w:val="28"/>
          <w:szCs w:val="28"/>
          <w:lang w:val="uk-UA"/>
        </w:rPr>
        <w:t xml:space="preserve">. </w:t>
      </w:r>
    </w:p>
    <w:p w:rsidR="009A7015" w:rsidRPr="00E52F31" w:rsidRDefault="009A7015" w:rsidP="00C0366D">
      <w:pPr>
        <w:pStyle w:val="14"/>
        <w:widowControl w:val="0"/>
        <w:spacing w:before="0" w:after="0" w:line="360" w:lineRule="auto"/>
        <w:ind w:firstLine="709"/>
        <w:jc w:val="both"/>
        <w:rPr>
          <w:color w:val="auto"/>
          <w:sz w:val="28"/>
          <w:szCs w:val="28"/>
          <w:lang w:val="uk-UA"/>
        </w:rPr>
      </w:pPr>
      <w:r w:rsidRPr="00E52F31">
        <w:rPr>
          <w:sz w:val="28"/>
          <w:szCs w:val="28"/>
          <w:lang w:val="uk-UA"/>
        </w:rPr>
        <w:t xml:space="preserve">Психологічний супровід студентів з інвалідністю здійснює СННВП «Психологічний центр </w:t>
      </w:r>
      <w:r w:rsidRPr="00E52F31">
        <w:rPr>
          <w:color w:val="auto"/>
          <w:sz w:val="28"/>
          <w:szCs w:val="28"/>
          <w:lang w:val="uk-UA"/>
        </w:rPr>
        <w:t>«Інсайт» .</w:t>
      </w:r>
    </w:p>
    <w:p w:rsidR="009A7015" w:rsidRDefault="009A7015" w:rsidP="00C0366D">
      <w:pPr>
        <w:pStyle w:val="14"/>
        <w:widowControl w:val="0"/>
        <w:spacing w:before="0" w:after="0" w:line="360" w:lineRule="auto"/>
        <w:ind w:firstLine="709"/>
        <w:jc w:val="both"/>
        <w:rPr>
          <w:sz w:val="28"/>
          <w:szCs w:val="28"/>
          <w:lang w:val="uk-UA"/>
        </w:rPr>
      </w:pPr>
      <w:r w:rsidRPr="00E52F31">
        <w:rPr>
          <w:sz w:val="28"/>
          <w:szCs w:val="28"/>
          <w:lang w:val="uk-UA"/>
        </w:rPr>
        <w:t>З викладачами, які працюють зі студентами з особливими освітніми потребами у Вінницькому соціально-економічному інституті та фаховому коледжі Університету «Україна» проводиться постійна інформаційно-роз’яснювальна робота.</w:t>
      </w:r>
      <w:r w:rsidRPr="00E52F31">
        <w:rPr>
          <w:color w:val="auto"/>
          <w:kern w:val="0"/>
          <w:sz w:val="28"/>
          <w:szCs w:val="28"/>
          <w:lang w:val="uk-UA" w:eastAsia="ru-RU"/>
        </w:rPr>
        <w:t xml:space="preserve"> Для викладачів діє</w:t>
      </w:r>
      <w:r w:rsidRPr="00E52F31">
        <w:rPr>
          <w:bCs/>
          <w:iCs/>
          <w:sz w:val="28"/>
          <w:szCs w:val="28"/>
          <w:lang w:val="uk-UA"/>
        </w:rPr>
        <w:t xml:space="preserve"> науково-методичний семінар з питань інклюзивної освіти. Засідання якого, відповідно до регламенту роботи інституту та коледжу, відбуваються щомісяця в останній четвер. Усього в </w:t>
      </w:r>
      <w:r w:rsidRPr="00E52F31">
        <w:rPr>
          <w:bCs/>
          <w:iCs/>
          <w:sz w:val="28"/>
          <w:szCs w:val="28"/>
          <w:lang w:val="uk-UA"/>
        </w:rPr>
        <w:lastRenderedPageBreak/>
        <w:t xml:space="preserve">роботі </w:t>
      </w:r>
      <w:r w:rsidRPr="00E52F31">
        <w:rPr>
          <w:bCs/>
          <w:iCs/>
          <w:color w:val="auto"/>
          <w:sz w:val="28"/>
          <w:szCs w:val="28"/>
          <w:lang w:val="uk-UA"/>
        </w:rPr>
        <w:t xml:space="preserve">семінару беруть участь </w:t>
      </w:r>
      <w:r>
        <w:rPr>
          <w:bCs/>
          <w:iCs/>
          <w:color w:val="000000" w:themeColor="text1"/>
          <w:kern w:val="28"/>
          <w:sz w:val="28"/>
          <w:szCs w:val="28"/>
          <w:lang w:val="uk-UA"/>
        </w:rPr>
        <w:t>43</w:t>
      </w:r>
      <w:r w:rsidRPr="00E52F31">
        <w:rPr>
          <w:bCs/>
          <w:iCs/>
          <w:color w:val="000000" w:themeColor="text1"/>
          <w:sz w:val="28"/>
          <w:szCs w:val="28"/>
          <w:lang w:val="uk-UA"/>
        </w:rPr>
        <w:t xml:space="preserve"> викладач </w:t>
      </w:r>
      <w:r w:rsidRPr="00E52F31">
        <w:rPr>
          <w:sz w:val="28"/>
          <w:szCs w:val="28"/>
          <w:lang w:val="uk-UA"/>
        </w:rPr>
        <w:t>та перекладач-</w:t>
      </w:r>
      <w:proofErr w:type="spellStart"/>
      <w:r w:rsidRPr="00E52F31">
        <w:rPr>
          <w:sz w:val="28"/>
          <w:szCs w:val="28"/>
          <w:lang w:val="uk-UA"/>
        </w:rPr>
        <w:t>дактилолог</w:t>
      </w:r>
      <w:proofErr w:type="spellEnd"/>
      <w:r w:rsidRPr="00E52F31">
        <w:rPr>
          <w:sz w:val="28"/>
          <w:szCs w:val="28"/>
          <w:lang w:val="uk-UA"/>
        </w:rPr>
        <w:t>.</w:t>
      </w:r>
      <w:r w:rsidRPr="00E52F31">
        <w:rPr>
          <w:bCs/>
          <w:iCs/>
          <w:sz w:val="28"/>
          <w:szCs w:val="28"/>
          <w:lang w:val="uk-UA"/>
        </w:rPr>
        <w:t xml:space="preserve"> </w:t>
      </w:r>
      <w:r>
        <w:rPr>
          <w:sz w:val="28"/>
          <w:szCs w:val="28"/>
          <w:lang w:val="uk-UA"/>
        </w:rPr>
        <w:t xml:space="preserve">Загалом протягом 2023/2024 </w:t>
      </w:r>
      <w:proofErr w:type="spellStart"/>
      <w:r>
        <w:rPr>
          <w:sz w:val="28"/>
          <w:szCs w:val="28"/>
          <w:lang w:val="uk-UA"/>
        </w:rPr>
        <w:t>н.р</w:t>
      </w:r>
      <w:proofErr w:type="spellEnd"/>
      <w:r>
        <w:rPr>
          <w:sz w:val="28"/>
          <w:szCs w:val="28"/>
          <w:lang w:val="uk-UA"/>
        </w:rPr>
        <w:t>. відбулося 6</w:t>
      </w:r>
      <w:r w:rsidRPr="00E52F31">
        <w:rPr>
          <w:sz w:val="28"/>
          <w:szCs w:val="28"/>
          <w:lang w:val="uk-UA"/>
        </w:rPr>
        <w:t xml:space="preserve"> засідань науково-методичного семінару.</w:t>
      </w:r>
    </w:p>
    <w:p w:rsidR="009A7015" w:rsidRDefault="009A7015" w:rsidP="00C0366D">
      <w:pPr>
        <w:pStyle w:val="14"/>
        <w:widowControl w:val="0"/>
        <w:spacing w:before="0" w:after="0" w:line="360" w:lineRule="auto"/>
        <w:ind w:firstLine="709"/>
        <w:jc w:val="both"/>
        <w:rPr>
          <w:sz w:val="28"/>
          <w:szCs w:val="28"/>
          <w:lang w:val="uk-UA"/>
        </w:rPr>
      </w:pPr>
      <w:r w:rsidRPr="00E52F31">
        <w:rPr>
          <w:sz w:val="28"/>
          <w:szCs w:val="28"/>
          <w:lang w:val="uk-UA"/>
        </w:rPr>
        <w:t xml:space="preserve"> </w:t>
      </w:r>
      <w:r>
        <w:rPr>
          <w:sz w:val="28"/>
          <w:szCs w:val="28"/>
          <w:lang w:val="uk-UA"/>
        </w:rPr>
        <w:t>24</w:t>
      </w:r>
      <w:r w:rsidRPr="00CB2959">
        <w:rPr>
          <w:sz w:val="28"/>
          <w:szCs w:val="28"/>
          <w:lang w:val="uk-UA"/>
        </w:rPr>
        <w:t xml:space="preserve"> </w:t>
      </w:r>
      <w:r>
        <w:rPr>
          <w:sz w:val="28"/>
          <w:szCs w:val="28"/>
          <w:lang w:val="uk-UA"/>
        </w:rPr>
        <w:t>жовтня 2023 р. студенти та викладачі Вінницького</w:t>
      </w:r>
      <w:r w:rsidRPr="00711295">
        <w:rPr>
          <w:sz w:val="28"/>
          <w:szCs w:val="28"/>
          <w:lang w:val="uk-UA"/>
        </w:rPr>
        <w:t xml:space="preserve"> </w:t>
      </w:r>
      <w:r>
        <w:rPr>
          <w:sz w:val="28"/>
          <w:szCs w:val="28"/>
          <w:lang w:val="uk-UA"/>
        </w:rPr>
        <w:t xml:space="preserve">соціально-економічного інституту взяли участь у Педагогічному мості «Актуальні проблеми готовності майбутніх педагогів до професійної діяльності в інклюзивному середовищі закладів освіти», де поділилися досвідом з  теми «Інклюзія та дистанційна форма навчання».  </w:t>
      </w:r>
      <w:r w:rsidRPr="00711295">
        <w:rPr>
          <w:sz w:val="28"/>
          <w:szCs w:val="28"/>
          <w:lang w:val="uk-UA"/>
        </w:rPr>
        <w:t xml:space="preserve"> </w:t>
      </w:r>
    </w:p>
    <w:p w:rsidR="009A7015" w:rsidRDefault="009A7015" w:rsidP="00C0366D">
      <w:pPr>
        <w:pStyle w:val="14"/>
        <w:widowControl w:val="0"/>
        <w:spacing w:before="0" w:after="0" w:line="360" w:lineRule="auto"/>
        <w:ind w:firstLine="709"/>
        <w:jc w:val="both"/>
        <w:rPr>
          <w:sz w:val="28"/>
          <w:szCs w:val="28"/>
          <w:lang w:val="uk-UA"/>
        </w:rPr>
      </w:pPr>
      <w:r>
        <w:rPr>
          <w:sz w:val="28"/>
          <w:szCs w:val="28"/>
          <w:lang w:val="uk-UA"/>
        </w:rPr>
        <w:t xml:space="preserve">01.12.2023 року на базі Вінницького фахового коледжу було організовано та проведено </w:t>
      </w:r>
      <w:proofErr w:type="spellStart"/>
      <w:r>
        <w:rPr>
          <w:sz w:val="28"/>
          <w:szCs w:val="28"/>
          <w:lang w:val="uk-UA"/>
        </w:rPr>
        <w:t>вебінар</w:t>
      </w:r>
      <w:proofErr w:type="spellEnd"/>
      <w:r>
        <w:rPr>
          <w:sz w:val="28"/>
          <w:szCs w:val="28"/>
          <w:lang w:val="uk-UA"/>
        </w:rPr>
        <w:t xml:space="preserve"> на тему: «Інклюзивна освіта: роль викладачів у формуванні відкритого та підтримуючого середовища».</w:t>
      </w:r>
    </w:p>
    <w:p w:rsidR="009A7015" w:rsidRDefault="009A7015" w:rsidP="00C0366D">
      <w:pPr>
        <w:pStyle w:val="14"/>
        <w:widowControl w:val="0"/>
        <w:spacing w:before="0" w:after="0" w:line="360" w:lineRule="auto"/>
        <w:ind w:firstLine="709"/>
        <w:jc w:val="both"/>
        <w:rPr>
          <w:sz w:val="28"/>
          <w:szCs w:val="28"/>
          <w:lang w:val="uk-UA"/>
        </w:rPr>
      </w:pPr>
      <w:r>
        <w:rPr>
          <w:sz w:val="28"/>
          <w:szCs w:val="28"/>
          <w:lang w:val="uk-UA"/>
        </w:rPr>
        <w:t xml:space="preserve">У 2023 році студентка з особливими освітніми потребами 1 курсу </w:t>
      </w:r>
      <w:proofErr w:type="spellStart"/>
      <w:r>
        <w:rPr>
          <w:sz w:val="28"/>
          <w:szCs w:val="28"/>
          <w:lang w:val="uk-UA"/>
        </w:rPr>
        <w:t>бакалаврату</w:t>
      </w:r>
      <w:proofErr w:type="spellEnd"/>
      <w:r>
        <w:rPr>
          <w:sz w:val="28"/>
          <w:szCs w:val="28"/>
          <w:lang w:val="uk-UA"/>
        </w:rPr>
        <w:t xml:space="preserve"> спеціальності Терапія та реабілітація – </w:t>
      </w:r>
      <w:proofErr w:type="spellStart"/>
      <w:r w:rsidRPr="005D0938">
        <w:rPr>
          <w:i/>
          <w:sz w:val="28"/>
          <w:szCs w:val="28"/>
          <w:lang w:val="uk-UA"/>
        </w:rPr>
        <w:t>Бродецька</w:t>
      </w:r>
      <w:proofErr w:type="spellEnd"/>
      <w:r w:rsidRPr="005D0938">
        <w:rPr>
          <w:i/>
          <w:sz w:val="28"/>
          <w:szCs w:val="28"/>
          <w:lang w:val="uk-UA"/>
        </w:rPr>
        <w:t xml:space="preserve"> Дар’я</w:t>
      </w:r>
      <w:r>
        <w:rPr>
          <w:sz w:val="28"/>
          <w:szCs w:val="28"/>
          <w:lang w:val="uk-UA"/>
        </w:rPr>
        <w:t xml:space="preserve"> на літньому чемпіонаті з лижного спорту та біатлону виборола 3 перших місця і стала шестиразовою чемпіонкою України.</w:t>
      </w:r>
    </w:p>
    <w:p w:rsidR="009A7015" w:rsidRPr="00122B88" w:rsidRDefault="009A7015" w:rsidP="00C0366D">
      <w:pPr>
        <w:pStyle w:val="14"/>
        <w:widowControl w:val="0"/>
        <w:spacing w:before="0" w:after="0" w:line="360" w:lineRule="auto"/>
        <w:jc w:val="both"/>
        <w:rPr>
          <w:sz w:val="28"/>
          <w:szCs w:val="28"/>
          <w:lang w:val="uk-UA"/>
        </w:rPr>
      </w:pPr>
      <w:r>
        <w:rPr>
          <w:sz w:val="28"/>
          <w:szCs w:val="28"/>
          <w:lang w:val="uk-UA"/>
        </w:rPr>
        <w:tab/>
      </w:r>
      <w:r w:rsidRPr="00122B88">
        <w:rPr>
          <w:sz w:val="28"/>
          <w:szCs w:val="28"/>
          <w:lang w:val="uk-UA"/>
        </w:rPr>
        <w:t>29 листопада 2023 року студенти та викладачі інституту взяли участь у ХХІІІ</w:t>
      </w:r>
      <w:r w:rsidRPr="0062642C">
        <w:rPr>
          <w:sz w:val="28"/>
          <w:szCs w:val="28"/>
          <w:lang w:val="uk-UA"/>
        </w:rPr>
        <w:t xml:space="preserve"> Міжнародній науково-практичній конференції «Інклюзивне освітнє середовище</w:t>
      </w:r>
      <w:r>
        <w:rPr>
          <w:sz w:val="28"/>
          <w:szCs w:val="28"/>
          <w:lang w:val="uk-UA"/>
        </w:rPr>
        <w:t>: проблеми, перспективи, кращі практики</w:t>
      </w:r>
      <w:r w:rsidRPr="0062642C">
        <w:rPr>
          <w:sz w:val="28"/>
          <w:szCs w:val="28"/>
          <w:lang w:val="uk-UA"/>
        </w:rPr>
        <w:t>».</w:t>
      </w:r>
      <w:r>
        <w:rPr>
          <w:sz w:val="28"/>
          <w:szCs w:val="28"/>
          <w:lang w:val="uk-UA"/>
        </w:rPr>
        <w:t xml:space="preserve"> Мета заходу: об</w:t>
      </w:r>
      <w:r w:rsidRPr="00122B88">
        <w:rPr>
          <w:sz w:val="28"/>
          <w:szCs w:val="28"/>
        </w:rPr>
        <w:t>’</w:t>
      </w:r>
      <w:r>
        <w:rPr>
          <w:sz w:val="28"/>
          <w:szCs w:val="28"/>
          <w:lang w:val="uk-UA"/>
        </w:rPr>
        <w:t xml:space="preserve">єднати зусилля для розв’язання проблем навчання та виховання в інклюзивному середовищі. </w:t>
      </w:r>
    </w:p>
    <w:p w:rsidR="009A7015" w:rsidRPr="0062642C" w:rsidRDefault="009A7015" w:rsidP="00C0366D">
      <w:pPr>
        <w:pStyle w:val="14"/>
        <w:widowControl w:val="0"/>
        <w:spacing w:before="0" w:after="0" w:line="360" w:lineRule="auto"/>
        <w:jc w:val="both"/>
        <w:rPr>
          <w:sz w:val="28"/>
          <w:szCs w:val="28"/>
          <w:lang w:val="uk-UA"/>
        </w:rPr>
      </w:pPr>
      <w:r>
        <w:rPr>
          <w:sz w:val="28"/>
          <w:szCs w:val="28"/>
          <w:lang w:val="uk-UA"/>
        </w:rPr>
        <w:tab/>
      </w:r>
      <w:r w:rsidRPr="0062642C">
        <w:rPr>
          <w:sz w:val="28"/>
          <w:szCs w:val="28"/>
          <w:lang w:val="uk-UA"/>
        </w:rPr>
        <w:t>Найбільш розвиненою є методична робота зі студентами з порушенням слуху, оскільки за чисельністю особи з цією нозологією переважають з-поміж контингенту студентів з інвалідністю. Під час кожної лекції викладачі активно застосовують візуальні презентації, короткі навчальні відеофільми із субтитрами, що значно підвищує ефективність засвоєння навчального матеріалу, доповнює синхронний переклад на жестову мову.</w:t>
      </w:r>
    </w:p>
    <w:p w:rsidR="009A7015" w:rsidRPr="0062642C" w:rsidRDefault="009A7015" w:rsidP="00C0366D">
      <w:pPr>
        <w:ind w:firstLine="708"/>
      </w:pPr>
      <w:r w:rsidRPr="0062642C">
        <w:t xml:space="preserve">Викладачі, які викладали у студентів з інвалідністю, повністю забезпечили курси необхідною навчально-методичною літературою (зокрема конспектами лекцій, методичними вказівками до практичних занять, самостійної роботи, </w:t>
      </w:r>
      <w:proofErr w:type="spellStart"/>
      <w:r w:rsidRPr="0062642C">
        <w:t>відеопрезентаціями</w:t>
      </w:r>
      <w:proofErr w:type="spellEnd"/>
      <w:r w:rsidRPr="0062642C">
        <w:t>) та проводили консультації відповідно до складених графіків роботи науково-педагогічних працівників.</w:t>
      </w:r>
    </w:p>
    <w:p w:rsidR="009A7015" w:rsidRPr="00711295" w:rsidRDefault="009A7015" w:rsidP="00C0366D">
      <w:pPr>
        <w:pStyle w:val="14"/>
        <w:widowControl w:val="0"/>
        <w:spacing w:before="0" w:after="0" w:line="360" w:lineRule="auto"/>
        <w:jc w:val="both"/>
        <w:rPr>
          <w:sz w:val="28"/>
          <w:szCs w:val="28"/>
          <w:lang w:val="uk-UA"/>
        </w:rPr>
      </w:pPr>
      <w:r>
        <w:rPr>
          <w:color w:val="auto"/>
          <w:sz w:val="28"/>
          <w:szCs w:val="28"/>
          <w:lang w:val="uk-UA"/>
        </w:rPr>
        <w:lastRenderedPageBreak/>
        <w:tab/>
        <w:t>У 2023</w:t>
      </w:r>
      <w:r w:rsidRPr="0062642C">
        <w:rPr>
          <w:color w:val="auto"/>
          <w:sz w:val="28"/>
          <w:szCs w:val="28"/>
          <w:lang w:val="uk-UA"/>
        </w:rPr>
        <w:t xml:space="preserve"> році викладачі </w:t>
      </w:r>
      <w:r>
        <w:rPr>
          <w:color w:val="auto"/>
          <w:sz w:val="28"/>
          <w:szCs w:val="28"/>
          <w:lang w:val="uk-UA"/>
        </w:rPr>
        <w:t xml:space="preserve">Вінницького соціально-економічного </w:t>
      </w:r>
      <w:r w:rsidRPr="0062642C">
        <w:rPr>
          <w:color w:val="auto"/>
          <w:sz w:val="28"/>
          <w:szCs w:val="28"/>
          <w:lang w:val="uk-UA"/>
        </w:rPr>
        <w:t xml:space="preserve">інституту та </w:t>
      </w:r>
      <w:r w:rsidR="000F31F3">
        <w:rPr>
          <w:color w:val="auto"/>
          <w:sz w:val="28"/>
          <w:szCs w:val="28"/>
          <w:lang w:val="uk-UA"/>
        </w:rPr>
        <w:t xml:space="preserve">фахового </w:t>
      </w:r>
      <w:r w:rsidRPr="0062642C">
        <w:rPr>
          <w:color w:val="auto"/>
          <w:sz w:val="28"/>
          <w:szCs w:val="28"/>
          <w:lang w:val="uk-UA"/>
        </w:rPr>
        <w:t xml:space="preserve">коледжу удосконалили навчально-методичні матеріали для студентів з інвалідністю з вадами слуху та зору, зокрема для студентів </w:t>
      </w:r>
      <w:r>
        <w:rPr>
          <w:color w:val="auto"/>
          <w:sz w:val="28"/>
          <w:szCs w:val="28"/>
          <w:lang w:val="uk-UA"/>
        </w:rPr>
        <w:t>3</w:t>
      </w:r>
      <w:r w:rsidRPr="0062642C">
        <w:rPr>
          <w:color w:val="auto"/>
          <w:sz w:val="28"/>
          <w:szCs w:val="28"/>
          <w:lang w:val="uk-UA"/>
        </w:rPr>
        <w:t xml:space="preserve">-го курсу денної форми навчання спеціальності «Фізична терапія, </w:t>
      </w:r>
      <w:proofErr w:type="spellStart"/>
      <w:r w:rsidRPr="0062642C">
        <w:rPr>
          <w:color w:val="auto"/>
          <w:sz w:val="28"/>
          <w:szCs w:val="28"/>
          <w:lang w:val="uk-UA"/>
        </w:rPr>
        <w:t>ерготерапія</w:t>
      </w:r>
      <w:proofErr w:type="spellEnd"/>
      <w:r w:rsidRPr="0062642C">
        <w:rPr>
          <w:color w:val="auto"/>
          <w:sz w:val="28"/>
          <w:szCs w:val="28"/>
          <w:lang w:val="uk-UA"/>
        </w:rPr>
        <w:t xml:space="preserve">», </w:t>
      </w:r>
      <w:r>
        <w:rPr>
          <w:color w:val="auto"/>
          <w:sz w:val="28"/>
          <w:szCs w:val="28"/>
          <w:lang w:val="uk-UA"/>
        </w:rPr>
        <w:t>4</w:t>
      </w:r>
      <w:r w:rsidRPr="0062642C">
        <w:rPr>
          <w:color w:val="auto"/>
          <w:sz w:val="28"/>
          <w:szCs w:val="28"/>
          <w:lang w:val="uk-UA"/>
        </w:rPr>
        <w:t xml:space="preserve">-го курсу денної форми навчання спеціальності «Психологія» та студентів </w:t>
      </w:r>
      <w:r>
        <w:rPr>
          <w:color w:val="auto"/>
          <w:sz w:val="28"/>
          <w:szCs w:val="28"/>
          <w:lang w:val="uk-UA"/>
        </w:rPr>
        <w:t>4</w:t>
      </w:r>
      <w:r w:rsidRPr="0062642C">
        <w:rPr>
          <w:color w:val="auto"/>
          <w:sz w:val="28"/>
          <w:szCs w:val="28"/>
          <w:lang w:val="uk-UA"/>
        </w:rPr>
        <w:t xml:space="preserve"> курсу заочної форми навчання спеціальності «Психологія». </w:t>
      </w:r>
      <w:r>
        <w:rPr>
          <w:color w:val="auto"/>
          <w:sz w:val="28"/>
          <w:szCs w:val="28"/>
          <w:lang w:val="uk-UA"/>
        </w:rPr>
        <w:t>І</w:t>
      </w:r>
      <w:r>
        <w:rPr>
          <w:sz w:val="28"/>
          <w:szCs w:val="28"/>
          <w:lang w:val="uk-UA"/>
        </w:rPr>
        <w:t>з кожної дисципліни</w:t>
      </w:r>
      <w:r w:rsidRPr="0062642C">
        <w:rPr>
          <w:sz w:val="28"/>
          <w:szCs w:val="28"/>
          <w:lang w:val="uk-UA"/>
        </w:rPr>
        <w:t xml:space="preserve"> названих спеціальностей є конспекти лекцій та методичні рекомендації в електронних варіантах. Видані паперові науково-методичні посібники, є методичні посібники та рекомендації, які експериментально застосовуються у навчальному процесі студентів з інвалідністю різних нозологій, зокрема особливий акцент у підготовці навчально-методичної літератури робився на посібниках, спрямованих на допомогу студентам з інвалідністю в організації самостійної роботи.</w:t>
      </w:r>
      <w:r w:rsidRPr="00711295">
        <w:rPr>
          <w:sz w:val="28"/>
          <w:szCs w:val="28"/>
          <w:lang w:val="uk-UA"/>
        </w:rPr>
        <w:t xml:space="preserve"> </w:t>
      </w:r>
    </w:p>
    <w:p w:rsidR="009A7015" w:rsidRPr="000F31F3" w:rsidRDefault="009A7015" w:rsidP="00C0366D">
      <w:pPr>
        <w:pStyle w:val="docdata"/>
        <w:widowControl w:val="0"/>
        <w:spacing w:before="0" w:beforeAutospacing="0" w:after="0" w:afterAutospacing="0" w:line="360" w:lineRule="auto"/>
        <w:ind w:firstLine="708"/>
        <w:jc w:val="both"/>
        <w:rPr>
          <w:rStyle w:val="2015"/>
          <w:rFonts w:eastAsia="Calibri"/>
          <w:color w:val="000000"/>
          <w:lang w:val="uk-UA"/>
          <w14:ligatures w14:val="standard"/>
          <w14:numSpacing w14:val="proportional"/>
        </w:rPr>
      </w:pPr>
      <w:r>
        <w:rPr>
          <w:sz w:val="28"/>
          <w:szCs w:val="28"/>
          <w:lang w:val="uk-UA"/>
        </w:rPr>
        <w:t>Студенти з інвалідністю у 2023 році брали активну участь у науково-дослідній роботі інституту та Університету</w:t>
      </w:r>
      <w:r w:rsidRPr="00705180">
        <w:rPr>
          <w:sz w:val="28"/>
          <w:szCs w:val="28"/>
          <w:lang w:val="uk-UA"/>
        </w:rPr>
        <w:t xml:space="preserve"> </w:t>
      </w:r>
      <w:r>
        <w:rPr>
          <w:sz w:val="28"/>
          <w:szCs w:val="28"/>
          <w:lang w:val="uk-UA"/>
        </w:rPr>
        <w:t xml:space="preserve">«Україна»: </w:t>
      </w:r>
      <w:r w:rsidRPr="001D0291">
        <w:rPr>
          <w:sz w:val="28"/>
          <w:szCs w:val="28"/>
          <w:lang w:val="uk-UA"/>
        </w:rPr>
        <w:t xml:space="preserve">у </w:t>
      </w:r>
      <w:r w:rsidRPr="00705180">
        <w:rPr>
          <w:sz w:val="28"/>
          <w:szCs w:val="28"/>
          <w:lang w:val="uk-UA"/>
        </w:rPr>
        <w:t>Конкурс</w:t>
      </w:r>
      <w:r w:rsidRPr="001D0291">
        <w:rPr>
          <w:sz w:val="28"/>
          <w:szCs w:val="28"/>
          <w:lang w:val="uk-UA"/>
        </w:rPr>
        <w:t>і</w:t>
      </w:r>
      <w:r w:rsidRPr="00705180">
        <w:rPr>
          <w:sz w:val="28"/>
          <w:szCs w:val="28"/>
          <w:lang w:val="uk-UA"/>
        </w:rPr>
        <w:t xml:space="preserve"> </w:t>
      </w:r>
      <w:r>
        <w:rPr>
          <w:sz w:val="28"/>
          <w:szCs w:val="28"/>
          <w:lang w:val="uk-UA"/>
        </w:rPr>
        <w:t xml:space="preserve">наукових робіт здобувачів вищої освіти </w:t>
      </w:r>
      <w:r w:rsidRPr="00705180">
        <w:rPr>
          <w:sz w:val="28"/>
          <w:szCs w:val="28"/>
          <w:lang w:val="uk-UA"/>
        </w:rPr>
        <w:t>за тематикою ХХІ</w:t>
      </w:r>
      <w:r>
        <w:rPr>
          <w:sz w:val="28"/>
          <w:szCs w:val="28"/>
          <w:lang w:val="uk-UA"/>
        </w:rPr>
        <w:t>ІІ</w:t>
      </w:r>
      <w:r w:rsidRPr="00705180">
        <w:rPr>
          <w:sz w:val="28"/>
          <w:szCs w:val="28"/>
          <w:lang w:val="uk-UA"/>
        </w:rPr>
        <w:t xml:space="preserve"> МНПК</w:t>
      </w:r>
      <w:r>
        <w:rPr>
          <w:sz w:val="28"/>
          <w:szCs w:val="28"/>
          <w:lang w:val="uk-UA"/>
        </w:rPr>
        <w:t xml:space="preserve"> </w:t>
      </w:r>
      <w:r w:rsidRPr="00705180">
        <w:rPr>
          <w:sz w:val="28"/>
          <w:szCs w:val="28"/>
          <w:lang w:val="uk-UA"/>
        </w:rPr>
        <w:t>«Інклюзивне освітнє середовище: проблеми, перспективи та кращі практики»</w:t>
      </w:r>
      <w:r>
        <w:rPr>
          <w:sz w:val="28"/>
          <w:szCs w:val="28"/>
          <w:lang w:val="uk-UA"/>
        </w:rPr>
        <w:t xml:space="preserve">: студент 4 курсу денної форми навчання спеціальності «Право» </w:t>
      </w:r>
      <w:proofErr w:type="spellStart"/>
      <w:r w:rsidRPr="007D26F7">
        <w:rPr>
          <w:i/>
          <w:sz w:val="28"/>
          <w:szCs w:val="28"/>
          <w:lang w:val="uk-UA"/>
        </w:rPr>
        <w:t>Пінкевич</w:t>
      </w:r>
      <w:proofErr w:type="spellEnd"/>
      <w:r w:rsidRPr="007D26F7">
        <w:rPr>
          <w:i/>
          <w:sz w:val="28"/>
          <w:szCs w:val="28"/>
          <w:lang w:val="uk-UA"/>
        </w:rPr>
        <w:t xml:space="preserve"> Ян</w:t>
      </w:r>
      <w:r>
        <w:rPr>
          <w:sz w:val="28"/>
          <w:szCs w:val="28"/>
          <w:lang w:val="uk-UA"/>
        </w:rPr>
        <w:t xml:space="preserve"> </w:t>
      </w:r>
      <w:r>
        <w:rPr>
          <w:color w:val="000000"/>
          <w:sz w:val="28"/>
          <w:szCs w:val="28"/>
          <w:lang w:val="uk-UA"/>
        </w:rPr>
        <w:t xml:space="preserve"> (наук. кер. – </w:t>
      </w:r>
      <w:proofErr w:type="spellStart"/>
      <w:r>
        <w:rPr>
          <w:color w:val="000000"/>
          <w:sz w:val="28"/>
          <w:szCs w:val="28"/>
          <w:lang w:val="uk-UA"/>
        </w:rPr>
        <w:t>Мисак</w:t>
      </w:r>
      <w:proofErr w:type="spellEnd"/>
      <w:r>
        <w:rPr>
          <w:color w:val="000000"/>
          <w:sz w:val="28"/>
          <w:szCs w:val="28"/>
          <w:lang w:val="uk-UA"/>
        </w:rPr>
        <w:t xml:space="preserve"> О.І.)</w:t>
      </w:r>
      <w:r w:rsidR="000F31F3">
        <w:rPr>
          <w:color w:val="000000"/>
          <w:sz w:val="28"/>
          <w:szCs w:val="28"/>
          <w:lang w:val="uk-UA"/>
        </w:rPr>
        <w:t xml:space="preserve"> за напрямом «юридичні наук отримали перше призове місце. </w:t>
      </w:r>
      <w:r w:rsidRPr="000F31F3">
        <w:rPr>
          <w:rStyle w:val="2015"/>
          <w:rFonts w:eastAsia="Calibri"/>
          <w:color w:val="000000"/>
          <w:lang w:val="uk-UA"/>
          <w14:ligatures w14:val="standard"/>
          <w14:numSpacing w14:val="proportional"/>
        </w:rPr>
        <w:t xml:space="preserve"> </w:t>
      </w:r>
    </w:p>
    <w:p w:rsidR="009A7015" w:rsidRPr="002372C0" w:rsidRDefault="009A7015" w:rsidP="00C0366D">
      <w:pPr>
        <w:pStyle w:val="docdata"/>
        <w:widowControl w:val="0"/>
        <w:spacing w:before="0" w:beforeAutospacing="0" w:after="0" w:afterAutospacing="0" w:line="360" w:lineRule="auto"/>
        <w:ind w:firstLine="708"/>
        <w:jc w:val="both"/>
        <w:rPr>
          <w:sz w:val="28"/>
          <w:lang w:val="uk-UA"/>
        </w:rPr>
      </w:pPr>
      <w:r>
        <w:rPr>
          <w:sz w:val="28"/>
          <w:szCs w:val="28"/>
          <w:lang w:val="uk-UA"/>
        </w:rPr>
        <w:t>Студенти Вінницького соціально-економічного інституту та фахового коледжу Університету «Україна» беруть активну участь у культурному житті інституту та У</w:t>
      </w:r>
      <w:r w:rsidRPr="00711295">
        <w:rPr>
          <w:sz w:val="28"/>
          <w:szCs w:val="28"/>
          <w:lang w:val="uk-UA"/>
        </w:rPr>
        <w:t>ніверситету</w:t>
      </w:r>
      <w:r>
        <w:rPr>
          <w:sz w:val="28"/>
          <w:szCs w:val="28"/>
          <w:lang w:val="uk-UA"/>
        </w:rPr>
        <w:t xml:space="preserve"> (студентка 4 курсу спеціальності «Психологія» </w:t>
      </w:r>
      <w:r w:rsidRPr="003A5C72">
        <w:rPr>
          <w:i/>
          <w:sz w:val="28"/>
          <w:szCs w:val="28"/>
          <w:lang w:val="uk-UA"/>
        </w:rPr>
        <w:t xml:space="preserve">Бойко М.А. </w:t>
      </w:r>
      <w:r>
        <w:rPr>
          <w:sz w:val="28"/>
          <w:szCs w:val="28"/>
          <w:lang w:val="uk-UA"/>
        </w:rPr>
        <w:t xml:space="preserve">отримала </w:t>
      </w:r>
      <w:r w:rsidRPr="003A5C72">
        <w:rPr>
          <w:b/>
          <w:i/>
          <w:sz w:val="28"/>
          <w:szCs w:val="28"/>
          <w:lang w:val="uk-UA"/>
        </w:rPr>
        <w:t>І місце</w:t>
      </w:r>
      <w:r>
        <w:rPr>
          <w:sz w:val="28"/>
          <w:szCs w:val="28"/>
          <w:lang w:val="uk-UA"/>
        </w:rPr>
        <w:t xml:space="preserve"> у номінації «Жестова пісня» Всеукраїнського студентського фестивалю-конкурсу «Сяйво надій» ВМУРЛ «Україна»).</w:t>
      </w:r>
      <w:r w:rsidRPr="00711295">
        <w:rPr>
          <w:sz w:val="28"/>
          <w:szCs w:val="28"/>
          <w:lang w:val="uk-UA"/>
        </w:rPr>
        <w:t xml:space="preserve"> </w:t>
      </w:r>
    </w:p>
    <w:p w:rsidR="009A7015" w:rsidRDefault="009A7015" w:rsidP="00C0366D">
      <w:pPr>
        <w:ind w:firstLine="708"/>
      </w:pPr>
      <w:r w:rsidRPr="00711295">
        <w:t xml:space="preserve">Для підвищення ефективності знань, соціальної адаптованості студентів з </w:t>
      </w:r>
      <w:r>
        <w:t>інвалідністю</w:t>
      </w:r>
      <w:r w:rsidRPr="00711295">
        <w:t xml:space="preserve"> в інституті та коледжі проводяться індивідуальні заняття та консультації</w:t>
      </w:r>
      <w:r>
        <w:t>.</w:t>
      </w:r>
    </w:p>
    <w:p w:rsidR="009A7015" w:rsidRDefault="009A7015" w:rsidP="00C0366D">
      <w:pPr>
        <w:pStyle w:val="14"/>
        <w:widowControl w:val="0"/>
        <w:spacing w:before="0" w:after="0" w:line="360" w:lineRule="auto"/>
        <w:ind w:firstLine="709"/>
        <w:jc w:val="both"/>
        <w:rPr>
          <w:sz w:val="28"/>
          <w:szCs w:val="28"/>
          <w:lang w:val="uk-UA"/>
        </w:rPr>
      </w:pPr>
      <w:r>
        <w:rPr>
          <w:sz w:val="28"/>
          <w:szCs w:val="28"/>
          <w:lang w:val="uk-UA"/>
        </w:rPr>
        <w:t xml:space="preserve">У мережі Інтернет створено </w:t>
      </w:r>
      <w:r w:rsidRPr="00711295">
        <w:rPr>
          <w:sz w:val="28"/>
          <w:szCs w:val="28"/>
          <w:lang w:val="uk-UA"/>
        </w:rPr>
        <w:t>сайт інституту</w:t>
      </w:r>
      <w:r>
        <w:rPr>
          <w:sz w:val="28"/>
          <w:szCs w:val="28"/>
          <w:lang w:val="uk-UA"/>
        </w:rPr>
        <w:t xml:space="preserve"> та коледжу, де щоразу </w:t>
      </w:r>
      <w:r w:rsidRPr="00711295">
        <w:rPr>
          <w:sz w:val="28"/>
          <w:szCs w:val="28"/>
          <w:lang w:val="uk-UA"/>
        </w:rPr>
        <w:t>висвітлює</w:t>
      </w:r>
      <w:r>
        <w:rPr>
          <w:sz w:val="28"/>
          <w:szCs w:val="28"/>
          <w:lang w:val="uk-UA"/>
        </w:rPr>
        <w:t>ться наукове та культурно-мистецьке</w:t>
      </w:r>
      <w:r w:rsidRPr="00711295">
        <w:rPr>
          <w:sz w:val="28"/>
          <w:szCs w:val="28"/>
          <w:lang w:val="uk-UA"/>
        </w:rPr>
        <w:t xml:space="preserve"> житт</w:t>
      </w:r>
      <w:r>
        <w:rPr>
          <w:sz w:val="28"/>
          <w:szCs w:val="28"/>
          <w:lang w:val="uk-UA"/>
        </w:rPr>
        <w:t>я нашого навчального комплексу, намічені плани та шляхи їх реалізації</w:t>
      </w:r>
      <w:r w:rsidRPr="00711295">
        <w:rPr>
          <w:sz w:val="28"/>
          <w:szCs w:val="28"/>
          <w:lang w:val="uk-UA"/>
        </w:rPr>
        <w:t>.</w:t>
      </w:r>
    </w:p>
    <w:p w:rsidR="009A7015" w:rsidRPr="00AD4B3C" w:rsidRDefault="009A7015" w:rsidP="00C0366D">
      <w:pPr>
        <w:pStyle w:val="14"/>
        <w:widowControl w:val="0"/>
        <w:spacing w:before="0" w:after="0" w:line="360" w:lineRule="auto"/>
        <w:ind w:firstLine="709"/>
        <w:jc w:val="both"/>
        <w:rPr>
          <w:sz w:val="28"/>
          <w:szCs w:val="28"/>
          <w:lang w:val="uk-UA"/>
        </w:rPr>
      </w:pPr>
      <w:r>
        <w:rPr>
          <w:color w:val="auto"/>
          <w:sz w:val="28"/>
          <w:szCs w:val="28"/>
          <w:lang w:val="uk-UA"/>
        </w:rPr>
        <w:lastRenderedPageBreak/>
        <w:t xml:space="preserve">Планування заходів щодо впровадження і розвитку інклюзивної освіти на 2024 рік є: організація та проведення </w:t>
      </w:r>
      <w:r w:rsidRPr="00AD4B3C">
        <w:rPr>
          <w:i/>
          <w:color w:val="auto"/>
          <w:sz w:val="28"/>
          <w:szCs w:val="28"/>
          <w:lang w:val="uk-UA"/>
        </w:rPr>
        <w:t>Міжнародної науково-практичної конференції</w:t>
      </w:r>
      <w:r>
        <w:rPr>
          <w:color w:val="auto"/>
          <w:sz w:val="28"/>
          <w:szCs w:val="28"/>
          <w:lang w:val="uk-UA"/>
        </w:rPr>
        <w:t xml:space="preserve"> (травень 2024 року)</w:t>
      </w:r>
      <w:r>
        <w:rPr>
          <w:sz w:val="28"/>
          <w:szCs w:val="28"/>
          <w:lang w:val="uk-UA"/>
        </w:rPr>
        <w:t>, де у рамках конференції відбудуться практичні психологічні май</w:t>
      </w:r>
      <w:r w:rsidR="003D7454">
        <w:rPr>
          <w:sz w:val="28"/>
          <w:szCs w:val="28"/>
          <w:lang w:val="uk-UA"/>
        </w:rPr>
        <w:t>с</w:t>
      </w:r>
      <w:r>
        <w:rPr>
          <w:sz w:val="28"/>
          <w:szCs w:val="28"/>
          <w:lang w:val="uk-UA"/>
        </w:rPr>
        <w:t>тер-класи для  студентів з інвалідністю. До роботи конференції долучаться представники навчальних закладів України, зарубіжних країн та громадські організації</w:t>
      </w:r>
      <w:r>
        <w:rPr>
          <w:color w:val="auto"/>
          <w:sz w:val="28"/>
          <w:szCs w:val="28"/>
          <w:lang w:val="uk-UA"/>
        </w:rPr>
        <w:t xml:space="preserve">; проведення </w:t>
      </w:r>
      <w:r w:rsidRPr="00AD4B3C">
        <w:rPr>
          <w:bCs/>
          <w:i/>
          <w:sz w:val="28"/>
          <w:szCs w:val="28"/>
          <w:lang w:val="uk-UA"/>
        </w:rPr>
        <w:t>практичного семінару</w:t>
      </w:r>
      <w:r>
        <w:rPr>
          <w:bCs/>
          <w:sz w:val="28"/>
          <w:szCs w:val="28"/>
          <w:lang w:val="uk-UA"/>
        </w:rPr>
        <w:t xml:space="preserve"> «Інклюзивне навчання: виклики сьогодення» 01 грудня 2024 року у Вінницькому соціально-економічному інституті. </w:t>
      </w:r>
      <w:r>
        <w:rPr>
          <w:sz w:val="28"/>
          <w:szCs w:val="28"/>
          <w:lang w:val="uk-UA"/>
        </w:rPr>
        <w:t xml:space="preserve">Метою заходу є розширення знань учасників про інклюзивне навчання, основні педагогічні умови його впровадження, базові методи, прийоми, форми та власне технології роботи в умовах інклюзивного освітнього простору, інклюзія в умовах дистанційного навчання, а також особливості психолого-педагогічної роботи з людьми з когнітивними порушеннями. Планується, що захід відвідають представники майже з усіх куточків України. </w:t>
      </w:r>
    </w:p>
    <w:p w:rsidR="009A7015" w:rsidRDefault="009A7015" w:rsidP="00C0366D">
      <w:pPr>
        <w:ind w:firstLine="708"/>
        <w:jc w:val="left"/>
      </w:pPr>
    </w:p>
    <w:p w:rsidR="00200180" w:rsidRDefault="009A7015" w:rsidP="00C0366D">
      <w:pPr>
        <w:ind w:firstLine="708"/>
        <w:jc w:val="left"/>
        <w:rPr>
          <w:b/>
        </w:rPr>
      </w:pPr>
      <w:r w:rsidRPr="003D7454">
        <w:rPr>
          <w:b/>
        </w:rPr>
        <w:t>2.7.  Виховна робота</w:t>
      </w:r>
      <w:r w:rsidRPr="009A7015">
        <w:rPr>
          <w:b/>
        </w:rPr>
        <w:t xml:space="preserve"> </w:t>
      </w:r>
    </w:p>
    <w:p w:rsidR="003D7454" w:rsidRDefault="003D7454" w:rsidP="00C0366D">
      <w:pPr>
        <w:ind w:firstLine="708"/>
        <w:jc w:val="left"/>
        <w:rPr>
          <w:b/>
        </w:rPr>
      </w:pPr>
    </w:p>
    <w:p w:rsidR="009A7015" w:rsidRPr="009A7015" w:rsidRDefault="009A7015" w:rsidP="00C0366D">
      <w:pPr>
        <w:pStyle w:val="2"/>
        <w:rPr>
          <w:rFonts w:ascii="Times New Roman" w:hAnsi="Times New Roman" w:cs="Times New Roman"/>
          <w:b/>
          <w:color w:val="000000" w:themeColor="text1"/>
          <w:sz w:val="28"/>
          <w:szCs w:val="28"/>
        </w:rPr>
      </w:pPr>
      <w:r>
        <w:rPr>
          <w:rFonts w:ascii="Times New Roman" w:hAnsi="Times New Roman" w:cs="Times New Roman"/>
          <w:b/>
          <w:bCs/>
          <w:color w:val="000000" w:themeColor="text1"/>
          <w:sz w:val="28"/>
          <w:szCs w:val="28"/>
        </w:rPr>
        <w:t xml:space="preserve">2.7.1. </w:t>
      </w:r>
      <w:r w:rsidRPr="009A7015">
        <w:rPr>
          <w:rFonts w:ascii="Times New Roman" w:hAnsi="Times New Roman" w:cs="Times New Roman"/>
          <w:b/>
          <w:bCs/>
          <w:color w:val="000000" w:themeColor="text1"/>
          <w:sz w:val="28"/>
          <w:szCs w:val="28"/>
        </w:rPr>
        <w:t>Аналіз роботи органів студентського самоврядування</w:t>
      </w:r>
    </w:p>
    <w:p w:rsidR="009A7015" w:rsidRDefault="009A7015" w:rsidP="00C0366D">
      <w:pPr>
        <w:ind w:left="-567"/>
        <w:rPr>
          <w:rFonts w:eastAsia="Malgun Gothic Semilight"/>
        </w:rPr>
      </w:pPr>
      <w:r w:rsidRPr="0010367A">
        <w:rPr>
          <w:rFonts w:eastAsia="Malgun Gothic Semilight"/>
        </w:rPr>
        <w:t>Студентське самоврядування Вінницького навчального комплексу працює на основі Положення</w:t>
      </w:r>
      <w:r>
        <w:rPr>
          <w:rFonts w:eastAsia="Malgun Gothic Semilight"/>
        </w:rPr>
        <w:t xml:space="preserve"> «Про студентське самоврядування Вінницького соціально-економічного інституту та фахового коледжу Університету «Україна». Основними завданнями та функціями якого є:</w:t>
      </w:r>
    </w:p>
    <w:p w:rsidR="009A7015" w:rsidRPr="007C44C6" w:rsidRDefault="009A7015" w:rsidP="00C0366D">
      <w:pPr>
        <w:pStyle w:val="a3"/>
        <w:numPr>
          <w:ilvl w:val="0"/>
          <w:numId w:val="14"/>
        </w:numPr>
        <w:tabs>
          <w:tab w:val="clear" w:pos="300"/>
        </w:tabs>
        <w:suppressAutoHyphens w:val="0"/>
        <w:spacing w:after="160"/>
        <w:rPr>
          <w:rFonts w:eastAsia="Malgun Gothic Semilight"/>
        </w:rPr>
      </w:pPr>
      <w:r w:rsidRPr="007C44C6">
        <w:t>захист прав та інтересів студентів, які навчают</w:t>
      </w:r>
      <w:r>
        <w:t>ься у навчальному комплексі</w:t>
      </w:r>
      <w:r w:rsidRPr="007C44C6">
        <w:t xml:space="preserve">; </w:t>
      </w:r>
    </w:p>
    <w:p w:rsidR="009A7015" w:rsidRPr="007C44C6" w:rsidRDefault="009A7015" w:rsidP="00C0366D">
      <w:pPr>
        <w:pStyle w:val="a3"/>
        <w:numPr>
          <w:ilvl w:val="0"/>
          <w:numId w:val="14"/>
        </w:numPr>
        <w:tabs>
          <w:tab w:val="clear" w:pos="300"/>
        </w:tabs>
        <w:suppressAutoHyphens w:val="0"/>
        <w:spacing w:after="160"/>
        <w:rPr>
          <w:rFonts w:eastAsia="Malgun Gothic Semilight"/>
        </w:rPr>
      </w:pPr>
      <w:r w:rsidRPr="007C44C6">
        <w:t xml:space="preserve"> сприяння проведенню навчальн</w:t>
      </w:r>
      <w:r>
        <w:t>о-виховної роботи в закладі освіти</w:t>
      </w:r>
      <w:r w:rsidRPr="007C44C6">
        <w:t>;</w:t>
      </w:r>
    </w:p>
    <w:p w:rsidR="009A7015" w:rsidRPr="007C44C6" w:rsidRDefault="009A7015" w:rsidP="00C0366D">
      <w:pPr>
        <w:pStyle w:val="a3"/>
        <w:numPr>
          <w:ilvl w:val="0"/>
          <w:numId w:val="14"/>
        </w:numPr>
        <w:tabs>
          <w:tab w:val="clear" w:pos="300"/>
        </w:tabs>
        <w:suppressAutoHyphens w:val="0"/>
        <w:spacing w:after="160"/>
        <w:rPr>
          <w:rFonts w:eastAsia="Malgun Gothic Semilight"/>
        </w:rPr>
      </w:pPr>
      <w:r>
        <w:t xml:space="preserve"> </w:t>
      </w:r>
      <w:r w:rsidRPr="007C44C6">
        <w:t xml:space="preserve">сприяння навчальній, науковій та творчій діяльності студентів; </w:t>
      </w:r>
    </w:p>
    <w:p w:rsidR="009A7015" w:rsidRPr="007C44C6" w:rsidRDefault="009A7015" w:rsidP="00C0366D">
      <w:pPr>
        <w:pStyle w:val="a3"/>
        <w:numPr>
          <w:ilvl w:val="0"/>
          <w:numId w:val="14"/>
        </w:numPr>
        <w:tabs>
          <w:tab w:val="clear" w:pos="300"/>
        </w:tabs>
        <w:suppressAutoHyphens w:val="0"/>
        <w:spacing w:after="160"/>
        <w:rPr>
          <w:rFonts w:eastAsia="Malgun Gothic Semilight"/>
        </w:rPr>
      </w:pPr>
      <w:r w:rsidRPr="007C44C6">
        <w:t xml:space="preserve"> сприяння формуванню у студентів моральних та етичних норм, виховання патріотизму; </w:t>
      </w:r>
    </w:p>
    <w:p w:rsidR="009A7015" w:rsidRPr="007C44C6" w:rsidRDefault="009A7015" w:rsidP="00C0366D">
      <w:pPr>
        <w:pStyle w:val="a3"/>
        <w:numPr>
          <w:ilvl w:val="0"/>
          <w:numId w:val="14"/>
        </w:numPr>
        <w:tabs>
          <w:tab w:val="clear" w:pos="300"/>
        </w:tabs>
        <w:suppressAutoHyphens w:val="0"/>
        <w:spacing w:after="160"/>
        <w:rPr>
          <w:rFonts w:eastAsia="Malgun Gothic Semilight"/>
        </w:rPr>
      </w:pPr>
      <w:r w:rsidRPr="007C44C6">
        <w:t xml:space="preserve">пропаганда здорового способу життя, безпечної поведінки, запобігання вчиненню студентами правопорушень; </w:t>
      </w:r>
    </w:p>
    <w:p w:rsidR="009A7015" w:rsidRPr="007C44C6" w:rsidRDefault="009A7015" w:rsidP="00C0366D">
      <w:pPr>
        <w:pStyle w:val="a3"/>
        <w:numPr>
          <w:ilvl w:val="0"/>
          <w:numId w:val="14"/>
        </w:numPr>
        <w:tabs>
          <w:tab w:val="clear" w:pos="300"/>
        </w:tabs>
        <w:suppressAutoHyphens w:val="0"/>
        <w:spacing w:after="160"/>
        <w:rPr>
          <w:rFonts w:eastAsia="Malgun Gothic Semilight"/>
        </w:rPr>
      </w:pPr>
      <w:r w:rsidRPr="007C44C6">
        <w:lastRenderedPageBreak/>
        <w:t xml:space="preserve">сприяння поліпшенню умов проживання й відпочинку студентів; </w:t>
      </w:r>
    </w:p>
    <w:p w:rsidR="009A7015" w:rsidRPr="007C44C6" w:rsidRDefault="009A7015" w:rsidP="00C0366D">
      <w:pPr>
        <w:pStyle w:val="a3"/>
        <w:numPr>
          <w:ilvl w:val="0"/>
          <w:numId w:val="14"/>
        </w:numPr>
        <w:tabs>
          <w:tab w:val="clear" w:pos="300"/>
        </w:tabs>
        <w:suppressAutoHyphens w:val="0"/>
        <w:spacing w:after="160"/>
        <w:rPr>
          <w:rFonts w:eastAsia="Malgun Gothic Semilight"/>
        </w:rPr>
      </w:pPr>
      <w:r w:rsidRPr="007C44C6">
        <w:t>сприяння створенню різноманітних студентських гу</w:t>
      </w:r>
      <w:r>
        <w:t xml:space="preserve">ртків, </w:t>
      </w:r>
      <w:r w:rsidRPr="007C44C6">
        <w:t xml:space="preserve">об’єднань, клубів за інтересами та координація їх діяльності; </w:t>
      </w:r>
    </w:p>
    <w:p w:rsidR="009A7015" w:rsidRPr="007C44C6" w:rsidRDefault="009A7015" w:rsidP="00C0366D">
      <w:pPr>
        <w:pStyle w:val="a3"/>
        <w:numPr>
          <w:ilvl w:val="0"/>
          <w:numId w:val="14"/>
        </w:numPr>
        <w:tabs>
          <w:tab w:val="clear" w:pos="300"/>
        </w:tabs>
        <w:suppressAutoHyphens w:val="0"/>
        <w:spacing w:after="160"/>
        <w:rPr>
          <w:rFonts w:eastAsia="Malgun Gothic Semilight"/>
        </w:rPr>
      </w:pPr>
      <w:r w:rsidRPr="007C44C6">
        <w:t>співробітництво з органами студентс</w:t>
      </w:r>
      <w:r>
        <w:t xml:space="preserve">ького самоврядування інших </w:t>
      </w:r>
      <w:r w:rsidRPr="007C44C6">
        <w:t xml:space="preserve"> навчальних закладів, молодіжними громадськими організаціями; </w:t>
      </w:r>
    </w:p>
    <w:p w:rsidR="009A7015" w:rsidRPr="007C44C6" w:rsidRDefault="009A7015" w:rsidP="00C0366D">
      <w:pPr>
        <w:pStyle w:val="a3"/>
        <w:numPr>
          <w:ilvl w:val="0"/>
          <w:numId w:val="14"/>
        </w:numPr>
        <w:tabs>
          <w:tab w:val="clear" w:pos="300"/>
        </w:tabs>
        <w:suppressAutoHyphens w:val="0"/>
        <w:spacing w:after="160"/>
        <w:rPr>
          <w:rFonts w:eastAsia="Malgun Gothic Semilight"/>
        </w:rPr>
      </w:pPr>
      <w:r w:rsidRPr="007C44C6">
        <w:t>за</w:t>
      </w:r>
      <w:r>
        <w:t>лучення</w:t>
      </w:r>
      <w:r w:rsidRPr="007C44C6">
        <w:t xml:space="preserve"> студентів до вторинної зайнятості у вільний від навчання час; </w:t>
      </w:r>
    </w:p>
    <w:p w:rsidR="009A7015" w:rsidRPr="007C44C6" w:rsidRDefault="009A7015" w:rsidP="00C0366D">
      <w:pPr>
        <w:pStyle w:val="a3"/>
        <w:numPr>
          <w:ilvl w:val="0"/>
          <w:numId w:val="14"/>
        </w:numPr>
        <w:tabs>
          <w:tab w:val="clear" w:pos="300"/>
        </w:tabs>
        <w:suppressAutoHyphens w:val="0"/>
        <w:spacing w:after="160"/>
        <w:rPr>
          <w:rFonts w:eastAsia="Malgun Gothic Semilight"/>
        </w:rPr>
      </w:pPr>
      <w:r w:rsidRPr="007C44C6">
        <w:t xml:space="preserve">сприяння участі студентів у міжнародних, загальноукраїнських, міжрегіональних, регіональних та інших студентських конкурсах, конференціях, олімпіадах; </w:t>
      </w:r>
    </w:p>
    <w:p w:rsidR="009A7015" w:rsidRPr="007C44C6" w:rsidRDefault="009A7015" w:rsidP="00C0366D">
      <w:pPr>
        <w:pStyle w:val="a3"/>
        <w:numPr>
          <w:ilvl w:val="0"/>
          <w:numId w:val="14"/>
        </w:numPr>
        <w:tabs>
          <w:tab w:val="clear" w:pos="300"/>
        </w:tabs>
        <w:suppressAutoHyphens w:val="0"/>
        <w:spacing w:after="160"/>
        <w:rPr>
          <w:rFonts w:eastAsia="Malgun Gothic Semilight"/>
        </w:rPr>
      </w:pPr>
      <w:r w:rsidRPr="007C44C6">
        <w:t xml:space="preserve"> забезпечення участі студентів у реалізації державної молодіжної політики; </w:t>
      </w:r>
    </w:p>
    <w:p w:rsidR="009A7015" w:rsidRPr="007C44C6" w:rsidRDefault="009A7015" w:rsidP="00C0366D">
      <w:pPr>
        <w:pStyle w:val="a3"/>
        <w:numPr>
          <w:ilvl w:val="0"/>
          <w:numId w:val="14"/>
        </w:numPr>
        <w:tabs>
          <w:tab w:val="clear" w:pos="300"/>
        </w:tabs>
        <w:suppressAutoHyphens w:val="0"/>
        <w:spacing w:after="160"/>
        <w:rPr>
          <w:rFonts w:eastAsia="Malgun Gothic Semilight"/>
        </w:rPr>
      </w:pPr>
      <w:r w:rsidRPr="007C44C6">
        <w:t xml:space="preserve"> спільно з відповідними службами сприяння забезпеченню інформаційної, правової, психологічної, фінансової, юридичної та іншої допомоги студентам; </w:t>
      </w:r>
    </w:p>
    <w:p w:rsidR="009A7015" w:rsidRPr="007C44C6" w:rsidRDefault="009A7015" w:rsidP="00C0366D">
      <w:pPr>
        <w:pStyle w:val="a3"/>
        <w:numPr>
          <w:ilvl w:val="0"/>
          <w:numId w:val="14"/>
        </w:numPr>
        <w:tabs>
          <w:tab w:val="clear" w:pos="300"/>
        </w:tabs>
        <w:suppressAutoHyphens w:val="0"/>
        <w:spacing w:after="160"/>
        <w:rPr>
          <w:rFonts w:eastAsia="Malgun Gothic Semilight"/>
        </w:rPr>
      </w:pPr>
      <w:r w:rsidRPr="007C44C6">
        <w:t xml:space="preserve">представництво в колегіальних, представницьких, робочих, дорадчих органах та їхніх структурних підрозділах; </w:t>
      </w:r>
    </w:p>
    <w:p w:rsidR="009A7015" w:rsidRPr="007C44C6" w:rsidRDefault="009A7015" w:rsidP="00C0366D">
      <w:pPr>
        <w:pStyle w:val="a3"/>
        <w:numPr>
          <w:ilvl w:val="0"/>
          <w:numId w:val="14"/>
        </w:numPr>
        <w:tabs>
          <w:tab w:val="clear" w:pos="300"/>
        </w:tabs>
        <w:suppressAutoHyphens w:val="0"/>
        <w:spacing w:after="160"/>
        <w:rPr>
          <w:rFonts w:eastAsia="Malgun Gothic Semilight"/>
        </w:rPr>
      </w:pPr>
      <w:r w:rsidRPr="007C44C6">
        <w:t>співпраця з наставниками (кураторами) академічн</w:t>
      </w:r>
      <w:r>
        <w:t>их груп, завідуючими гуртожитку, завідувачами кафедр, деканом факультету</w:t>
      </w:r>
      <w:r w:rsidRPr="007C44C6">
        <w:t xml:space="preserve"> та інших структурних підрозділів. </w:t>
      </w:r>
    </w:p>
    <w:p w:rsidR="009A7015" w:rsidRDefault="009A7015" w:rsidP="00C0366D">
      <w:pPr>
        <w:ind w:firstLine="360"/>
      </w:pPr>
      <w:r w:rsidRPr="007C44C6">
        <w:t>Студентське самоврядування</w:t>
      </w:r>
      <w:r>
        <w:t xml:space="preserve"> </w:t>
      </w:r>
      <w:r>
        <w:rPr>
          <w:rFonts w:eastAsia="Malgun Gothic Semilight"/>
        </w:rPr>
        <w:t>Вінницького соціально-економічного інституту та фахового коледжу Університету «Україна»</w:t>
      </w:r>
      <w:r w:rsidRPr="007C44C6">
        <w:t xml:space="preserve"> діє на принципах: </w:t>
      </w:r>
    </w:p>
    <w:p w:rsidR="009A7015" w:rsidRDefault="009A7015" w:rsidP="00C0366D">
      <w:pPr>
        <w:ind w:firstLine="360"/>
      </w:pPr>
      <w:r w:rsidRPr="007C44C6">
        <w:t xml:space="preserve">• добровільності, колегіальності, відкритості; </w:t>
      </w:r>
    </w:p>
    <w:p w:rsidR="009A7015" w:rsidRDefault="009A7015" w:rsidP="00C0366D">
      <w:pPr>
        <w:ind w:firstLine="360"/>
      </w:pPr>
      <w:r w:rsidRPr="007C44C6">
        <w:t xml:space="preserve">• виборності та звітності органів студентського самоврядування; </w:t>
      </w:r>
    </w:p>
    <w:p w:rsidR="009A7015" w:rsidRDefault="009A7015" w:rsidP="00C0366D">
      <w:pPr>
        <w:ind w:firstLine="360"/>
      </w:pPr>
      <w:r w:rsidRPr="007C44C6">
        <w:t xml:space="preserve">• рівності права студентів на участь у студентському самоврядуванні; </w:t>
      </w:r>
    </w:p>
    <w:p w:rsidR="009A7015" w:rsidRPr="007C44C6" w:rsidRDefault="009A7015" w:rsidP="00C0366D">
      <w:pPr>
        <w:ind w:firstLine="360"/>
        <w:rPr>
          <w:rFonts w:eastAsia="Malgun Gothic Semilight"/>
        </w:rPr>
      </w:pPr>
      <w:r w:rsidRPr="007C44C6">
        <w:t>• незалежності від впливу політичних партій та рухів, громадських і релігійних організацій.</w:t>
      </w:r>
    </w:p>
    <w:p w:rsidR="009A7015" w:rsidRDefault="009A7015" w:rsidP="00C0366D">
      <w:pPr>
        <w:ind w:left="-567"/>
        <w:rPr>
          <w:rFonts w:eastAsia="Malgun Gothic Semilight"/>
        </w:rPr>
      </w:pPr>
      <w:r>
        <w:rPr>
          <w:rFonts w:eastAsia="Malgun Gothic Semilight"/>
        </w:rPr>
        <w:t xml:space="preserve">24 лютого 2022 року назавжди розділило життя українців на ДО та ПІСЛЯ. Повітряні тривоги, жахливі втрати, руйнування, нестерпний біль, розпач та ще </w:t>
      </w:r>
      <w:r>
        <w:rPr>
          <w:rFonts w:eastAsia="Malgun Gothic Semilight"/>
        </w:rPr>
        <w:lastRenderedPageBreak/>
        <w:t>більша ненависть до країни-агресора. Але ми - незламні, ми – непереможні, тому що нас із давніх часів об’єднує сила козацького духу. Ми продовжуємо навчатися, ми є переможцями обласних олімпіад та Всеукраїнських конкурсів. Наші студенти активно займаються науковою роботою, підтвердженням чого є участь та перемоги у Конкурсах студентських наукових робіт. У нашому навчальному закладі, попри умови навчання у воєнний час, проводяться цікаві пізнавальні виховні заходи. Студентський актив працює на повну потужність, адже, зважаючи на реалії сьогодення, кожен з нас потребує психологічної та моральної підтримки, позитивних емоцій, приємних вражень, досягнення цілей задля спільної справи. Тому навіть у такий тривожний час, ми не втрачаємо оптимізму і продовжуємо навчатися, знаходити позитив у всьому.</w:t>
      </w:r>
    </w:p>
    <w:p w:rsidR="009A7015" w:rsidRPr="0010367A" w:rsidRDefault="009A7015" w:rsidP="00C0366D">
      <w:pPr>
        <w:ind w:left="-567"/>
        <w:rPr>
          <w:rFonts w:eastAsia="Malgun Gothic Semilight"/>
        </w:rPr>
      </w:pPr>
      <w:r w:rsidRPr="0010367A">
        <w:rPr>
          <w:rFonts w:eastAsia="Malgun Gothic Semilight"/>
        </w:rPr>
        <w:t xml:space="preserve">З метою формування активної позиції студентів та </w:t>
      </w:r>
      <w:r>
        <w:rPr>
          <w:rFonts w:eastAsia="Malgun Gothic Semilight"/>
        </w:rPr>
        <w:t xml:space="preserve">надання їм можливості творчого та інтелектуального розвитку, </w:t>
      </w:r>
      <w:r w:rsidRPr="0010367A">
        <w:rPr>
          <w:rFonts w:eastAsia="Malgun Gothic Semilight"/>
        </w:rPr>
        <w:t xml:space="preserve">студентське самоврядування </w:t>
      </w:r>
      <w:r>
        <w:rPr>
          <w:rFonts w:eastAsia="Malgun Gothic Semilight"/>
        </w:rPr>
        <w:t xml:space="preserve">у 2023/2024 </w:t>
      </w:r>
      <w:proofErr w:type="spellStart"/>
      <w:r>
        <w:rPr>
          <w:rFonts w:eastAsia="Malgun Gothic Semilight"/>
        </w:rPr>
        <w:t>н.р</w:t>
      </w:r>
      <w:proofErr w:type="spellEnd"/>
      <w:r>
        <w:rPr>
          <w:rFonts w:eastAsia="Malgun Gothic Semilight"/>
        </w:rPr>
        <w:t xml:space="preserve">. </w:t>
      </w:r>
      <w:r w:rsidRPr="0010367A">
        <w:rPr>
          <w:rFonts w:eastAsia="Malgun Gothic Semilight"/>
        </w:rPr>
        <w:t xml:space="preserve">організувало та провело низку традиційних виховних, навчальних та </w:t>
      </w:r>
      <w:r>
        <w:rPr>
          <w:rFonts w:eastAsia="Malgun Gothic Semilight"/>
        </w:rPr>
        <w:t>розважальних заходів. Серед них:</w:t>
      </w:r>
    </w:p>
    <w:p w:rsidR="009A7015" w:rsidRPr="0010367A" w:rsidRDefault="009A7015" w:rsidP="00C0366D">
      <w:pPr>
        <w:pStyle w:val="a3"/>
        <w:numPr>
          <w:ilvl w:val="0"/>
          <w:numId w:val="12"/>
        </w:numPr>
        <w:tabs>
          <w:tab w:val="clear" w:pos="300"/>
        </w:tabs>
        <w:suppressAutoHyphens w:val="0"/>
        <w:spacing w:after="160"/>
        <w:ind w:left="-567"/>
        <w:rPr>
          <w:rFonts w:eastAsia="Malgun Gothic Semilight"/>
        </w:rPr>
      </w:pPr>
      <w:r w:rsidRPr="0010367A">
        <w:rPr>
          <w:rFonts w:eastAsia="Malgun Gothic Semilight"/>
        </w:rPr>
        <w:t>Посвята у студенти</w:t>
      </w:r>
      <w:r>
        <w:rPr>
          <w:rFonts w:eastAsia="Malgun Gothic Semilight"/>
        </w:rPr>
        <w:t xml:space="preserve"> 2023/2024 </w:t>
      </w:r>
      <w:proofErr w:type="spellStart"/>
      <w:r>
        <w:rPr>
          <w:rFonts w:eastAsia="Malgun Gothic Semilight"/>
        </w:rPr>
        <w:t>н.р</w:t>
      </w:r>
      <w:proofErr w:type="spellEnd"/>
      <w:r>
        <w:rPr>
          <w:rFonts w:eastAsia="Malgun Gothic Semilight"/>
        </w:rPr>
        <w:t>.</w:t>
      </w:r>
      <w:r w:rsidRPr="0010367A">
        <w:rPr>
          <w:rFonts w:eastAsia="Malgun Gothic Semilight"/>
        </w:rPr>
        <w:t xml:space="preserve"> - традиційний </w:t>
      </w:r>
      <w:r>
        <w:rPr>
          <w:rFonts w:eastAsia="Malgun Gothic Semilight"/>
        </w:rPr>
        <w:t xml:space="preserve">святковий захід, який відбувся у вересні 2023 </w:t>
      </w:r>
      <w:r w:rsidRPr="0010367A">
        <w:rPr>
          <w:rFonts w:eastAsia="Malgun Gothic Semilight"/>
        </w:rPr>
        <w:t xml:space="preserve">року. Цей захід став відмінною можливістю для першокурсників познайомитись між собою та зі старшокурсниками, </w:t>
      </w:r>
      <w:r>
        <w:rPr>
          <w:rFonts w:eastAsia="Malgun Gothic Semilight"/>
        </w:rPr>
        <w:t>а також дізнатись більше про навчальний заклад і</w:t>
      </w:r>
      <w:r w:rsidRPr="0010367A">
        <w:rPr>
          <w:rFonts w:eastAsia="Malgun Gothic Semilight"/>
        </w:rPr>
        <w:t xml:space="preserve"> його традиції.</w:t>
      </w:r>
      <w:r>
        <w:rPr>
          <w:rFonts w:eastAsia="Malgun Gothic Semilight"/>
        </w:rPr>
        <w:t xml:space="preserve"> У залі панувала атмосфера радості, тепла, душевності, яка подарувала всім присутнім чудовий настрій.</w:t>
      </w:r>
    </w:p>
    <w:p w:rsidR="009A7015" w:rsidRDefault="009A7015" w:rsidP="00C0366D">
      <w:pPr>
        <w:pStyle w:val="a3"/>
        <w:numPr>
          <w:ilvl w:val="0"/>
          <w:numId w:val="12"/>
        </w:numPr>
        <w:tabs>
          <w:tab w:val="clear" w:pos="300"/>
        </w:tabs>
        <w:suppressAutoHyphens w:val="0"/>
        <w:spacing w:after="160"/>
        <w:ind w:left="-567"/>
        <w:rPr>
          <w:rFonts w:eastAsia="Malgun Gothic Semilight"/>
        </w:rPr>
      </w:pPr>
      <w:r w:rsidRPr="0010367A">
        <w:rPr>
          <w:rFonts w:eastAsia="Malgun Gothic Semilight"/>
        </w:rPr>
        <w:t>День здоров</w:t>
      </w:r>
      <w:r>
        <w:rPr>
          <w:rFonts w:eastAsia="Malgun Gothic Semilight"/>
        </w:rPr>
        <w:t xml:space="preserve">'я - захід, присвячений фізичному вихованню молоді </w:t>
      </w:r>
      <w:r w:rsidRPr="0010367A">
        <w:rPr>
          <w:rFonts w:eastAsia="Malgun Gothic Semilight"/>
        </w:rPr>
        <w:t>та пси</w:t>
      </w:r>
      <w:r>
        <w:rPr>
          <w:rFonts w:eastAsia="Malgun Gothic Semilight"/>
        </w:rPr>
        <w:t>хологічній підтримці студентів під час війни. 15 вересня 2023</w:t>
      </w:r>
      <w:r w:rsidRPr="0010367A">
        <w:rPr>
          <w:rFonts w:eastAsia="Malgun Gothic Semilight"/>
        </w:rPr>
        <w:t xml:space="preserve"> року </w:t>
      </w:r>
      <w:r>
        <w:rPr>
          <w:rFonts w:eastAsia="Malgun Gothic Semilight"/>
        </w:rPr>
        <w:t>студенти навчального комплексу брали участь у спортивних</w:t>
      </w:r>
      <w:r w:rsidRPr="0010367A">
        <w:rPr>
          <w:rFonts w:eastAsia="Malgun Gothic Semilight"/>
        </w:rPr>
        <w:t xml:space="preserve"> змагання</w:t>
      </w:r>
      <w:r>
        <w:rPr>
          <w:rFonts w:eastAsia="Malgun Gothic Semilight"/>
        </w:rPr>
        <w:t>х</w:t>
      </w:r>
      <w:r w:rsidRPr="0010367A">
        <w:rPr>
          <w:rFonts w:eastAsia="Malgun Gothic Semilight"/>
        </w:rPr>
        <w:t>, заняття</w:t>
      </w:r>
      <w:r>
        <w:rPr>
          <w:rFonts w:eastAsia="Malgun Gothic Semilight"/>
        </w:rPr>
        <w:t>х</w:t>
      </w:r>
      <w:r w:rsidRPr="0010367A">
        <w:rPr>
          <w:rFonts w:eastAsia="Malgun Gothic Semilight"/>
        </w:rPr>
        <w:t xml:space="preserve"> з й</w:t>
      </w:r>
      <w:r>
        <w:rPr>
          <w:rFonts w:eastAsia="Malgun Gothic Semilight"/>
        </w:rPr>
        <w:t>оги та медитації, а також лекціях</w:t>
      </w:r>
      <w:r w:rsidRPr="0010367A">
        <w:rPr>
          <w:rFonts w:eastAsia="Malgun Gothic Semilight"/>
        </w:rPr>
        <w:t xml:space="preserve"> про здоровий спосіб життя.</w:t>
      </w:r>
      <w:r>
        <w:rPr>
          <w:rFonts w:eastAsia="Malgun Gothic Semilight"/>
        </w:rPr>
        <w:t xml:space="preserve"> Заходи пройшли в атмосфері драйву, позитиву та </w:t>
      </w:r>
      <w:proofErr w:type="spellStart"/>
      <w:r>
        <w:rPr>
          <w:rFonts w:eastAsia="Malgun Gothic Semilight"/>
        </w:rPr>
        <w:t>дружелюбства</w:t>
      </w:r>
      <w:proofErr w:type="spellEnd"/>
      <w:r>
        <w:rPr>
          <w:rFonts w:eastAsia="Malgun Gothic Semilight"/>
        </w:rPr>
        <w:t>. Це був корисний виховний захід задля відновлення психоемоційного стану.</w:t>
      </w:r>
    </w:p>
    <w:p w:rsidR="009A7015" w:rsidRPr="0010367A" w:rsidRDefault="009A7015" w:rsidP="00C0366D">
      <w:pPr>
        <w:pStyle w:val="a3"/>
        <w:numPr>
          <w:ilvl w:val="0"/>
          <w:numId w:val="12"/>
        </w:numPr>
        <w:tabs>
          <w:tab w:val="clear" w:pos="300"/>
        </w:tabs>
        <w:suppressAutoHyphens w:val="0"/>
        <w:spacing w:after="160"/>
        <w:ind w:left="-567"/>
        <w:rPr>
          <w:rFonts w:eastAsia="Malgun Gothic Semilight"/>
        </w:rPr>
      </w:pPr>
      <w:r>
        <w:rPr>
          <w:rFonts w:eastAsia="Malgun Gothic Semilight"/>
        </w:rPr>
        <w:t xml:space="preserve">29 вересня у спортивному комплексі «Колос» за організації представників студентського самоврядування та викладача «Фізичної культури» відбулися змагання до Дня українського козацтва «Козацькі розваги». Цікаві, енергійні конкурси, дружня та </w:t>
      </w:r>
      <w:proofErr w:type="spellStart"/>
      <w:r>
        <w:rPr>
          <w:rFonts w:eastAsia="Malgun Gothic Semilight"/>
        </w:rPr>
        <w:t>драйвова</w:t>
      </w:r>
      <w:proofErr w:type="spellEnd"/>
      <w:r>
        <w:rPr>
          <w:rFonts w:eastAsia="Malgun Gothic Semilight"/>
        </w:rPr>
        <w:t xml:space="preserve"> атмосфера панували у спортивній залі. </w:t>
      </w:r>
    </w:p>
    <w:p w:rsidR="009A7015" w:rsidRPr="0010367A" w:rsidRDefault="009A7015" w:rsidP="00C0366D">
      <w:pPr>
        <w:pStyle w:val="a3"/>
        <w:numPr>
          <w:ilvl w:val="0"/>
          <w:numId w:val="12"/>
        </w:numPr>
        <w:tabs>
          <w:tab w:val="clear" w:pos="300"/>
        </w:tabs>
        <w:suppressAutoHyphens w:val="0"/>
        <w:spacing w:after="160"/>
        <w:ind w:left="-567"/>
        <w:rPr>
          <w:rFonts w:eastAsia="Malgun Gothic Semilight"/>
        </w:rPr>
      </w:pPr>
      <w:r w:rsidRPr="0010367A">
        <w:rPr>
          <w:rFonts w:eastAsia="Malgun Gothic Semilight"/>
        </w:rPr>
        <w:lastRenderedPageBreak/>
        <w:t>День українського к</w:t>
      </w:r>
      <w:r>
        <w:rPr>
          <w:rFonts w:eastAsia="Malgun Gothic Semilight"/>
        </w:rPr>
        <w:t>озацтва - захід, який відбувся у жовтні 2023</w:t>
      </w:r>
      <w:r w:rsidRPr="0010367A">
        <w:rPr>
          <w:rFonts w:eastAsia="Malgun Gothic Semilight"/>
        </w:rPr>
        <w:t xml:space="preserve"> року та був присвячений історії українського козацтва та й</w:t>
      </w:r>
      <w:r>
        <w:rPr>
          <w:rFonts w:eastAsia="Malgun Gothic Semilight"/>
        </w:rPr>
        <w:t>ого внеску у розвиток України. У</w:t>
      </w:r>
      <w:r w:rsidRPr="0010367A">
        <w:rPr>
          <w:rFonts w:eastAsia="Malgun Gothic Semilight"/>
        </w:rPr>
        <w:t xml:space="preserve"> рамках </w:t>
      </w:r>
      <w:r>
        <w:rPr>
          <w:rFonts w:eastAsia="Malgun Gothic Semilight"/>
        </w:rPr>
        <w:t xml:space="preserve">виховного </w:t>
      </w:r>
      <w:r w:rsidRPr="0010367A">
        <w:rPr>
          <w:rFonts w:eastAsia="Malgun Gothic Semilight"/>
        </w:rPr>
        <w:t xml:space="preserve">заходу були проведені </w:t>
      </w:r>
      <w:r>
        <w:rPr>
          <w:rFonts w:eastAsia="Malgun Gothic Semilight"/>
        </w:rPr>
        <w:t xml:space="preserve">відкриті </w:t>
      </w:r>
      <w:r w:rsidRPr="0010367A">
        <w:rPr>
          <w:rFonts w:eastAsia="Malgun Gothic Semilight"/>
        </w:rPr>
        <w:t>лекції, дискусії та інтерактивні майстер-класи на тем</w:t>
      </w:r>
      <w:r>
        <w:rPr>
          <w:rFonts w:eastAsia="Malgun Gothic Semilight"/>
        </w:rPr>
        <w:t>у козацької культури та історії, зв’язку із подіями сьогодення.</w:t>
      </w:r>
      <w:r w:rsidRPr="0010367A">
        <w:rPr>
          <w:rFonts w:eastAsia="Malgun Gothic Semilight"/>
        </w:rPr>
        <w:t xml:space="preserve"> Студенти мали змогу дізнатись більше про козацьку епоху в Україні, познайомитись з козацькими звичаями та традиціями, а також </w:t>
      </w:r>
      <w:r>
        <w:rPr>
          <w:rFonts w:eastAsia="Malgun Gothic Semilight"/>
        </w:rPr>
        <w:t>поринути в атмосферу  історії бойових мистецтв</w:t>
      </w:r>
      <w:r w:rsidRPr="0010367A">
        <w:rPr>
          <w:rFonts w:eastAsia="Malgun Gothic Semilight"/>
        </w:rPr>
        <w:t xml:space="preserve"> козаків.</w:t>
      </w:r>
    </w:p>
    <w:p w:rsidR="009A7015" w:rsidRDefault="009A7015" w:rsidP="00C0366D">
      <w:pPr>
        <w:pStyle w:val="a3"/>
        <w:numPr>
          <w:ilvl w:val="0"/>
          <w:numId w:val="12"/>
        </w:numPr>
        <w:tabs>
          <w:tab w:val="clear" w:pos="300"/>
        </w:tabs>
        <w:suppressAutoHyphens w:val="0"/>
        <w:spacing w:after="160"/>
        <w:ind w:left="-567"/>
        <w:rPr>
          <w:rFonts w:eastAsia="Malgun Gothic Semilight"/>
        </w:rPr>
      </w:pPr>
      <w:r>
        <w:rPr>
          <w:rFonts w:eastAsia="Malgun Gothic Semilight"/>
        </w:rPr>
        <w:t>14 жовтня</w:t>
      </w:r>
      <w:r w:rsidRPr="0010367A">
        <w:rPr>
          <w:rFonts w:eastAsia="Malgun Gothic Semilight"/>
        </w:rPr>
        <w:t xml:space="preserve"> в Укра</w:t>
      </w:r>
      <w:r>
        <w:rPr>
          <w:rFonts w:eastAsia="Malgun Gothic Semilight"/>
        </w:rPr>
        <w:t>їні відзначається День захисників і захисниць України</w:t>
      </w:r>
      <w:r w:rsidRPr="0010367A">
        <w:rPr>
          <w:rFonts w:eastAsia="Malgun Gothic Semilight"/>
        </w:rPr>
        <w:t xml:space="preserve">. Це </w:t>
      </w:r>
      <w:r>
        <w:rPr>
          <w:rFonts w:eastAsia="Malgun Gothic Semilight"/>
        </w:rPr>
        <w:t>державне свято приурочене вшануванню</w:t>
      </w:r>
      <w:r w:rsidRPr="0010367A">
        <w:rPr>
          <w:rFonts w:eastAsia="Malgun Gothic Semilight"/>
        </w:rPr>
        <w:t xml:space="preserve"> українських воїнів, які захищають нашу країну від агресії з боку </w:t>
      </w:r>
      <w:proofErr w:type="spellStart"/>
      <w:r w:rsidRPr="0010367A">
        <w:rPr>
          <w:rFonts w:eastAsia="Malgun Gothic Semilight"/>
        </w:rPr>
        <w:t>росії</w:t>
      </w:r>
      <w:proofErr w:type="spellEnd"/>
      <w:r w:rsidRPr="0010367A">
        <w:rPr>
          <w:rFonts w:eastAsia="Malgun Gothic Semilight"/>
        </w:rPr>
        <w:t>.</w:t>
      </w:r>
      <w:r>
        <w:rPr>
          <w:rFonts w:eastAsia="Malgun Gothic Semilight"/>
        </w:rPr>
        <w:t xml:space="preserve"> Студенти </w:t>
      </w:r>
      <w:r w:rsidRPr="0010367A">
        <w:rPr>
          <w:rFonts w:eastAsia="Malgun Gothic Semilight"/>
        </w:rPr>
        <w:t xml:space="preserve">Вінницького фахового коледжу </w:t>
      </w:r>
      <w:r>
        <w:rPr>
          <w:rFonts w:eastAsia="Malgun Gothic Semilight"/>
        </w:rPr>
        <w:t xml:space="preserve">Університету «Україна» </w:t>
      </w:r>
      <w:r w:rsidRPr="0010367A">
        <w:rPr>
          <w:rFonts w:eastAsia="Malgun Gothic Semilight"/>
        </w:rPr>
        <w:t>разом з ГО "Соціальна перспектива"</w:t>
      </w:r>
      <w:r>
        <w:rPr>
          <w:rFonts w:eastAsia="Malgun Gothic Semilight"/>
        </w:rPr>
        <w:t xml:space="preserve"> привітали наших героїв приємним та корисним подарунком - </w:t>
      </w:r>
      <w:r w:rsidRPr="0010367A">
        <w:rPr>
          <w:rFonts w:eastAsia="Malgun Gothic Semilight"/>
        </w:rPr>
        <w:t xml:space="preserve"> </w:t>
      </w:r>
      <w:r>
        <w:rPr>
          <w:rFonts w:eastAsia="Malgun Gothic Semilight"/>
        </w:rPr>
        <w:t>виготовили окопні свічки, де на емблемах ГО написали слова вітань та вдячності нашим захисникам</w:t>
      </w:r>
      <w:r w:rsidRPr="0010367A">
        <w:rPr>
          <w:rFonts w:eastAsia="Malgun Gothic Semilight"/>
        </w:rPr>
        <w:t xml:space="preserve">. </w:t>
      </w:r>
      <w:r>
        <w:rPr>
          <w:rFonts w:eastAsia="Malgun Gothic Semilight"/>
        </w:rPr>
        <w:t xml:space="preserve">Ці подарунки </w:t>
      </w:r>
      <w:r w:rsidRPr="0010367A">
        <w:rPr>
          <w:rFonts w:eastAsia="Malgun Gothic Semilight"/>
        </w:rPr>
        <w:t>мають декілька призначень - вони допомагаю</w:t>
      </w:r>
      <w:r>
        <w:rPr>
          <w:rFonts w:eastAsia="Malgun Gothic Semilight"/>
        </w:rPr>
        <w:t xml:space="preserve">ть освітлювати територію біля </w:t>
      </w:r>
      <w:r w:rsidRPr="0010367A">
        <w:rPr>
          <w:rFonts w:eastAsia="Malgun Gothic Semilight"/>
        </w:rPr>
        <w:t xml:space="preserve">окопів, створюють тепло і можуть бути використані для </w:t>
      </w:r>
      <w:r>
        <w:rPr>
          <w:rFonts w:eastAsia="Malgun Gothic Semilight"/>
        </w:rPr>
        <w:t>приготування їжі чи підігріву</w:t>
      </w:r>
      <w:r w:rsidRPr="0010367A">
        <w:rPr>
          <w:rFonts w:eastAsia="Malgun Gothic Semilight"/>
        </w:rPr>
        <w:t xml:space="preserve"> напоїв.</w:t>
      </w:r>
      <w:r>
        <w:rPr>
          <w:rFonts w:eastAsia="Malgun Gothic Semilight"/>
        </w:rPr>
        <w:t xml:space="preserve"> Військові щиро дякували студентам, адже це необхідна річ для них. </w:t>
      </w:r>
    </w:p>
    <w:p w:rsidR="009A7015" w:rsidRPr="0010367A" w:rsidRDefault="009A7015" w:rsidP="00C0366D">
      <w:pPr>
        <w:pStyle w:val="a3"/>
        <w:ind w:left="-567"/>
        <w:rPr>
          <w:rFonts w:eastAsia="Malgun Gothic Semilight"/>
        </w:rPr>
      </w:pPr>
      <w:r>
        <w:rPr>
          <w:rFonts w:eastAsia="Malgun Gothic Semilight"/>
        </w:rPr>
        <w:t xml:space="preserve">12.10.2023 року представники студентського самоврядування та студентство Вінницького навчального комплексу взяли участь у </w:t>
      </w:r>
      <w:proofErr w:type="spellStart"/>
      <w:r>
        <w:rPr>
          <w:rFonts w:eastAsia="Malgun Gothic Semilight"/>
        </w:rPr>
        <w:t>освітньо</w:t>
      </w:r>
      <w:proofErr w:type="spellEnd"/>
      <w:r>
        <w:rPr>
          <w:rFonts w:eastAsia="Malgun Gothic Semilight"/>
        </w:rPr>
        <w:t>-патріотичному заході «Нащадки козацької слави», організованому Університетом «Україна».</w:t>
      </w:r>
    </w:p>
    <w:p w:rsidR="009A7015" w:rsidRPr="0010367A" w:rsidRDefault="009A7015" w:rsidP="00C0366D">
      <w:pPr>
        <w:pStyle w:val="a3"/>
        <w:numPr>
          <w:ilvl w:val="0"/>
          <w:numId w:val="12"/>
        </w:numPr>
        <w:tabs>
          <w:tab w:val="clear" w:pos="300"/>
        </w:tabs>
        <w:suppressAutoHyphens w:val="0"/>
        <w:spacing w:after="160"/>
        <w:ind w:left="-567"/>
        <w:rPr>
          <w:rFonts w:eastAsia="Malgun Gothic Semilight"/>
        </w:rPr>
      </w:pPr>
      <w:r w:rsidRPr="0010367A">
        <w:rPr>
          <w:rFonts w:eastAsia="Malgun Gothic Semilight"/>
        </w:rPr>
        <w:t>День української писемності та мови є одним з найважливіших свят для українців, яке відзначається щорічно 9 листопада. Це свято присвячене розвитку української мови та писемності, вшануванню визначних постатей української культури</w:t>
      </w:r>
      <w:r>
        <w:rPr>
          <w:rFonts w:eastAsia="Malgun Gothic Semilight"/>
        </w:rPr>
        <w:t>.</w:t>
      </w:r>
      <w:r w:rsidRPr="0010367A">
        <w:rPr>
          <w:rFonts w:eastAsia="Malgun Gothic Semilight"/>
        </w:rPr>
        <w:t xml:space="preserve"> У рамках святкування Дня </w:t>
      </w:r>
      <w:r>
        <w:rPr>
          <w:rFonts w:eastAsia="Malgun Gothic Semilight"/>
        </w:rPr>
        <w:t xml:space="preserve">української писемності та мови </w:t>
      </w:r>
      <w:r w:rsidRPr="0010367A">
        <w:rPr>
          <w:rFonts w:eastAsia="Malgun Gothic Semilight"/>
        </w:rPr>
        <w:t>Вінницький навчальний комплекс</w:t>
      </w:r>
      <w:r>
        <w:rPr>
          <w:rFonts w:eastAsia="Malgun Gothic Semilight"/>
        </w:rPr>
        <w:t>, включаючи</w:t>
      </w:r>
      <w:r w:rsidRPr="0010367A">
        <w:rPr>
          <w:rFonts w:eastAsia="Malgun Gothic Semilight"/>
        </w:rPr>
        <w:t xml:space="preserve"> виклад</w:t>
      </w:r>
      <w:r>
        <w:rPr>
          <w:rFonts w:eastAsia="Malgun Gothic Semilight"/>
        </w:rPr>
        <w:t xml:space="preserve">ачів, </w:t>
      </w:r>
      <w:r w:rsidRPr="0010367A">
        <w:rPr>
          <w:rFonts w:eastAsia="Malgun Gothic Semilight"/>
        </w:rPr>
        <w:t xml:space="preserve">студентів </w:t>
      </w:r>
      <w:r>
        <w:rPr>
          <w:rFonts w:eastAsia="Malgun Gothic Semilight"/>
        </w:rPr>
        <w:t>та у</w:t>
      </w:r>
      <w:r w:rsidRPr="0010367A">
        <w:rPr>
          <w:rFonts w:eastAsia="Malgun Gothic Semilight"/>
        </w:rPr>
        <w:t>сіх бажаючих</w:t>
      </w:r>
      <w:r>
        <w:rPr>
          <w:rFonts w:eastAsia="Malgun Gothic Semilight"/>
        </w:rPr>
        <w:t>, запросив  приєднатися до в</w:t>
      </w:r>
      <w:r w:rsidRPr="0010367A">
        <w:rPr>
          <w:rFonts w:eastAsia="Malgun Gothic Semilight"/>
        </w:rPr>
        <w:t xml:space="preserve">сеукраїнської акції - написання </w:t>
      </w:r>
      <w:proofErr w:type="spellStart"/>
      <w:r w:rsidRPr="0010367A">
        <w:rPr>
          <w:rFonts w:eastAsia="Malgun Gothic Semilight"/>
        </w:rPr>
        <w:t>радіодиктанту</w:t>
      </w:r>
      <w:proofErr w:type="spellEnd"/>
      <w:r w:rsidRPr="0010367A">
        <w:rPr>
          <w:rFonts w:eastAsia="Malgun Gothic Semilight"/>
        </w:rPr>
        <w:t xml:space="preserve"> національної єдності</w:t>
      </w:r>
      <w:r>
        <w:rPr>
          <w:rFonts w:eastAsia="Malgun Gothic Semilight"/>
        </w:rPr>
        <w:t xml:space="preserve"> - 2023</w:t>
      </w:r>
      <w:r w:rsidRPr="0010367A">
        <w:rPr>
          <w:rFonts w:eastAsia="Malgun Gothic Semilight"/>
        </w:rPr>
        <w:t>.</w:t>
      </w:r>
      <w:r>
        <w:rPr>
          <w:rFonts w:eastAsia="Malgun Gothic Semilight"/>
        </w:rPr>
        <w:t xml:space="preserve"> Цьогорічний диктант – це, перш за все, акція національного єднання, де б ми не були.</w:t>
      </w:r>
    </w:p>
    <w:p w:rsidR="009A7015" w:rsidRPr="0010367A" w:rsidRDefault="009A7015" w:rsidP="00C0366D">
      <w:pPr>
        <w:pStyle w:val="a3"/>
        <w:numPr>
          <w:ilvl w:val="0"/>
          <w:numId w:val="12"/>
        </w:numPr>
        <w:tabs>
          <w:tab w:val="clear" w:pos="300"/>
        </w:tabs>
        <w:suppressAutoHyphens w:val="0"/>
        <w:spacing w:after="160"/>
        <w:ind w:left="-567"/>
        <w:rPr>
          <w:rFonts w:eastAsia="Malgun Gothic Semilight"/>
        </w:rPr>
      </w:pPr>
      <w:r>
        <w:rPr>
          <w:rFonts w:eastAsia="Malgun Gothic Semilight"/>
        </w:rPr>
        <w:lastRenderedPageBreak/>
        <w:t>Захо</w:t>
      </w:r>
      <w:r w:rsidRPr="0010367A">
        <w:rPr>
          <w:rFonts w:eastAsia="Malgun Gothic Semilight"/>
        </w:rPr>
        <w:t>д</w:t>
      </w:r>
      <w:r>
        <w:rPr>
          <w:rFonts w:eastAsia="Malgun Gothic Semilight"/>
        </w:rPr>
        <w:t>и до Дня студента, 17 листопада 2023 року, були як онлайн-подією, що включала в себе майстер-класи, присвячені різній актуальній для сучасної молоді тематиці:</w:t>
      </w:r>
    </w:p>
    <w:p w:rsidR="009A7015" w:rsidRPr="002B48B8" w:rsidRDefault="009A7015" w:rsidP="00C0366D">
      <w:pPr>
        <w:pStyle w:val="a3"/>
        <w:numPr>
          <w:ilvl w:val="0"/>
          <w:numId w:val="15"/>
        </w:numPr>
        <w:tabs>
          <w:tab w:val="clear" w:pos="300"/>
        </w:tabs>
        <w:suppressAutoHyphens w:val="0"/>
        <w:spacing w:after="160"/>
        <w:rPr>
          <w:rFonts w:eastAsia="Malgun Gothic Semilight"/>
        </w:rPr>
      </w:pPr>
      <w:r>
        <w:rPr>
          <w:rFonts w:eastAsia="Malgun Gothic Semilight"/>
        </w:rPr>
        <w:t>майстер-клас "П</w:t>
      </w:r>
      <w:r w:rsidRPr="002B48B8">
        <w:rPr>
          <w:rFonts w:eastAsia="Malgun Gothic Semilight"/>
        </w:rPr>
        <w:t>рока</w:t>
      </w:r>
      <w:r>
        <w:rPr>
          <w:rFonts w:eastAsia="Malgun Gothic Semilight"/>
        </w:rPr>
        <w:t xml:space="preserve">чай свої права разом з нами" мав на меті </w:t>
      </w:r>
      <w:r w:rsidRPr="002B48B8">
        <w:rPr>
          <w:rFonts w:eastAsia="Malgun Gothic Semilight"/>
        </w:rPr>
        <w:t>ознайомити студентів з їхніми правами, які вони мають як громадяни</w:t>
      </w:r>
      <w:r>
        <w:rPr>
          <w:rFonts w:eastAsia="Malgun Gothic Semilight"/>
        </w:rPr>
        <w:t xml:space="preserve"> України та студенти, і</w:t>
      </w:r>
      <w:r w:rsidRPr="002B48B8">
        <w:rPr>
          <w:rFonts w:eastAsia="Malgun Gothic Semilight"/>
        </w:rPr>
        <w:t xml:space="preserve"> навчити як їх зах</w:t>
      </w:r>
      <w:r>
        <w:rPr>
          <w:rFonts w:eastAsia="Malgun Gothic Semilight"/>
        </w:rPr>
        <w:t>ищати та використовувати у своєму повсякденному житті;</w:t>
      </w:r>
    </w:p>
    <w:p w:rsidR="009A7015" w:rsidRPr="00E42055" w:rsidRDefault="009A7015" w:rsidP="00C0366D">
      <w:pPr>
        <w:pStyle w:val="a3"/>
        <w:numPr>
          <w:ilvl w:val="0"/>
          <w:numId w:val="15"/>
        </w:numPr>
        <w:tabs>
          <w:tab w:val="clear" w:pos="300"/>
        </w:tabs>
        <w:suppressAutoHyphens w:val="0"/>
        <w:spacing w:after="160"/>
        <w:rPr>
          <w:rFonts w:eastAsia="Malgun Gothic Semilight"/>
        </w:rPr>
      </w:pPr>
      <w:r>
        <w:rPr>
          <w:rFonts w:eastAsia="Malgun Gothic Semilight"/>
        </w:rPr>
        <w:t>другий майстер-клас "А</w:t>
      </w:r>
      <w:r w:rsidRPr="00E42055">
        <w:rPr>
          <w:rFonts w:eastAsia="Malgun Gothic Semilight"/>
        </w:rPr>
        <w:t>ктивна згода у сексі: як висловити та як побачити"</w:t>
      </w:r>
      <w:r>
        <w:rPr>
          <w:rFonts w:eastAsia="Malgun Gothic Semilight"/>
        </w:rPr>
        <w:t>,</w:t>
      </w:r>
      <w:r w:rsidRPr="00E42055">
        <w:rPr>
          <w:rFonts w:eastAsia="Malgun Gothic Semilight"/>
        </w:rPr>
        <w:t xml:space="preserve"> присвячений темі згоди та сексуальної поведінки. У рамках</w:t>
      </w:r>
      <w:r>
        <w:rPr>
          <w:rFonts w:eastAsia="Malgun Gothic Semilight"/>
        </w:rPr>
        <w:t xml:space="preserve"> майстер-класу студенти мали</w:t>
      </w:r>
      <w:r w:rsidRPr="00E42055">
        <w:rPr>
          <w:rFonts w:eastAsia="Malgun Gothic Semilight"/>
        </w:rPr>
        <w:t xml:space="preserve"> змогу дізнатись про важливість висловлювання та отримання згоди в сексуальних відносинах, а також про ознаки незгоди та насильства.</w:t>
      </w:r>
    </w:p>
    <w:p w:rsidR="009A7015" w:rsidRPr="00E42055" w:rsidRDefault="009A7015" w:rsidP="00C0366D">
      <w:pPr>
        <w:pStyle w:val="a3"/>
        <w:numPr>
          <w:ilvl w:val="0"/>
          <w:numId w:val="15"/>
        </w:numPr>
        <w:tabs>
          <w:tab w:val="clear" w:pos="300"/>
        </w:tabs>
        <w:suppressAutoHyphens w:val="0"/>
        <w:rPr>
          <w:rFonts w:eastAsia="Malgun Gothic Semilight"/>
        </w:rPr>
      </w:pPr>
      <w:r>
        <w:rPr>
          <w:rFonts w:eastAsia="Malgun Gothic Semilight"/>
        </w:rPr>
        <w:t>третій майстер-клас "Б</w:t>
      </w:r>
      <w:r w:rsidRPr="00E42055">
        <w:rPr>
          <w:rFonts w:eastAsia="Malgun Gothic Semilight"/>
        </w:rPr>
        <w:t>ути фінансово грамотним = бути успішним"</w:t>
      </w:r>
      <w:r>
        <w:rPr>
          <w:rFonts w:eastAsia="Malgun Gothic Semilight"/>
        </w:rPr>
        <w:t>,</w:t>
      </w:r>
      <w:r w:rsidRPr="00E42055">
        <w:rPr>
          <w:rFonts w:eastAsia="Malgun Gothic Semilight"/>
        </w:rPr>
        <w:t xml:space="preserve"> орієнтований на навчання студентів фінансовій грамотності. </w:t>
      </w:r>
      <w:r>
        <w:rPr>
          <w:rFonts w:eastAsia="Malgun Gothic Semilight"/>
        </w:rPr>
        <w:t>На майстер-класі студенти змогли</w:t>
      </w:r>
      <w:r w:rsidRPr="00E42055">
        <w:rPr>
          <w:rFonts w:eastAsia="Malgun Gothic Semilight"/>
        </w:rPr>
        <w:t xml:space="preserve"> дізнатись, як планувати свій бюджет, ефективно використовувати кредитні карти, зберігати гроші, інвестувати та підвищувати свою фінансову свідомість.</w:t>
      </w:r>
    </w:p>
    <w:p w:rsidR="009A7015" w:rsidRDefault="009A7015" w:rsidP="00C0366D">
      <w:pPr>
        <w:ind w:left="-567" w:firstLine="432"/>
        <w:rPr>
          <w:rFonts w:eastAsia="Malgun Gothic Semilight"/>
        </w:rPr>
      </w:pPr>
      <w:r>
        <w:rPr>
          <w:rFonts w:eastAsia="Malgun Gothic Semilight"/>
        </w:rPr>
        <w:t>Ці заходи, заплановані та організовані студентським активом, мали</w:t>
      </w:r>
      <w:r w:rsidRPr="0010367A">
        <w:rPr>
          <w:rFonts w:eastAsia="Malgun Gothic Semilight"/>
        </w:rPr>
        <w:t xml:space="preserve"> на меті допомогти студентам розвивати свої навички та знання в різних сферах, а також підвищувати їхню самосвідомість та успішність у майбутньому.</w:t>
      </w:r>
    </w:p>
    <w:p w:rsidR="009A7015" w:rsidRPr="0010367A" w:rsidRDefault="009A7015" w:rsidP="00C0366D">
      <w:pPr>
        <w:ind w:left="-567" w:firstLine="432"/>
        <w:rPr>
          <w:rFonts w:eastAsia="Malgun Gothic Semilight"/>
        </w:rPr>
      </w:pPr>
      <w:r>
        <w:rPr>
          <w:rFonts w:eastAsia="Malgun Gothic Semilight"/>
        </w:rPr>
        <w:t>Також було проведено святковий концерт до Дня студента, де здобувачі освіти веселилися, отримували подяки та грамоти за досягнення у науці, спорті, навчанні, громадській діяльності.</w:t>
      </w:r>
    </w:p>
    <w:p w:rsidR="009A7015" w:rsidRDefault="009A7015" w:rsidP="00C0366D">
      <w:pPr>
        <w:pStyle w:val="a3"/>
        <w:numPr>
          <w:ilvl w:val="0"/>
          <w:numId w:val="12"/>
        </w:numPr>
        <w:tabs>
          <w:tab w:val="clear" w:pos="300"/>
        </w:tabs>
        <w:suppressAutoHyphens w:val="0"/>
        <w:spacing w:after="160"/>
        <w:ind w:left="-567"/>
        <w:rPr>
          <w:rFonts w:eastAsia="Malgun Gothic Semilight"/>
        </w:rPr>
      </w:pPr>
      <w:r>
        <w:rPr>
          <w:rFonts w:eastAsia="Malgun Gothic Semilight"/>
        </w:rPr>
        <w:t xml:space="preserve">Щорічно </w:t>
      </w:r>
      <w:r w:rsidRPr="0010367A">
        <w:rPr>
          <w:rFonts w:eastAsia="Malgun Gothic Semilight"/>
        </w:rPr>
        <w:t>Вінницький навчальний комплекс бере участь у</w:t>
      </w:r>
      <w:r>
        <w:rPr>
          <w:rFonts w:eastAsia="Malgun Gothic Semilight"/>
        </w:rPr>
        <w:t xml:space="preserve"> Всеукраїнському студентському фестивалі-конкурсі "Сяйво надій". І, як правило, завжди отримуємо</w:t>
      </w:r>
      <w:r w:rsidRPr="0010367A">
        <w:rPr>
          <w:rFonts w:eastAsia="Malgun Gothic Semilight"/>
        </w:rPr>
        <w:t xml:space="preserve"> призові місц</w:t>
      </w:r>
      <w:r>
        <w:rPr>
          <w:rFonts w:eastAsia="Malgun Gothic Semilight"/>
        </w:rPr>
        <w:t>я. Цей рік не був виключенням - наш навчальний комплекс отримав понад 8 призових місць у різних номінаціях. Це була чудова</w:t>
      </w:r>
      <w:r w:rsidRPr="0010367A">
        <w:rPr>
          <w:rFonts w:eastAsia="Malgun Gothic Semilight"/>
        </w:rPr>
        <w:t xml:space="preserve"> можливістю для студентів проявити свої таланти та навички, зустріти нових друзів та отримати цінний досвід</w:t>
      </w:r>
      <w:r>
        <w:rPr>
          <w:rFonts w:eastAsia="Malgun Gothic Semilight"/>
        </w:rPr>
        <w:t xml:space="preserve"> у сфері культури та мистецтва.</w:t>
      </w:r>
    </w:p>
    <w:p w:rsidR="009A7015" w:rsidRPr="00EB11B0" w:rsidRDefault="009A7015" w:rsidP="00C0366D">
      <w:pPr>
        <w:pStyle w:val="a3"/>
        <w:numPr>
          <w:ilvl w:val="0"/>
          <w:numId w:val="12"/>
        </w:numPr>
        <w:tabs>
          <w:tab w:val="clear" w:pos="300"/>
        </w:tabs>
        <w:suppressAutoHyphens w:val="0"/>
        <w:spacing w:after="160"/>
        <w:ind w:left="-567"/>
        <w:rPr>
          <w:rFonts w:eastAsia="Malgun Gothic Semilight"/>
        </w:rPr>
      </w:pPr>
      <w:r w:rsidRPr="00EB11B0">
        <w:rPr>
          <w:rFonts w:eastAsia="Malgun Gothic Semilight"/>
        </w:rPr>
        <w:lastRenderedPageBreak/>
        <w:t xml:space="preserve">Студентський актив організував Шевченківські читання, у рамках яких було проведено відкриті лекції про життєвий та творчий шлях Великого Кобзаря, конкурс малюнків, віршів, </w:t>
      </w:r>
      <w:proofErr w:type="spellStart"/>
      <w:r w:rsidRPr="00EB11B0">
        <w:rPr>
          <w:rFonts w:eastAsia="Malgun Gothic Semilight"/>
        </w:rPr>
        <w:t>есеїв</w:t>
      </w:r>
      <w:proofErr w:type="spellEnd"/>
      <w:r w:rsidRPr="00EB11B0">
        <w:rPr>
          <w:rFonts w:eastAsia="Malgun Gothic Semilight"/>
        </w:rPr>
        <w:t>, присвячених поету та його творчому доробку. Студенти ще раз пересвідчилися, що слова Генія української літератури є пророчими, про що свідчать події сьогодення.</w:t>
      </w:r>
    </w:p>
    <w:p w:rsidR="009A7015" w:rsidRPr="00187A75" w:rsidRDefault="009A7015" w:rsidP="00C0366D">
      <w:pPr>
        <w:pStyle w:val="a3"/>
        <w:numPr>
          <w:ilvl w:val="0"/>
          <w:numId w:val="12"/>
        </w:numPr>
        <w:tabs>
          <w:tab w:val="clear" w:pos="300"/>
        </w:tabs>
        <w:suppressAutoHyphens w:val="0"/>
        <w:spacing w:after="160"/>
        <w:ind w:left="-567"/>
        <w:rPr>
          <w:rFonts w:eastAsia="Malgun Gothic Semilight"/>
        </w:rPr>
      </w:pPr>
      <w:r>
        <w:rPr>
          <w:rFonts w:eastAsia="Times New Roman"/>
          <w:color w:val="000000"/>
          <w:lang w:eastAsia="ru-RU"/>
        </w:rPr>
        <w:t>П</w:t>
      </w:r>
      <w:r w:rsidRPr="00187A75">
        <w:rPr>
          <w:rFonts w:eastAsia="Times New Roman"/>
          <w:color w:val="000000"/>
          <w:lang w:eastAsia="ru-RU"/>
        </w:rPr>
        <w:t>редставники студентського самоврядування є організаторами різноманітних тренінгів: «Як зробити Вінницю безпечнішою: аудит безпеки територій», «</w:t>
      </w:r>
      <w:proofErr w:type="spellStart"/>
      <w:r w:rsidRPr="00187A75">
        <w:rPr>
          <w:rFonts w:eastAsia="Times New Roman"/>
          <w:color w:val="000000"/>
          <w:lang w:eastAsia="ru-RU"/>
        </w:rPr>
        <w:t>Інфобезпека</w:t>
      </w:r>
      <w:proofErr w:type="spellEnd"/>
      <w:r w:rsidRPr="00187A75">
        <w:rPr>
          <w:rFonts w:eastAsia="Times New Roman"/>
          <w:color w:val="000000"/>
          <w:lang w:eastAsia="ru-RU"/>
        </w:rPr>
        <w:t>. Як безпечно споживати інформацію і запобігати маніпуляціям», «</w:t>
      </w:r>
      <w:proofErr w:type="spellStart"/>
      <w:r w:rsidRPr="00187A75">
        <w:rPr>
          <w:rFonts w:eastAsia="Times New Roman"/>
          <w:color w:val="000000"/>
          <w:lang w:eastAsia="ru-RU"/>
        </w:rPr>
        <w:t>Кібергігієна</w:t>
      </w:r>
      <w:proofErr w:type="spellEnd"/>
      <w:r w:rsidRPr="00187A75">
        <w:rPr>
          <w:rFonts w:eastAsia="Times New Roman"/>
          <w:color w:val="000000"/>
          <w:lang w:eastAsia="ru-RU"/>
        </w:rPr>
        <w:t xml:space="preserve"> та роз’яснення нових шахрайських схем», «Цілепокладання», «Торгівля людьми: як уберегтися від небезпеки», «Тактична медицина. Радіаційна безпека. Керування </w:t>
      </w:r>
      <w:proofErr w:type="spellStart"/>
      <w:r w:rsidRPr="00187A75">
        <w:rPr>
          <w:rFonts w:eastAsia="Times New Roman"/>
          <w:color w:val="000000"/>
          <w:lang w:eastAsia="ru-RU"/>
        </w:rPr>
        <w:t>дроном</w:t>
      </w:r>
      <w:proofErr w:type="spellEnd"/>
      <w:r w:rsidRPr="00187A75">
        <w:rPr>
          <w:rFonts w:eastAsia="Times New Roman"/>
          <w:color w:val="000000"/>
          <w:lang w:eastAsia="ru-RU"/>
        </w:rPr>
        <w:t xml:space="preserve">. Практичні навички поводження зі зброєю». </w:t>
      </w:r>
    </w:p>
    <w:p w:rsidR="009A7015" w:rsidRDefault="009A7015" w:rsidP="00C0366D">
      <w:pPr>
        <w:pStyle w:val="a3"/>
        <w:ind w:left="-567"/>
        <w:rPr>
          <w:rFonts w:eastAsia="Malgun Gothic Semilight"/>
        </w:rPr>
      </w:pPr>
      <w:r>
        <w:rPr>
          <w:rFonts w:eastAsia="Malgun Gothic Semilight"/>
        </w:rPr>
        <w:t>13 березня н</w:t>
      </w:r>
      <w:r w:rsidRPr="0010367A">
        <w:rPr>
          <w:rFonts w:eastAsia="Malgun Gothic Semilight"/>
        </w:rPr>
        <w:t xml:space="preserve">а базі Вінницького соціально-економічного інституту та Вінницького фахового коледжу Університету "Україна" відбулася зустріч в </w:t>
      </w:r>
      <w:proofErr w:type="spellStart"/>
      <w:r w:rsidRPr="0010367A">
        <w:rPr>
          <w:rFonts w:eastAsia="Malgun Gothic Semilight"/>
        </w:rPr>
        <w:t>офлайн</w:t>
      </w:r>
      <w:proofErr w:type="spellEnd"/>
      <w:r w:rsidRPr="0010367A">
        <w:rPr>
          <w:rFonts w:eastAsia="Malgun Gothic Semilight"/>
        </w:rPr>
        <w:t xml:space="preserve"> та онлайн форматах з представниками Управління патрульної поліції у Вінницькій області </w:t>
      </w:r>
      <w:proofErr w:type="spellStart"/>
      <w:r w:rsidRPr="0010367A">
        <w:rPr>
          <w:rFonts w:eastAsia="Malgun Gothic Semilight"/>
        </w:rPr>
        <w:t>Шаповаловою</w:t>
      </w:r>
      <w:proofErr w:type="spellEnd"/>
      <w:r w:rsidRPr="0010367A">
        <w:rPr>
          <w:rFonts w:eastAsia="Malgun Gothic Semilight"/>
        </w:rPr>
        <w:t xml:space="preserve"> </w:t>
      </w:r>
      <w:proofErr w:type="spellStart"/>
      <w:r w:rsidRPr="0010367A">
        <w:rPr>
          <w:rFonts w:eastAsia="Malgun Gothic Semilight"/>
        </w:rPr>
        <w:t>Олесею</w:t>
      </w:r>
      <w:proofErr w:type="spellEnd"/>
      <w:r w:rsidRPr="0010367A">
        <w:rPr>
          <w:rFonts w:eastAsia="Malgun Gothic Semilight"/>
        </w:rPr>
        <w:t xml:space="preserve"> Василівною та Шнягою Наталею Григорівною щодо умов та особливостей працевлаштування у патрульній поліції.</w:t>
      </w:r>
      <w:r>
        <w:rPr>
          <w:rFonts w:eastAsia="Malgun Gothic Semilight"/>
        </w:rPr>
        <w:t xml:space="preserve"> </w:t>
      </w:r>
      <w:r w:rsidRPr="00F66522">
        <w:rPr>
          <w:rFonts w:eastAsia="Malgun Gothic Semilight"/>
        </w:rPr>
        <w:t xml:space="preserve">Також </w:t>
      </w:r>
      <w:r>
        <w:rPr>
          <w:rFonts w:eastAsia="Malgun Gothic Semilight"/>
        </w:rPr>
        <w:t xml:space="preserve">до студентів </w:t>
      </w:r>
      <w:r w:rsidRPr="00F66522">
        <w:rPr>
          <w:rFonts w:eastAsia="Malgun Gothic Semilight"/>
        </w:rPr>
        <w:t xml:space="preserve">завітала Тетяна </w:t>
      </w:r>
      <w:proofErr w:type="spellStart"/>
      <w:r w:rsidRPr="00F66522">
        <w:rPr>
          <w:rFonts w:eastAsia="Malgun Gothic Semilight"/>
        </w:rPr>
        <w:t>Підлубна</w:t>
      </w:r>
      <w:proofErr w:type="spellEnd"/>
      <w:r w:rsidRPr="00F66522">
        <w:rPr>
          <w:rFonts w:eastAsia="Malgun Gothic Semilight"/>
        </w:rPr>
        <w:t xml:space="preserve"> - інспектор Центрально-Західного міжрегіонального управління Державної служби з питань праці, яка провела цікавий інформаційний семінар на тему: "Безпека праці та формування негативного ставлення до незадекларованої праці, інформування про ознаки трудової експлуатації та її запобіганню".</w:t>
      </w:r>
      <w:r>
        <w:rPr>
          <w:rFonts w:eastAsia="Malgun Gothic Semilight"/>
        </w:rPr>
        <w:t xml:space="preserve"> Такі інформативні заходи є пізнавальними та корисними для молоді, адже їх перш за все цікавить інформація, яка є актуальною наразі.</w:t>
      </w:r>
    </w:p>
    <w:p w:rsidR="009A7015" w:rsidRDefault="009A7015" w:rsidP="00C0366D">
      <w:pPr>
        <w:pStyle w:val="a3"/>
        <w:numPr>
          <w:ilvl w:val="0"/>
          <w:numId w:val="13"/>
        </w:numPr>
        <w:tabs>
          <w:tab w:val="clear" w:pos="300"/>
        </w:tabs>
        <w:suppressAutoHyphens w:val="0"/>
        <w:spacing w:after="160"/>
        <w:ind w:left="-567"/>
        <w:rPr>
          <w:rFonts w:eastAsia="Malgun Gothic Semilight"/>
        </w:rPr>
      </w:pPr>
      <w:r>
        <w:rPr>
          <w:rFonts w:eastAsia="Malgun Gothic Semilight"/>
        </w:rPr>
        <w:t>25 квітня надійшли результати І Всеукраїнського літературно-мистецького конкурсу</w:t>
      </w:r>
      <w:r w:rsidRPr="00F66522">
        <w:rPr>
          <w:rFonts w:eastAsia="Malgun Gothic Semilight"/>
        </w:rPr>
        <w:t xml:space="preserve"> імені Олени Теліги "Вітрами й сонцем Бог мій шлях намітив"</w:t>
      </w:r>
      <w:r>
        <w:rPr>
          <w:rFonts w:eastAsia="Malgun Gothic Semilight"/>
        </w:rPr>
        <w:t>, у якому взяла участь студентка нашого закладу освіти, де здобула призове 2 місце</w:t>
      </w:r>
      <w:r w:rsidRPr="00F66522">
        <w:rPr>
          <w:rFonts w:eastAsia="Malgun Gothic Semilight"/>
        </w:rPr>
        <w:t xml:space="preserve"> у номінації "Художні твори (поетичні)".</w:t>
      </w:r>
      <w:r>
        <w:rPr>
          <w:rFonts w:eastAsia="Malgun Gothic Semilight"/>
        </w:rPr>
        <w:t xml:space="preserve"> Розвиток поетичних здібностей, творчого мислення – це одна із умов цілісності якісного навчального процесу.</w:t>
      </w:r>
    </w:p>
    <w:p w:rsidR="009A7015" w:rsidRPr="00187A75" w:rsidRDefault="009A7015" w:rsidP="00C0366D">
      <w:pPr>
        <w:pStyle w:val="a3"/>
        <w:numPr>
          <w:ilvl w:val="0"/>
          <w:numId w:val="13"/>
        </w:numPr>
        <w:tabs>
          <w:tab w:val="clear" w:pos="300"/>
        </w:tabs>
        <w:suppressAutoHyphens w:val="0"/>
        <w:spacing w:after="160"/>
        <w:ind w:left="-567"/>
        <w:rPr>
          <w:rFonts w:eastAsia="Malgun Gothic Semilight"/>
        </w:rPr>
      </w:pPr>
      <w:r w:rsidRPr="00187A75">
        <w:rPr>
          <w:rFonts w:eastAsia="Times New Roman"/>
          <w:color w:val="000000"/>
          <w:lang w:eastAsia="ru-RU"/>
        </w:rPr>
        <w:t xml:space="preserve">20 березня у молодіжній </w:t>
      </w:r>
      <w:proofErr w:type="spellStart"/>
      <w:r w:rsidRPr="00187A75">
        <w:rPr>
          <w:rFonts w:eastAsia="Times New Roman"/>
          <w:color w:val="000000"/>
          <w:lang w:eastAsia="ru-RU"/>
        </w:rPr>
        <w:t>інтелектуально</w:t>
      </w:r>
      <w:proofErr w:type="spellEnd"/>
      <w:r w:rsidRPr="00187A75">
        <w:rPr>
          <w:rFonts w:eastAsia="Times New Roman"/>
          <w:color w:val="000000"/>
          <w:lang w:eastAsia="ru-RU"/>
        </w:rPr>
        <w:t>-розважальній грі «</w:t>
      </w:r>
      <w:proofErr w:type="spellStart"/>
      <w:r w:rsidRPr="00187A75">
        <w:rPr>
          <w:rFonts w:eastAsia="Times New Roman"/>
          <w:color w:val="000000"/>
          <w:lang w:eastAsia="ru-RU"/>
        </w:rPr>
        <w:t>БатлУМ</w:t>
      </w:r>
      <w:proofErr w:type="spellEnd"/>
      <w:r w:rsidRPr="00187A75">
        <w:rPr>
          <w:rFonts w:eastAsia="Times New Roman"/>
          <w:color w:val="000000"/>
          <w:lang w:eastAsia="ru-RU"/>
        </w:rPr>
        <w:t>» серед 21 команд закладів освіти міста та області, команда Вінницького соціально-</w:t>
      </w:r>
      <w:r w:rsidRPr="00187A75">
        <w:rPr>
          <w:rFonts w:eastAsia="Times New Roman"/>
          <w:color w:val="000000"/>
          <w:lang w:eastAsia="ru-RU"/>
        </w:rPr>
        <w:lastRenderedPageBreak/>
        <w:t>економічного інституту, виборола 5 місце. Серед учасників команди були й представники студентського самоврядування.</w:t>
      </w:r>
    </w:p>
    <w:p w:rsidR="009A7015" w:rsidRDefault="009A7015" w:rsidP="00C0366D">
      <w:pPr>
        <w:pStyle w:val="a3"/>
        <w:numPr>
          <w:ilvl w:val="0"/>
          <w:numId w:val="13"/>
        </w:numPr>
        <w:tabs>
          <w:tab w:val="clear" w:pos="300"/>
        </w:tabs>
        <w:suppressAutoHyphens w:val="0"/>
        <w:ind w:left="-567"/>
        <w:rPr>
          <w:rFonts w:eastAsia="Malgun Gothic Semilight"/>
        </w:rPr>
      </w:pPr>
      <w:r>
        <w:rPr>
          <w:rFonts w:eastAsia="Malgun Gothic Semilight"/>
        </w:rPr>
        <w:t>27 березня Міжнародний день театру</w:t>
      </w:r>
      <w:r w:rsidRPr="000A0766">
        <w:rPr>
          <w:rFonts w:eastAsia="Malgun Gothic Semilight"/>
        </w:rPr>
        <w:t>.</w:t>
      </w:r>
      <w:r>
        <w:rPr>
          <w:rFonts w:eastAsia="Malgun Gothic Semilight"/>
        </w:rPr>
        <w:t xml:space="preserve"> Студентський актив Вінницького навчального комплексу організував похід у театр імені М.Садовського</w:t>
      </w:r>
      <w:r w:rsidRPr="000A0766">
        <w:rPr>
          <w:rFonts w:eastAsia="Malgun Gothic Semilight"/>
        </w:rPr>
        <w:t xml:space="preserve"> на виставу "Я б тобі небо прихилив"</w:t>
      </w:r>
      <w:r>
        <w:rPr>
          <w:rFonts w:eastAsia="Malgun Gothic Semilight"/>
        </w:rPr>
        <w:t xml:space="preserve"> І. Карпенка-Карого</w:t>
      </w:r>
      <w:r w:rsidRPr="000A0766">
        <w:rPr>
          <w:rFonts w:eastAsia="Malgun Gothic Semilight"/>
        </w:rPr>
        <w:t xml:space="preserve">. </w:t>
      </w:r>
      <w:r>
        <w:rPr>
          <w:rFonts w:eastAsia="Malgun Gothic Semilight"/>
        </w:rPr>
        <w:t>Кожен студент задумався над тим, що гордість може понівечити та скалічити людину. Також ми переглядали виставу «</w:t>
      </w:r>
      <w:r>
        <w:rPr>
          <w:rFonts w:eastAsia="Malgun Gothic Semilight"/>
          <w:lang w:val="en-US"/>
        </w:rPr>
        <w:t>Bon</w:t>
      </w:r>
      <w:r w:rsidRPr="00187A75">
        <w:rPr>
          <w:rFonts w:eastAsia="Malgun Gothic Semilight"/>
        </w:rPr>
        <w:t xml:space="preserve"> </w:t>
      </w:r>
      <w:r>
        <w:rPr>
          <w:rFonts w:eastAsia="Malgun Gothic Semilight"/>
          <w:lang w:val="en-US"/>
        </w:rPr>
        <w:t>appetite</w:t>
      </w:r>
      <w:r>
        <w:rPr>
          <w:rFonts w:eastAsia="Malgun Gothic Semilight"/>
        </w:rPr>
        <w:t>, або гарнір по-французьки», яка дуже сподобалася студентам. Легко, комічно, кожен зробив для себе певні висновки.</w:t>
      </w:r>
    </w:p>
    <w:p w:rsidR="009A7015" w:rsidRDefault="009A7015" w:rsidP="00C0366D">
      <w:pPr>
        <w:ind w:left="-567"/>
      </w:pPr>
      <w:r>
        <w:rPr>
          <w:rFonts w:eastAsia="Malgun Gothic Semilight"/>
        </w:rPr>
        <w:t>Невід</w:t>
      </w:r>
      <w:r w:rsidRPr="00DF2728">
        <w:rPr>
          <w:rFonts w:eastAsia="Malgun Gothic Semilight"/>
        </w:rPr>
        <w:t>’</w:t>
      </w:r>
      <w:r>
        <w:rPr>
          <w:rFonts w:eastAsia="Malgun Gothic Semilight"/>
        </w:rPr>
        <w:t xml:space="preserve">ємною частиною студентського життя Вінницького навчального комплексу Університету «Україна» є </w:t>
      </w:r>
      <w:proofErr w:type="spellStart"/>
      <w:r w:rsidRPr="00756C99">
        <w:rPr>
          <w:rFonts w:eastAsia="Malgun Gothic Semilight"/>
          <w:i/>
        </w:rPr>
        <w:t>волонтерство</w:t>
      </w:r>
      <w:proofErr w:type="spellEnd"/>
      <w:r>
        <w:rPr>
          <w:rFonts w:eastAsia="Malgun Gothic Semilight"/>
        </w:rPr>
        <w:t xml:space="preserve">. </w:t>
      </w:r>
      <w:r w:rsidRPr="00AA26A3">
        <w:t>Волонтерська діяльність – це шлях самопізнання і сам</w:t>
      </w:r>
      <w:r>
        <w:t xml:space="preserve">оперевірки, набуття практичного професійного досвіду у конкретній життєвій ситуації. Студенти гостро переймаються долею країни; </w:t>
      </w:r>
      <w:r w:rsidRPr="00AA26A3">
        <w:t>оточуючих людей, які потребують допомоги, і, головне, мають сили та натхнен</w:t>
      </w:r>
      <w:r>
        <w:t xml:space="preserve">ня своїми діями допомогти іншим, адже лише єдність та спільна мета приведуть до Перемоги. Молодь з великим бажанням допомагає ГО «Соціальна перспектива» розвантажувати, сортувати, упаковувати гуманітарну допомогу у будь-який час доби для наших військових, цивільного населення та медичних закладів України. Адже вони розуміють, що це справа задля спільної мети – вільної незалежної України. </w:t>
      </w:r>
    </w:p>
    <w:p w:rsidR="009A7015" w:rsidRDefault="009A7015" w:rsidP="00C0366D">
      <w:pPr>
        <w:ind w:left="-567"/>
        <w:rPr>
          <w:rFonts w:eastAsia="Times New Roman"/>
          <w:color w:val="000000"/>
          <w:lang w:eastAsia="ru-RU"/>
        </w:rPr>
      </w:pPr>
      <w:r>
        <w:rPr>
          <w:rFonts w:eastAsia="Times New Roman"/>
          <w:color w:val="000000"/>
          <w:lang w:eastAsia="ru-RU"/>
        </w:rPr>
        <w:t>Також представники студентського самоврядування є волонтерами та учасниками майстер-класів на Вінницькому фестивалі розвитку свідомості «ЖИВИ», засновницею якого є випускниця нашого закладу освіти – Наталя ДЕМЧУК.</w:t>
      </w:r>
    </w:p>
    <w:p w:rsidR="009A7015" w:rsidRDefault="009A7015" w:rsidP="00C0366D">
      <w:pPr>
        <w:ind w:left="-567"/>
        <w:rPr>
          <w:rFonts w:eastAsia="Times New Roman"/>
          <w:color w:val="000000"/>
          <w:lang w:eastAsia="ru-RU"/>
        </w:rPr>
      </w:pPr>
      <w:proofErr w:type="spellStart"/>
      <w:r>
        <w:rPr>
          <w:rFonts w:eastAsia="Times New Roman"/>
          <w:i/>
          <w:color w:val="000000"/>
          <w:lang w:eastAsia="ru-RU"/>
        </w:rPr>
        <w:t>Титула</w:t>
      </w:r>
      <w:proofErr w:type="spellEnd"/>
      <w:r>
        <w:rPr>
          <w:rFonts w:eastAsia="Times New Roman"/>
          <w:i/>
          <w:color w:val="000000"/>
          <w:lang w:eastAsia="ru-RU"/>
        </w:rPr>
        <w:t xml:space="preserve"> Дмитро, </w:t>
      </w:r>
      <w:proofErr w:type="spellStart"/>
      <w:r>
        <w:rPr>
          <w:rFonts w:eastAsia="Times New Roman"/>
          <w:i/>
          <w:color w:val="000000"/>
          <w:lang w:eastAsia="ru-RU"/>
        </w:rPr>
        <w:t>Забарило</w:t>
      </w:r>
      <w:proofErr w:type="spellEnd"/>
      <w:r>
        <w:rPr>
          <w:rFonts w:eastAsia="Times New Roman"/>
          <w:i/>
          <w:color w:val="000000"/>
          <w:lang w:eastAsia="ru-RU"/>
        </w:rPr>
        <w:t xml:space="preserve"> Евеліна</w:t>
      </w:r>
      <w:r w:rsidRPr="00FD2A02">
        <w:rPr>
          <w:rFonts w:eastAsia="Times New Roman"/>
          <w:i/>
          <w:color w:val="000000"/>
          <w:lang w:eastAsia="ru-RU"/>
        </w:rPr>
        <w:t xml:space="preserve">, Кудря Руслан, </w:t>
      </w:r>
      <w:proofErr w:type="spellStart"/>
      <w:r w:rsidRPr="00FD2A02">
        <w:rPr>
          <w:rFonts w:eastAsia="Times New Roman"/>
          <w:i/>
          <w:color w:val="000000"/>
          <w:lang w:eastAsia="ru-RU"/>
        </w:rPr>
        <w:t>Хмельовська</w:t>
      </w:r>
      <w:proofErr w:type="spellEnd"/>
      <w:r w:rsidRPr="00FD2A02">
        <w:rPr>
          <w:rFonts w:eastAsia="Times New Roman"/>
          <w:i/>
          <w:color w:val="000000"/>
          <w:lang w:eastAsia="ru-RU"/>
        </w:rPr>
        <w:t xml:space="preserve"> Аліна</w:t>
      </w:r>
      <w:r>
        <w:rPr>
          <w:rFonts w:eastAsia="Times New Roman"/>
          <w:color w:val="000000"/>
          <w:lang w:eastAsia="ru-RU"/>
        </w:rPr>
        <w:t xml:space="preserve"> -  представники від Вінницького навчального комплексу, які входитимуть до Студентської ради Вінниччини. </w:t>
      </w:r>
    </w:p>
    <w:p w:rsidR="009A7015" w:rsidRPr="007F4E2D" w:rsidRDefault="009A7015" w:rsidP="00C0366D">
      <w:pPr>
        <w:ind w:left="-567"/>
      </w:pPr>
      <w:r>
        <w:t>Навчаючись у закладах освіти, у студентів с</w:t>
      </w:r>
      <w:r w:rsidRPr="00D759A0">
        <w:t xml:space="preserve">тають більш </w:t>
      </w:r>
      <w:r>
        <w:t>стійкими такі якості особистості</w:t>
      </w:r>
      <w:r w:rsidRPr="00D759A0">
        <w:t xml:space="preserve"> як цілеспрямованість, рішучість, витримка, наполегливість, принциповість, самостійність, ініціативність, </w:t>
      </w:r>
      <w:r>
        <w:t>об</w:t>
      </w:r>
      <w:r w:rsidRPr="00D759A0">
        <w:t>’</w:t>
      </w:r>
      <w:r>
        <w:t xml:space="preserve">єктивність, </w:t>
      </w:r>
      <w:r w:rsidRPr="00D759A0">
        <w:t xml:space="preserve">уміння володіти собою. У процесі участі студентів у волонтерському русі ці якості мають змогу </w:t>
      </w:r>
      <w:r w:rsidRPr="00D759A0">
        <w:lastRenderedPageBreak/>
        <w:t>розвиватися і сприяти подальшому професійному розвитку майбутніх фахівців, особливо – соціальної сфери.</w:t>
      </w:r>
      <w:r>
        <w:t xml:space="preserve"> Своєю чіткою громадянською позицією, нестримним бажанням допомагати іншим без жодної користі для себе студенти Вінницького навчального комплексу є гарним прикладом для молодої особистості, що формується.</w:t>
      </w:r>
    </w:p>
    <w:p w:rsidR="009A7015" w:rsidRDefault="009A7015" w:rsidP="00C0366D">
      <w:pPr>
        <w:ind w:left="-567"/>
        <w:rPr>
          <w:rFonts w:eastAsia="Malgun Gothic Semilight"/>
        </w:rPr>
      </w:pPr>
      <w:r>
        <w:t xml:space="preserve">Ініціатива і віра в свої сили, лідерство і вміння працювати в команді – основоположні якості успішного і яскравого студента, особливо якщо мова йде про </w:t>
      </w:r>
      <w:r>
        <w:rPr>
          <w:rFonts w:eastAsia="Malgun Gothic Semilight"/>
        </w:rPr>
        <w:t xml:space="preserve">Вінницький соціально-економічний інститут та фаховий коледж Університету «Україна». Наша студентська рада – це ефективний механізм для реалізації своїх ідей і задумів, здатна підтримати будь-яке починання і спільними зусиллями довести його до завершення.  </w:t>
      </w:r>
    </w:p>
    <w:p w:rsidR="009A7015" w:rsidRDefault="009A7015" w:rsidP="00C0366D">
      <w:pPr>
        <w:ind w:left="-567"/>
        <w:rPr>
          <w:rFonts w:eastAsia="Malgun Gothic Semilight"/>
          <w:b/>
        </w:rPr>
      </w:pPr>
      <w:r w:rsidRPr="00E4484E">
        <w:rPr>
          <w:rFonts w:eastAsia="Malgun Gothic Semilight"/>
          <w:b/>
        </w:rPr>
        <w:t>2.7.2. Національно-патріотичне виховання</w:t>
      </w:r>
    </w:p>
    <w:p w:rsidR="00E4484E" w:rsidRPr="00E52F31" w:rsidRDefault="00E4484E" w:rsidP="00C0366D">
      <w:r>
        <w:t>1) 14.10.2023</w:t>
      </w:r>
      <w:r w:rsidRPr="00E52F31">
        <w:t xml:space="preserve"> р. - День Покрови Пресвятої Богородиці та день Українського козацтва.</w:t>
      </w:r>
    </w:p>
    <w:p w:rsidR="00E4484E" w:rsidRPr="00E52F31" w:rsidRDefault="00E4484E" w:rsidP="00C0366D">
      <w:pPr>
        <w:shd w:val="clear" w:color="auto" w:fill="FFFFFF"/>
        <w:rPr>
          <w:rFonts w:eastAsia="Segoe UI Historic"/>
          <w:color w:val="050505"/>
          <w:lang w:bidi="ar"/>
        </w:rPr>
      </w:pPr>
      <w:r>
        <w:rPr>
          <w:rFonts w:eastAsia="Segoe UI Historic"/>
          <w:color w:val="050505"/>
          <w:lang w:bidi="ar"/>
        </w:rPr>
        <w:t>2)  21.10.2023</w:t>
      </w:r>
      <w:r w:rsidRPr="00E52F31">
        <w:rPr>
          <w:rFonts w:eastAsia="Segoe UI Historic"/>
          <w:color w:val="050505"/>
          <w:lang w:bidi="ar"/>
        </w:rPr>
        <w:t xml:space="preserve"> р. - Знайомство із </w:t>
      </w:r>
      <w:proofErr w:type="spellStart"/>
      <w:r w:rsidRPr="00E52F31">
        <w:rPr>
          <w:rFonts w:eastAsia="Segoe UI Historic"/>
          <w:color w:val="050505"/>
          <w:lang w:bidi="ar"/>
        </w:rPr>
        <w:t>парамедиком</w:t>
      </w:r>
      <w:proofErr w:type="spellEnd"/>
      <w:r w:rsidRPr="00E52F31">
        <w:rPr>
          <w:rFonts w:eastAsia="Segoe UI Historic"/>
          <w:color w:val="050505"/>
          <w:lang w:bidi="ar"/>
        </w:rPr>
        <w:t xml:space="preserve"> 59 окремої мотопіхотної бригади імені Якова </w:t>
      </w:r>
      <w:proofErr w:type="spellStart"/>
      <w:r w:rsidRPr="00E52F31">
        <w:rPr>
          <w:rFonts w:eastAsia="Segoe UI Historic"/>
          <w:color w:val="050505"/>
          <w:lang w:bidi="ar"/>
        </w:rPr>
        <w:t>Гандзюка</w:t>
      </w:r>
      <w:proofErr w:type="spellEnd"/>
      <w:r w:rsidRPr="00E52F31">
        <w:rPr>
          <w:rFonts w:eastAsia="Segoe UI Historic"/>
          <w:color w:val="050505"/>
          <w:lang w:bidi="ar"/>
        </w:rPr>
        <w:t xml:space="preserve">, студентом нашого інституту, спеціальність «Психологія» Михайлом </w:t>
      </w:r>
      <w:proofErr w:type="spellStart"/>
      <w:r w:rsidRPr="00E52F31">
        <w:rPr>
          <w:rFonts w:eastAsia="Segoe UI Historic"/>
          <w:color w:val="050505"/>
          <w:lang w:bidi="ar"/>
        </w:rPr>
        <w:t>Черватюком</w:t>
      </w:r>
      <w:proofErr w:type="spellEnd"/>
      <w:r w:rsidRPr="00E52F31">
        <w:rPr>
          <w:rFonts w:eastAsia="Segoe UI Historic"/>
          <w:color w:val="050505"/>
          <w:lang w:bidi="ar"/>
        </w:rPr>
        <w:t xml:space="preserve">. </w:t>
      </w:r>
    </w:p>
    <w:p w:rsidR="00E4484E" w:rsidRDefault="00E4484E" w:rsidP="00C0366D">
      <w:pPr>
        <w:shd w:val="clear" w:color="auto" w:fill="FFFFFF"/>
        <w:rPr>
          <w:rFonts w:eastAsia="Segoe UI Historic"/>
          <w:color w:val="050505"/>
        </w:rPr>
      </w:pPr>
      <w:r w:rsidRPr="00E52F31">
        <w:rPr>
          <w:rFonts w:eastAsia="Segoe UI Historic"/>
          <w:color w:val="050505"/>
        </w:rPr>
        <w:t>3)</w:t>
      </w:r>
      <w:r w:rsidRPr="00E52F31">
        <w:rPr>
          <w:rFonts w:eastAsia="Segoe UI Historic"/>
          <w:color w:val="050505"/>
          <w:lang w:val="ru-RU"/>
        </w:rPr>
        <w:t xml:space="preserve"> </w:t>
      </w:r>
      <w:r>
        <w:rPr>
          <w:rFonts w:eastAsia="Segoe UI Historic"/>
          <w:color w:val="050505"/>
        </w:rPr>
        <w:t>09.11.2023</w:t>
      </w:r>
      <w:r w:rsidRPr="00E52F31">
        <w:rPr>
          <w:rFonts w:eastAsia="Segoe UI Historic"/>
          <w:color w:val="050505"/>
        </w:rPr>
        <w:t xml:space="preserve"> р. - Викладачі та студенти долучилися до написання </w:t>
      </w:r>
      <w:proofErr w:type="spellStart"/>
      <w:r w:rsidRPr="00E52F31">
        <w:rPr>
          <w:rFonts w:eastAsia="Segoe UI Historic"/>
          <w:color w:val="050505"/>
        </w:rPr>
        <w:t>радіодиктанту</w:t>
      </w:r>
      <w:proofErr w:type="spellEnd"/>
      <w:r w:rsidRPr="00E52F31">
        <w:rPr>
          <w:rFonts w:eastAsia="Segoe UI Historic"/>
          <w:color w:val="050505"/>
        </w:rPr>
        <w:t xml:space="preserve"> Національної єдності. </w:t>
      </w:r>
    </w:p>
    <w:p w:rsidR="00E4484E" w:rsidRDefault="00E4484E" w:rsidP="00C0366D">
      <w:pPr>
        <w:shd w:val="clear" w:color="auto" w:fill="FFFFFF"/>
        <w:rPr>
          <w:rFonts w:eastAsia="Segoe UI Historic"/>
          <w:color w:val="050505"/>
        </w:rPr>
      </w:pPr>
      <w:r>
        <w:rPr>
          <w:rFonts w:eastAsia="Segoe UI Historic"/>
          <w:color w:val="050505"/>
        </w:rPr>
        <w:t>4) 24.11.2023</w:t>
      </w:r>
      <w:r w:rsidRPr="00E52F31">
        <w:rPr>
          <w:rFonts w:eastAsia="Segoe UI Historic"/>
          <w:color w:val="050505"/>
        </w:rPr>
        <w:t xml:space="preserve"> р. - День </w:t>
      </w:r>
      <w:proofErr w:type="spellStart"/>
      <w:r w:rsidRPr="00E52F31">
        <w:rPr>
          <w:rFonts w:eastAsia="Segoe UI Historic"/>
          <w:color w:val="050505"/>
        </w:rPr>
        <w:t>пам</w:t>
      </w:r>
      <w:proofErr w:type="spellEnd"/>
      <w:r w:rsidRPr="00E52F31">
        <w:rPr>
          <w:rFonts w:eastAsia="Segoe UI Historic"/>
          <w:color w:val="050505"/>
          <w:lang w:val="ru-RU"/>
        </w:rPr>
        <w:t>’</w:t>
      </w:r>
      <w:r w:rsidRPr="00E52F31">
        <w:rPr>
          <w:rFonts w:eastAsia="Segoe UI Historic"/>
          <w:color w:val="050505"/>
        </w:rPr>
        <w:t>яті жертв Голодомору</w:t>
      </w:r>
      <w:r>
        <w:rPr>
          <w:rFonts w:eastAsia="Segoe UI Historic"/>
          <w:color w:val="050505"/>
        </w:rPr>
        <w:t xml:space="preserve"> в Україні 1932-1933 рр. Акція «Запали свічку»</w:t>
      </w:r>
      <w:r w:rsidRPr="00E52F31">
        <w:rPr>
          <w:rFonts w:eastAsia="Segoe UI Historic"/>
          <w:color w:val="050505"/>
        </w:rPr>
        <w:t>.</w:t>
      </w:r>
    </w:p>
    <w:p w:rsidR="00E4484E" w:rsidRPr="00E52F31" w:rsidRDefault="00E4484E" w:rsidP="00C0366D">
      <w:pPr>
        <w:shd w:val="clear" w:color="auto" w:fill="FFFFFF"/>
        <w:rPr>
          <w:rFonts w:eastAsia="Segoe UI Historic"/>
          <w:color w:val="050505"/>
        </w:rPr>
      </w:pPr>
      <w:r>
        <w:rPr>
          <w:rFonts w:eastAsia="Segoe UI Historic"/>
          <w:color w:val="050505"/>
        </w:rPr>
        <w:t>5) 30.11.2023 р. гостьова лекція колегами НАНГУ «Конституція України. Права та обов’язки громадян. Військова служба».</w:t>
      </w:r>
    </w:p>
    <w:p w:rsidR="00E4484E" w:rsidRPr="00E52F31" w:rsidRDefault="00E4484E" w:rsidP="00C0366D">
      <w:pPr>
        <w:shd w:val="clear" w:color="auto" w:fill="FFFFFF"/>
        <w:rPr>
          <w:rFonts w:eastAsia="Segoe UI Historic"/>
          <w:color w:val="050505"/>
        </w:rPr>
      </w:pPr>
      <w:r>
        <w:rPr>
          <w:rFonts w:eastAsia="Segoe UI Historic"/>
          <w:color w:val="050505"/>
        </w:rPr>
        <w:t>6</w:t>
      </w:r>
      <w:r w:rsidRPr="00E52F31">
        <w:rPr>
          <w:rFonts w:eastAsia="Segoe UI Historic"/>
          <w:color w:val="050505"/>
        </w:rPr>
        <w:t xml:space="preserve">) 30.01.2023 </w:t>
      </w:r>
      <w:r>
        <w:rPr>
          <w:rFonts w:eastAsia="Segoe UI Historic"/>
          <w:color w:val="050505"/>
        </w:rPr>
        <w:t>р. - Виховна година приурочена «Битві під Крутами»</w:t>
      </w:r>
      <w:r w:rsidRPr="00E52F31">
        <w:rPr>
          <w:rFonts w:eastAsia="Segoe UI Historic"/>
          <w:color w:val="050505"/>
        </w:rPr>
        <w:t>.</w:t>
      </w:r>
    </w:p>
    <w:p w:rsidR="00E4484E" w:rsidRPr="00E52F31" w:rsidRDefault="00E4484E" w:rsidP="00C0366D">
      <w:pPr>
        <w:shd w:val="clear" w:color="auto" w:fill="FFFFFF"/>
        <w:rPr>
          <w:rFonts w:eastAsia="Segoe UI Historic"/>
          <w:color w:val="050505"/>
        </w:rPr>
      </w:pPr>
      <w:r>
        <w:rPr>
          <w:rFonts w:eastAsia="Segoe UI Historic"/>
          <w:color w:val="050505"/>
        </w:rPr>
        <w:t>7) 24.02.2024</w:t>
      </w:r>
      <w:r w:rsidRPr="00E52F31">
        <w:rPr>
          <w:rFonts w:eastAsia="Segoe UI Historic"/>
          <w:color w:val="050505"/>
        </w:rPr>
        <w:t xml:space="preserve"> р. - Виховна година приурочена</w:t>
      </w:r>
      <w:r>
        <w:rPr>
          <w:rFonts w:eastAsia="Segoe UI Historic"/>
          <w:color w:val="050505"/>
        </w:rPr>
        <w:t xml:space="preserve"> страшній річниці війни </w:t>
      </w:r>
      <w:proofErr w:type="spellStart"/>
      <w:r>
        <w:rPr>
          <w:rFonts w:eastAsia="Segoe UI Historic"/>
          <w:color w:val="050505"/>
        </w:rPr>
        <w:t>росії</w:t>
      </w:r>
      <w:proofErr w:type="spellEnd"/>
      <w:r>
        <w:rPr>
          <w:rFonts w:eastAsia="Segoe UI Historic"/>
          <w:color w:val="050505"/>
        </w:rPr>
        <w:t xml:space="preserve"> проти України</w:t>
      </w:r>
      <w:r w:rsidRPr="00E52F31">
        <w:rPr>
          <w:rFonts w:eastAsia="Segoe UI Historic"/>
          <w:color w:val="050505"/>
        </w:rPr>
        <w:t xml:space="preserve">. </w:t>
      </w:r>
    </w:p>
    <w:p w:rsidR="00E4484E" w:rsidRDefault="00E4484E" w:rsidP="00C0366D">
      <w:pPr>
        <w:shd w:val="clear" w:color="auto" w:fill="FFFFFF"/>
        <w:rPr>
          <w:rFonts w:eastAsia="Segoe UI Historic"/>
          <w:color w:val="050505"/>
          <w:lang w:val="ru-RU" w:bidi="ar"/>
        </w:rPr>
      </w:pPr>
      <w:r>
        <w:rPr>
          <w:rFonts w:eastAsia="Segoe UI Historic"/>
          <w:color w:val="050505"/>
        </w:rPr>
        <w:t>8) 09.03.2024</w:t>
      </w:r>
      <w:r w:rsidRPr="00E52F31">
        <w:rPr>
          <w:rFonts w:eastAsia="Segoe UI Historic"/>
          <w:color w:val="050505"/>
        </w:rPr>
        <w:t xml:space="preserve"> р. - День народження </w:t>
      </w:r>
      <w:proofErr w:type="spellStart"/>
      <w:r w:rsidRPr="00E52F31">
        <w:rPr>
          <w:rFonts w:eastAsia="Segoe UI Historic"/>
          <w:color w:val="050505"/>
          <w:lang w:val="ru-RU" w:bidi="ar"/>
        </w:rPr>
        <w:t>нашого</w:t>
      </w:r>
      <w:proofErr w:type="spellEnd"/>
      <w:r w:rsidRPr="00E52F31">
        <w:rPr>
          <w:rFonts w:eastAsia="Segoe UI Historic"/>
          <w:color w:val="050505"/>
          <w:lang w:val="ru-RU" w:bidi="ar"/>
        </w:rPr>
        <w:t xml:space="preserve"> пророка Тараса Григоровича </w:t>
      </w:r>
      <w:proofErr w:type="spellStart"/>
      <w:r w:rsidRPr="00E52F31">
        <w:rPr>
          <w:rFonts w:eastAsia="Segoe UI Historic"/>
          <w:color w:val="050505"/>
          <w:lang w:val="ru-RU" w:bidi="ar"/>
        </w:rPr>
        <w:t>Шевченка</w:t>
      </w:r>
      <w:proofErr w:type="spellEnd"/>
      <w:r w:rsidRPr="00E52F31">
        <w:rPr>
          <w:rFonts w:eastAsia="Segoe UI Historic"/>
          <w:color w:val="050505"/>
          <w:lang w:val="ru-RU" w:bidi="ar"/>
        </w:rPr>
        <w:t>.</w:t>
      </w:r>
      <w:r w:rsidRPr="00E52F31">
        <w:rPr>
          <w:rFonts w:eastAsia="Segoe UI Historic"/>
          <w:color w:val="050505"/>
          <w:lang w:bidi="ar"/>
        </w:rPr>
        <w:t xml:space="preserve"> </w:t>
      </w:r>
      <w:r w:rsidRPr="00E52F31">
        <w:rPr>
          <w:rFonts w:eastAsia="Segoe UI Historic"/>
          <w:color w:val="050505"/>
          <w:lang w:val="ru-RU" w:bidi="ar"/>
        </w:rPr>
        <w:t xml:space="preserve">Великий </w:t>
      </w:r>
      <w:proofErr w:type="spellStart"/>
      <w:r w:rsidRPr="00E52F31">
        <w:rPr>
          <w:rFonts w:eastAsia="Segoe UI Historic"/>
          <w:color w:val="050505"/>
          <w:lang w:val="ru-RU" w:bidi="ar"/>
        </w:rPr>
        <w:t>Кобзар</w:t>
      </w:r>
      <w:proofErr w:type="spellEnd"/>
      <w:r w:rsidRPr="00E52F31">
        <w:rPr>
          <w:rFonts w:eastAsia="Segoe UI Historic"/>
          <w:color w:val="050505"/>
          <w:lang w:val="ru-RU" w:bidi="ar"/>
        </w:rPr>
        <w:t xml:space="preserve"> - </w:t>
      </w:r>
      <w:proofErr w:type="spellStart"/>
      <w:r w:rsidRPr="00E52F31">
        <w:rPr>
          <w:rFonts w:eastAsia="Segoe UI Historic"/>
          <w:color w:val="050505"/>
          <w:lang w:val="ru-RU" w:bidi="ar"/>
        </w:rPr>
        <w:t>національний</w:t>
      </w:r>
      <w:proofErr w:type="spellEnd"/>
      <w:r w:rsidRPr="00E52F31">
        <w:rPr>
          <w:rFonts w:eastAsia="Segoe UI Historic"/>
          <w:color w:val="050505"/>
          <w:lang w:val="ru-RU" w:bidi="ar"/>
        </w:rPr>
        <w:t xml:space="preserve"> символ </w:t>
      </w:r>
      <w:proofErr w:type="spellStart"/>
      <w:r w:rsidRPr="00E52F31">
        <w:rPr>
          <w:rFonts w:eastAsia="Segoe UI Historic"/>
          <w:color w:val="050505"/>
          <w:lang w:val="ru-RU" w:bidi="ar"/>
        </w:rPr>
        <w:t>українського</w:t>
      </w:r>
      <w:proofErr w:type="spellEnd"/>
      <w:r w:rsidRPr="00E52F31">
        <w:rPr>
          <w:rFonts w:eastAsia="Segoe UI Historic"/>
          <w:color w:val="050505"/>
          <w:lang w:val="ru-RU" w:bidi="ar"/>
        </w:rPr>
        <w:t xml:space="preserve"> народу, </w:t>
      </w:r>
      <w:proofErr w:type="spellStart"/>
      <w:r w:rsidRPr="00E52F31">
        <w:rPr>
          <w:rFonts w:eastAsia="Segoe UI Historic"/>
          <w:color w:val="050505"/>
          <w:lang w:val="ru-RU" w:bidi="ar"/>
        </w:rPr>
        <w:t>який</w:t>
      </w:r>
      <w:proofErr w:type="spellEnd"/>
      <w:r w:rsidRPr="00E52F31">
        <w:rPr>
          <w:rFonts w:eastAsia="Segoe UI Historic"/>
          <w:color w:val="050505"/>
          <w:lang w:val="ru-RU" w:bidi="ar"/>
        </w:rPr>
        <w:t xml:space="preserve"> пробудив, і </w:t>
      </w:r>
      <w:proofErr w:type="spellStart"/>
      <w:r w:rsidRPr="00E52F31">
        <w:rPr>
          <w:rFonts w:eastAsia="Segoe UI Historic"/>
          <w:color w:val="050505"/>
          <w:lang w:val="ru-RU" w:bidi="ar"/>
        </w:rPr>
        <w:t>надалі</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продовжує</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пробуджувати</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своїм</w:t>
      </w:r>
      <w:proofErr w:type="spellEnd"/>
      <w:r w:rsidRPr="00E52F31">
        <w:rPr>
          <w:rFonts w:eastAsia="Segoe UI Historic"/>
          <w:color w:val="050505"/>
          <w:lang w:val="ru-RU" w:bidi="ar"/>
        </w:rPr>
        <w:t xml:space="preserve"> пророчим словом </w:t>
      </w:r>
      <w:proofErr w:type="spellStart"/>
      <w:r w:rsidRPr="00E52F31">
        <w:rPr>
          <w:rFonts w:eastAsia="Segoe UI Historic"/>
          <w:color w:val="050505"/>
          <w:lang w:val="ru-RU" w:bidi="ar"/>
        </w:rPr>
        <w:lastRenderedPageBreak/>
        <w:t>українську</w:t>
      </w:r>
      <w:proofErr w:type="spellEnd"/>
      <w:r w:rsidRPr="00E52F31">
        <w:rPr>
          <w:rFonts w:eastAsia="Segoe UI Historic"/>
          <w:color w:val="050505"/>
          <w:lang w:val="ru-RU" w:bidi="ar"/>
        </w:rPr>
        <w:t xml:space="preserve"> душу та </w:t>
      </w:r>
      <w:proofErr w:type="spellStart"/>
      <w:r w:rsidRPr="00E52F31">
        <w:rPr>
          <w:rFonts w:eastAsia="Segoe UI Historic"/>
          <w:color w:val="050505"/>
          <w:lang w:val="ru-RU" w:bidi="ar"/>
        </w:rPr>
        <w:t>утверджує</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духовну</w:t>
      </w:r>
      <w:proofErr w:type="spellEnd"/>
      <w:r w:rsidRPr="00E52F31">
        <w:rPr>
          <w:rFonts w:eastAsia="Segoe UI Historic"/>
          <w:color w:val="050505"/>
          <w:lang w:val="ru-RU" w:bidi="ar"/>
        </w:rPr>
        <w:t xml:space="preserve"> основу народу для </w:t>
      </w:r>
      <w:proofErr w:type="spellStart"/>
      <w:r w:rsidRPr="00E52F31">
        <w:rPr>
          <w:rFonts w:eastAsia="Segoe UI Historic"/>
          <w:color w:val="050505"/>
          <w:lang w:val="ru-RU" w:bidi="ar"/>
        </w:rPr>
        <w:t>боротьби</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проти</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поневолення</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російською</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імперією</w:t>
      </w:r>
      <w:proofErr w:type="spellEnd"/>
      <w:r w:rsidRPr="00E52F31">
        <w:rPr>
          <w:rFonts w:eastAsia="Segoe UI Historic"/>
          <w:color w:val="050505"/>
          <w:lang w:val="ru-RU" w:bidi="ar"/>
        </w:rPr>
        <w:t>.</w:t>
      </w:r>
    </w:p>
    <w:p w:rsidR="00E4484E" w:rsidRPr="00E52F31" w:rsidRDefault="00E4484E" w:rsidP="00C0366D">
      <w:pPr>
        <w:shd w:val="clear" w:color="auto" w:fill="FFFFFF"/>
        <w:rPr>
          <w:rFonts w:eastAsia="Segoe UI Historic"/>
          <w:color w:val="050505"/>
          <w:lang w:val="ru-RU" w:bidi="ar"/>
        </w:rPr>
      </w:pPr>
      <w:r>
        <w:rPr>
          <w:rFonts w:eastAsia="Segoe UI Historic"/>
          <w:color w:val="050505"/>
          <w:lang w:val="ru-RU" w:bidi="ar"/>
        </w:rPr>
        <w:t xml:space="preserve">9) 22.03.2024 р. </w:t>
      </w:r>
      <w:proofErr w:type="spellStart"/>
      <w:r>
        <w:rPr>
          <w:rFonts w:eastAsia="Segoe UI Historic"/>
          <w:color w:val="050505"/>
          <w:lang w:val="ru-RU" w:bidi="ar"/>
        </w:rPr>
        <w:t>Колегами</w:t>
      </w:r>
      <w:proofErr w:type="spellEnd"/>
      <w:r>
        <w:rPr>
          <w:rFonts w:eastAsia="Segoe UI Historic"/>
          <w:color w:val="050505"/>
          <w:lang w:val="ru-RU" w:bidi="ar"/>
        </w:rPr>
        <w:t xml:space="preserve"> </w:t>
      </w:r>
      <w:proofErr w:type="spellStart"/>
      <w:r>
        <w:rPr>
          <w:rFonts w:eastAsia="Segoe UI Historic"/>
          <w:color w:val="050505"/>
          <w:lang w:val="ru-RU" w:bidi="ar"/>
        </w:rPr>
        <w:t>Національної</w:t>
      </w:r>
      <w:proofErr w:type="spellEnd"/>
      <w:r>
        <w:rPr>
          <w:rFonts w:eastAsia="Segoe UI Historic"/>
          <w:color w:val="050505"/>
          <w:lang w:val="ru-RU" w:bidi="ar"/>
        </w:rPr>
        <w:t xml:space="preserve"> </w:t>
      </w:r>
      <w:proofErr w:type="spellStart"/>
      <w:r>
        <w:rPr>
          <w:rFonts w:eastAsia="Segoe UI Historic"/>
          <w:color w:val="050505"/>
          <w:lang w:val="ru-RU" w:bidi="ar"/>
        </w:rPr>
        <w:t>академії</w:t>
      </w:r>
      <w:proofErr w:type="spellEnd"/>
      <w:r>
        <w:rPr>
          <w:rFonts w:eastAsia="Segoe UI Historic"/>
          <w:color w:val="050505"/>
          <w:lang w:val="ru-RU" w:bidi="ar"/>
        </w:rPr>
        <w:t xml:space="preserve"> </w:t>
      </w:r>
      <w:proofErr w:type="spellStart"/>
      <w:r>
        <w:rPr>
          <w:rFonts w:eastAsia="Segoe UI Historic"/>
          <w:color w:val="050505"/>
          <w:lang w:val="ru-RU" w:bidi="ar"/>
        </w:rPr>
        <w:t>Національної</w:t>
      </w:r>
      <w:proofErr w:type="spellEnd"/>
      <w:r>
        <w:rPr>
          <w:rFonts w:eastAsia="Segoe UI Historic"/>
          <w:color w:val="050505"/>
          <w:lang w:val="ru-RU" w:bidi="ar"/>
        </w:rPr>
        <w:t xml:space="preserve"> </w:t>
      </w:r>
      <w:proofErr w:type="spellStart"/>
      <w:r>
        <w:rPr>
          <w:rFonts w:eastAsia="Segoe UI Historic"/>
          <w:color w:val="050505"/>
          <w:lang w:val="ru-RU" w:bidi="ar"/>
        </w:rPr>
        <w:t>гвардії</w:t>
      </w:r>
      <w:proofErr w:type="spellEnd"/>
      <w:r>
        <w:rPr>
          <w:rFonts w:eastAsia="Segoe UI Historic"/>
          <w:color w:val="050505"/>
          <w:lang w:val="ru-RU" w:bidi="ar"/>
        </w:rPr>
        <w:t xml:space="preserve"> </w:t>
      </w:r>
      <w:proofErr w:type="spellStart"/>
      <w:r>
        <w:rPr>
          <w:rFonts w:eastAsia="Segoe UI Historic"/>
          <w:color w:val="050505"/>
          <w:lang w:val="ru-RU" w:bidi="ar"/>
        </w:rPr>
        <w:t>України</w:t>
      </w:r>
      <w:proofErr w:type="spellEnd"/>
      <w:r>
        <w:rPr>
          <w:rFonts w:eastAsia="Segoe UI Historic"/>
          <w:color w:val="050505"/>
          <w:lang w:val="ru-RU" w:bidi="ar"/>
        </w:rPr>
        <w:t xml:space="preserve"> проведено ряд </w:t>
      </w:r>
      <w:proofErr w:type="spellStart"/>
      <w:r>
        <w:rPr>
          <w:rFonts w:eastAsia="Segoe UI Historic"/>
          <w:color w:val="050505"/>
          <w:lang w:val="ru-RU" w:bidi="ar"/>
        </w:rPr>
        <w:t>практичних</w:t>
      </w:r>
      <w:proofErr w:type="spellEnd"/>
      <w:r>
        <w:rPr>
          <w:rFonts w:eastAsia="Segoe UI Historic"/>
          <w:color w:val="050505"/>
          <w:lang w:val="ru-RU" w:bidi="ar"/>
        </w:rPr>
        <w:t xml:space="preserve"> й </w:t>
      </w:r>
      <w:proofErr w:type="spellStart"/>
      <w:r>
        <w:rPr>
          <w:rFonts w:eastAsia="Segoe UI Historic"/>
          <w:color w:val="050505"/>
          <w:lang w:val="ru-RU" w:bidi="ar"/>
        </w:rPr>
        <w:t>актуальних</w:t>
      </w:r>
      <w:proofErr w:type="spellEnd"/>
      <w:r>
        <w:rPr>
          <w:rFonts w:eastAsia="Segoe UI Historic"/>
          <w:color w:val="050505"/>
          <w:lang w:val="ru-RU" w:bidi="ar"/>
        </w:rPr>
        <w:t xml:space="preserve"> </w:t>
      </w:r>
      <w:proofErr w:type="spellStart"/>
      <w:r>
        <w:rPr>
          <w:rFonts w:eastAsia="Segoe UI Historic"/>
          <w:color w:val="050505"/>
          <w:lang w:val="ru-RU" w:bidi="ar"/>
        </w:rPr>
        <w:t>майстер-класів</w:t>
      </w:r>
      <w:proofErr w:type="spellEnd"/>
      <w:r>
        <w:rPr>
          <w:rFonts w:eastAsia="Segoe UI Historic"/>
          <w:color w:val="050505"/>
          <w:lang w:val="ru-RU" w:bidi="ar"/>
        </w:rPr>
        <w:t xml:space="preserve"> (тактична медицина, </w:t>
      </w:r>
      <w:proofErr w:type="spellStart"/>
      <w:r>
        <w:rPr>
          <w:rFonts w:eastAsia="Segoe UI Historic"/>
          <w:color w:val="050505"/>
          <w:lang w:val="ru-RU" w:bidi="ar"/>
        </w:rPr>
        <w:t>радіаційна</w:t>
      </w:r>
      <w:proofErr w:type="spellEnd"/>
      <w:r>
        <w:rPr>
          <w:rFonts w:eastAsia="Segoe UI Historic"/>
          <w:color w:val="050505"/>
          <w:lang w:val="ru-RU" w:bidi="ar"/>
        </w:rPr>
        <w:t xml:space="preserve"> </w:t>
      </w:r>
      <w:proofErr w:type="spellStart"/>
      <w:r>
        <w:rPr>
          <w:rFonts w:eastAsia="Segoe UI Historic"/>
          <w:color w:val="050505"/>
          <w:lang w:val="ru-RU" w:bidi="ar"/>
        </w:rPr>
        <w:t>безпека</w:t>
      </w:r>
      <w:proofErr w:type="spellEnd"/>
      <w:r>
        <w:rPr>
          <w:rFonts w:eastAsia="Segoe UI Historic"/>
          <w:color w:val="050505"/>
          <w:lang w:val="ru-RU" w:bidi="ar"/>
        </w:rPr>
        <w:t xml:space="preserve">, </w:t>
      </w:r>
      <w:proofErr w:type="spellStart"/>
      <w:r>
        <w:rPr>
          <w:rFonts w:eastAsia="Segoe UI Historic"/>
          <w:color w:val="050505"/>
          <w:lang w:val="ru-RU" w:bidi="ar"/>
        </w:rPr>
        <w:t>керування</w:t>
      </w:r>
      <w:proofErr w:type="spellEnd"/>
      <w:r>
        <w:rPr>
          <w:rFonts w:eastAsia="Segoe UI Historic"/>
          <w:color w:val="050505"/>
          <w:lang w:val="ru-RU" w:bidi="ar"/>
        </w:rPr>
        <w:t xml:space="preserve"> </w:t>
      </w:r>
      <w:proofErr w:type="spellStart"/>
      <w:r>
        <w:rPr>
          <w:rFonts w:eastAsia="Segoe UI Historic"/>
          <w:color w:val="050505"/>
          <w:lang w:val="ru-RU" w:bidi="ar"/>
        </w:rPr>
        <w:t>дроном</w:t>
      </w:r>
      <w:proofErr w:type="spellEnd"/>
      <w:r>
        <w:rPr>
          <w:rFonts w:eastAsia="Segoe UI Historic"/>
          <w:color w:val="050505"/>
          <w:lang w:val="ru-RU" w:bidi="ar"/>
        </w:rPr>
        <w:t xml:space="preserve">, </w:t>
      </w:r>
      <w:proofErr w:type="spellStart"/>
      <w:r>
        <w:rPr>
          <w:rFonts w:eastAsia="Segoe UI Historic"/>
          <w:color w:val="050505"/>
          <w:lang w:val="ru-RU" w:bidi="ar"/>
        </w:rPr>
        <w:t>практичні</w:t>
      </w:r>
      <w:proofErr w:type="spellEnd"/>
      <w:r>
        <w:rPr>
          <w:rFonts w:eastAsia="Segoe UI Historic"/>
          <w:color w:val="050505"/>
          <w:lang w:val="ru-RU" w:bidi="ar"/>
        </w:rPr>
        <w:t xml:space="preserve"> </w:t>
      </w:r>
      <w:proofErr w:type="spellStart"/>
      <w:r>
        <w:rPr>
          <w:rFonts w:eastAsia="Segoe UI Historic"/>
          <w:color w:val="050505"/>
          <w:lang w:val="ru-RU" w:bidi="ar"/>
        </w:rPr>
        <w:t>навички</w:t>
      </w:r>
      <w:proofErr w:type="spellEnd"/>
      <w:r>
        <w:rPr>
          <w:rFonts w:eastAsia="Segoe UI Historic"/>
          <w:color w:val="050505"/>
          <w:lang w:val="ru-RU" w:bidi="ar"/>
        </w:rPr>
        <w:t xml:space="preserve"> </w:t>
      </w:r>
      <w:proofErr w:type="spellStart"/>
      <w:r>
        <w:rPr>
          <w:rFonts w:eastAsia="Segoe UI Historic"/>
          <w:color w:val="050505"/>
          <w:lang w:val="ru-RU" w:bidi="ar"/>
        </w:rPr>
        <w:t>поводження</w:t>
      </w:r>
      <w:proofErr w:type="spellEnd"/>
      <w:r>
        <w:rPr>
          <w:rFonts w:eastAsia="Segoe UI Historic"/>
          <w:color w:val="050505"/>
          <w:lang w:val="ru-RU" w:bidi="ar"/>
        </w:rPr>
        <w:t xml:space="preserve"> </w:t>
      </w:r>
      <w:proofErr w:type="spellStart"/>
      <w:r>
        <w:rPr>
          <w:rFonts w:eastAsia="Segoe UI Historic"/>
          <w:color w:val="050505"/>
          <w:lang w:val="ru-RU" w:bidi="ar"/>
        </w:rPr>
        <w:t>зі</w:t>
      </w:r>
      <w:proofErr w:type="spellEnd"/>
      <w:r>
        <w:rPr>
          <w:rFonts w:eastAsia="Segoe UI Historic"/>
          <w:color w:val="050505"/>
          <w:lang w:val="ru-RU" w:bidi="ar"/>
        </w:rPr>
        <w:t xml:space="preserve"> </w:t>
      </w:r>
      <w:proofErr w:type="spellStart"/>
      <w:r>
        <w:rPr>
          <w:rFonts w:eastAsia="Segoe UI Historic"/>
          <w:color w:val="050505"/>
          <w:lang w:val="ru-RU" w:bidi="ar"/>
        </w:rPr>
        <w:t>зброєю</w:t>
      </w:r>
      <w:proofErr w:type="spellEnd"/>
      <w:r>
        <w:rPr>
          <w:rFonts w:eastAsia="Segoe UI Historic"/>
          <w:color w:val="050505"/>
          <w:lang w:val="ru-RU" w:bidi="ar"/>
        </w:rPr>
        <w:t xml:space="preserve">. </w:t>
      </w:r>
    </w:p>
    <w:p w:rsidR="00E4484E" w:rsidRDefault="00E4484E" w:rsidP="00C0366D">
      <w:pPr>
        <w:shd w:val="clear" w:color="auto" w:fill="FFFFFF"/>
        <w:rPr>
          <w:rFonts w:eastAsia="Segoe UI Historic"/>
          <w:color w:val="050505"/>
          <w:lang w:val="ru-RU"/>
        </w:rPr>
      </w:pPr>
      <w:r>
        <w:rPr>
          <w:rFonts w:eastAsia="Segoe UI Historic"/>
          <w:color w:val="050505"/>
          <w:lang w:val="ru-RU" w:bidi="ar"/>
        </w:rPr>
        <w:t>10</w:t>
      </w:r>
      <w:r>
        <w:rPr>
          <w:rFonts w:eastAsia="Segoe UI Historic"/>
          <w:color w:val="050505"/>
          <w:lang w:bidi="ar"/>
        </w:rPr>
        <w:t>) 27.05.2024</w:t>
      </w:r>
      <w:r w:rsidRPr="00E52F31">
        <w:rPr>
          <w:rFonts w:eastAsia="Segoe UI Historic"/>
          <w:color w:val="050505"/>
          <w:lang w:bidi="ar"/>
        </w:rPr>
        <w:t xml:space="preserve"> р. - </w:t>
      </w:r>
      <w:r w:rsidRPr="00E52F31">
        <w:rPr>
          <w:rFonts w:eastAsia="Segoe UI Historic"/>
          <w:color w:val="050505"/>
          <w:lang w:val="ru-RU" w:bidi="ar"/>
        </w:rPr>
        <w:t xml:space="preserve">За </w:t>
      </w:r>
      <w:proofErr w:type="spellStart"/>
      <w:r>
        <w:rPr>
          <w:rFonts w:eastAsia="Segoe UI Historic"/>
          <w:color w:val="050505"/>
          <w:lang w:val="ru-RU" w:bidi="ar"/>
        </w:rPr>
        <w:t>мужність</w:t>
      </w:r>
      <w:proofErr w:type="spellEnd"/>
      <w:r>
        <w:rPr>
          <w:rFonts w:eastAsia="Segoe UI Historic"/>
          <w:color w:val="050505"/>
          <w:lang w:val="ru-RU" w:bidi="ar"/>
        </w:rPr>
        <w:t xml:space="preserve"> і </w:t>
      </w:r>
      <w:proofErr w:type="spellStart"/>
      <w:r>
        <w:rPr>
          <w:rFonts w:eastAsia="Segoe UI Historic"/>
          <w:color w:val="050505"/>
          <w:lang w:val="ru-RU" w:bidi="ar"/>
        </w:rPr>
        <w:t>відвагу</w:t>
      </w:r>
      <w:proofErr w:type="spellEnd"/>
      <w:r>
        <w:rPr>
          <w:rFonts w:eastAsia="Segoe UI Historic"/>
          <w:color w:val="050505"/>
          <w:lang w:val="ru-RU" w:bidi="ar"/>
        </w:rPr>
        <w:t xml:space="preserve">, </w:t>
      </w:r>
      <w:proofErr w:type="spellStart"/>
      <w:r>
        <w:rPr>
          <w:rFonts w:eastAsia="Segoe UI Historic"/>
          <w:color w:val="050505"/>
          <w:lang w:val="ru-RU" w:bidi="ar"/>
        </w:rPr>
        <w:t>самовідданість</w:t>
      </w:r>
      <w:proofErr w:type="spellEnd"/>
      <w:r>
        <w:rPr>
          <w:rFonts w:eastAsia="Segoe UI Historic"/>
          <w:color w:val="050505"/>
          <w:lang w:val="ru-RU" w:bidi="ar"/>
        </w:rPr>
        <w:t xml:space="preserve"> і </w:t>
      </w:r>
      <w:proofErr w:type="spellStart"/>
      <w:r>
        <w:rPr>
          <w:rFonts w:eastAsia="Segoe UI Historic"/>
          <w:color w:val="050505"/>
          <w:lang w:val="ru-RU" w:bidi="ar"/>
        </w:rPr>
        <w:t>високий</w:t>
      </w:r>
      <w:proofErr w:type="spellEnd"/>
      <w:r>
        <w:rPr>
          <w:rFonts w:eastAsia="Segoe UI Historic"/>
          <w:color w:val="050505"/>
          <w:lang w:val="ru-RU" w:bidi="ar"/>
        </w:rPr>
        <w:t xml:space="preserve"> </w:t>
      </w:r>
      <w:proofErr w:type="spellStart"/>
      <w:r>
        <w:rPr>
          <w:rFonts w:eastAsia="Segoe UI Historic"/>
          <w:color w:val="050505"/>
          <w:lang w:val="ru-RU" w:bidi="ar"/>
        </w:rPr>
        <w:t>професіоналізм</w:t>
      </w:r>
      <w:proofErr w:type="spellEnd"/>
      <w:r>
        <w:rPr>
          <w:rFonts w:eastAsia="Segoe UI Historic"/>
          <w:color w:val="050505"/>
          <w:lang w:val="ru-RU" w:bidi="ar"/>
        </w:rPr>
        <w:t xml:space="preserve">, </w:t>
      </w:r>
      <w:proofErr w:type="spellStart"/>
      <w:r>
        <w:rPr>
          <w:rFonts w:eastAsia="Segoe UI Historic"/>
          <w:color w:val="050505"/>
          <w:lang w:val="ru-RU" w:bidi="ar"/>
        </w:rPr>
        <w:t>сумлінне</w:t>
      </w:r>
      <w:proofErr w:type="spellEnd"/>
      <w:r>
        <w:rPr>
          <w:rFonts w:eastAsia="Segoe UI Historic"/>
          <w:color w:val="050505"/>
          <w:lang w:val="ru-RU" w:bidi="ar"/>
        </w:rPr>
        <w:t xml:space="preserve"> </w:t>
      </w:r>
      <w:proofErr w:type="spellStart"/>
      <w:r>
        <w:rPr>
          <w:rFonts w:eastAsia="Segoe UI Historic"/>
          <w:color w:val="050505"/>
          <w:lang w:val="ru-RU" w:bidi="ar"/>
        </w:rPr>
        <w:t>виконання</w:t>
      </w:r>
      <w:proofErr w:type="spellEnd"/>
      <w:r>
        <w:rPr>
          <w:rFonts w:eastAsia="Segoe UI Historic"/>
          <w:color w:val="050505"/>
          <w:lang w:val="ru-RU" w:bidi="ar"/>
        </w:rPr>
        <w:t xml:space="preserve"> </w:t>
      </w:r>
      <w:proofErr w:type="spellStart"/>
      <w:r>
        <w:rPr>
          <w:rFonts w:eastAsia="Segoe UI Historic"/>
          <w:color w:val="050505"/>
          <w:lang w:val="ru-RU" w:bidi="ar"/>
        </w:rPr>
        <w:t>завдань</w:t>
      </w:r>
      <w:proofErr w:type="spellEnd"/>
      <w:r>
        <w:rPr>
          <w:rFonts w:eastAsia="Segoe UI Historic"/>
          <w:color w:val="050505"/>
          <w:lang w:val="ru-RU" w:bidi="ar"/>
        </w:rPr>
        <w:t xml:space="preserve"> за </w:t>
      </w:r>
      <w:proofErr w:type="spellStart"/>
      <w:r>
        <w:rPr>
          <w:rFonts w:eastAsia="Segoe UI Historic"/>
          <w:color w:val="050505"/>
          <w:lang w:val="ru-RU" w:bidi="ar"/>
        </w:rPr>
        <w:t>призначенням</w:t>
      </w:r>
      <w:proofErr w:type="spellEnd"/>
      <w:r>
        <w:rPr>
          <w:rFonts w:eastAsia="Segoe UI Historic"/>
          <w:color w:val="050505"/>
          <w:lang w:val="ru-RU" w:bidi="ar"/>
        </w:rPr>
        <w:t xml:space="preserve"> в </w:t>
      </w:r>
      <w:proofErr w:type="spellStart"/>
      <w:r>
        <w:rPr>
          <w:rFonts w:eastAsia="Segoe UI Historic"/>
          <w:color w:val="050505"/>
          <w:lang w:val="ru-RU" w:bidi="ar"/>
        </w:rPr>
        <w:t>умовах</w:t>
      </w:r>
      <w:proofErr w:type="spellEnd"/>
      <w:r>
        <w:rPr>
          <w:rFonts w:eastAsia="Segoe UI Historic"/>
          <w:color w:val="050505"/>
          <w:lang w:val="ru-RU" w:bidi="ar"/>
        </w:rPr>
        <w:t xml:space="preserve"> </w:t>
      </w:r>
      <w:proofErr w:type="spellStart"/>
      <w:r>
        <w:rPr>
          <w:rFonts w:eastAsia="Segoe UI Historic"/>
          <w:color w:val="050505"/>
          <w:lang w:val="ru-RU" w:bidi="ar"/>
        </w:rPr>
        <w:t>воєнного</w:t>
      </w:r>
      <w:proofErr w:type="spellEnd"/>
      <w:r>
        <w:rPr>
          <w:rFonts w:eastAsia="Segoe UI Historic"/>
          <w:color w:val="050505"/>
          <w:lang w:val="ru-RU" w:bidi="ar"/>
        </w:rPr>
        <w:t xml:space="preserve"> стану </w:t>
      </w:r>
      <w:proofErr w:type="spellStart"/>
      <w:r>
        <w:rPr>
          <w:rFonts w:eastAsia="Segoe UI Historic"/>
          <w:color w:val="050505"/>
          <w:lang w:val="ru-RU" w:bidi="ar"/>
        </w:rPr>
        <w:t>відзначено</w:t>
      </w:r>
      <w:proofErr w:type="spellEnd"/>
      <w:r>
        <w:rPr>
          <w:rFonts w:eastAsia="Segoe UI Historic"/>
          <w:color w:val="050505"/>
          <w:lang w:val="ru-RU" w:bidi="ar"/>
        </w:rPr>
        <w:t xml:space="preserve"> </w:t>
      </w:r>
      <w:proofErr w:type="spellStart"/>
      <w:r>
        <w:rPr>
          <w:rFonts w:eastAsia="Segoe UI Historic"/>
          <w:color w:val="050505"/>
          <w:lang w:val="ru-RU" w:bidi="ar"/>
        </w:rPr>
        <w:t>кращих</w:t>
      </w:r>
      <w:proofErr w:type="spellEnd"/>
      <w:r>
        <w:rPr>
          <w:rFonts w:eastAsia="Segoe UI Historic"/>
          <w:color w:val="050505"/>
          <w:lang w:val="ru-RU" w:bidi="ar"/>
        </w:rPr>
        <w:t xml:space="preserve"> </w:t>
      </w:r>
      <w:proofErr w:type="spellStart"/>
      <w:r>
        <w:rPr>
          <w:rFonts w:eastAsia="Segoe UI Historic"/>
          <w:color w:val="050505"/>
          <w:lang w:val="ru-RU" w:bidi="ar"/>
        </w:rPr>
        <w:t>рятувальників</w:t>
      </w:r>
      <w:proofErr w:type="spellEnd"/>
      <w:r>
        <w:rPr>
          <w:rFonts w:eastAsia="Segoe UI Historic"/>
          <w:color w:val="050505"/>
          <w:lang w:val="ru-RU" w:bidi="ar"/>
        </w:rPr>
        <w:t xml:space="preserve"> </w:t>
      </w:r>
      <w:proofErr w:type="spellStart"/>
      <w:r>
        <w:rPr>
          <w:rFonts w:eastAsia="Segoe UI Historic"/>
          <w:color w:val="050505"/>
          <w:lang w:val="ru-RU" w:bidi="ar"/>
        </w:rPr>
        <w:t>області</w:t>
      </w:r>
      <w:proofErr w:type="spellEnd"/>
      <w:r>
        <w:rPr>
          <w:rFonts w:eastAsia="Segoe UI Historic"/>
          <w:color w:val="050505"/>
          <w:lang w:val="ru-RU" w:bidi="ar"/>
        </w:rPr>
        <w:t xml:space="preserve"> – </w:t>
      </w:r>
      <w:proofErr w:type="spellStart"/>
      <w:r>
        <w:rPr>
          <w:rFonts w:eastAsia="Segoe UI Historic"/>
          <w:color w:val="050505"/>
          <w:lang w:val="ru-RU" w:bidi="ar"/>
        </w:rPr>
        <w:t>серед</w:t>
      </w:r>
      <w:proofErr w:type="spellEnd"/>
      <w:r>
        <w:rPr>
          <w:rFonts w:eastAsia="Segoe UI Historic"/>
          <w:color w:val="050505"/>
          <w:lang w:val="ru-RU" w:bidi="ar"/>
        </w:rPr>
        <w:t xml:space="preserve"> них студент </w:t>
      </w:r>
      <w:proofErr w:type="spellStart"/>
      <w:r>
        <w:rPr>
          <w:rFonts w:eastAsia="Segoe UI Historic"/>
          <w:color w:val="050505"/>
          <w:lang w:val="ru-RU" w:bidi="ar"/>
        </w:rPr>
        <w:t>спеціальності</w:t>
      </w:r>
      <w:proofErr w:type="spellEnd"/>
      <w:r>
        <w:rPr>
          <w:rFonts w:eastAsia="Segoe UI Historic"/>
          <w:color w:val="050505"/>
          <w:lang w:val="ru-RU" w:bidi="ar"/>
        </w:rPr>
        <w:t xml:space="preserve"> «Право» - Михайло БЛОХА. </w:t>
      </w:r>
    </w:p>
    <w:p w:rsidR="00E4484E" w:rsidRPr="00E52F31" w:rsidRDefault="00E4484E" w:rsidP="00C0366D">
      <w:pPr>
        <w:shd w:val="clear" w:color="auto" w:fill="FFFFFF"/>
        <w:tabs>
          <w:tab w:val="clear" w:pos="300"/>
          <w:tab w:val="left" w:pos="312"/>
        </w:tabs>
        <w:rPr>
          <w:rFonts w:eastAsia="Segoe UI Historic"/>
          <w:color w:val="050505"/>
        </w:rPr>
      </w:pPr>
      <w:r>
        <w:rPr>
          <w:rFonts w:eastAsia="Segoe UI Historic"/>
          <w:color w:val="050505"/>
          <w:lang w:val="ru-RU" w:bidi="ar"/>
        </w:rPr>
        <w:t xml:space="preserve">   </w:t>
      </w:r>
      <w:r>
        <w:rPr>
          <w:rFonts w:eastAsia="Segoe UI Historic"/>
          <w:color w:val="050505"/>
          <w:lang w:bidi="ar"/>
        </w:rPr>
        <w:t>26.04.2024</w:t>
      </w:r>
      <w:r w:rsidRPr="00E52F31">
        <w:rPr>
          <w:rFonts w:eastAsia="Segoe UI Historic"/>
          <w:color w:val="050505"/>
          <w:lang w:bidi="ar"/>
        </w:rPr>
        <w:t xml:space="preserve"> р. -  Виховна година приурочена </w:t>
      </w:r>
      <w:r>
        <w:rPr>
          <w:rFonts w:eastAsia="Segoe UI Historic"/>
          <w:color w:val="050505"/>
          <w:lang w:bidi="ar"/>
        </w:rPr>
        <w:t xml:space="preserve">річниці </w:t>
      </w:r>
      <w:r w:rsidRPr="00E52F31">
        <w:rPr>
          <w:rFonts w:eastAsia="Segoe UI Historic"/>
          <w:color w:val="050505"/>
          <w:lang w:bidi="ar"/>
        </w:rPr>
        <w:t>трагедії  на ЧАЕС.</w:t>
      </w:r>
    </w:p>
    <w:p w:rsidR="00E4484E" w:rsidRPr="00E52F31" w:rsidRDefault="00E4484E" w:rsidP="00C0366D">
      <w:pPr>
        <w:shd w:val="clear" w:color="auto" w:fill="FFFFFF"/>
        <w:rPr>
          <w:rFonts w:eastAsia="Segoe UI Historic"/>
          <w:color w:val="050505"/>
        </w:rPr>
      </w:pPr>
      <w:r>
        <w:rPr>
          <w:rFonts w:eastAsia="Segoe UI Historic"/>
          <w:color w:val="050505"/>
        </w:rPr>
        <w:t>11) 28.06.2024</w:t>
      </w:r>
      <w:r w:rsidRPr="00E52F31">
        <w:rPr>
          <w:rFonts w:eastAsia="Segoe UI Historic"/>
          <w:color w:val="050505"/>
        </w:rPr>
        <w:t xml:space="preserve"> р. - </w:t>
      </w:r>
      <w:r w:rsidRPr="00E52F31">
        <w:rPr>
          <w:rFonts w:eastAsia="Segoe UI Historic"/>
          <w:color w:val="050505"/>
          <w:lang w:bidi="ar"/>
        </w:rPr>
        <w:t>Виховна година приурочена Дню Конституції України.</w:t>
      </w:r>
    </w:p>
    <w:p w:rsidR="00E4484E" w:rsidRDefault="00E4484E" w:rsidP="00C0366D">
      <w:pPr>
        <w:pStyle w:val="2"/>
      </w:pPr>
      <w:bookmarkStart w:id="3" w:name="_Toc139469630"/>
      <w:bookmarkStart w:id="4" w:name="_Toc141891667"/>
    </w:p>
    <w:p w:rsidR="00E4484E" w:rsidRPr="00E4484E" w:rsidRDefault="00E4484E" w:rsidP="00C0366D">
      <w:pPr>
        <w:pStyle w:val="2"/>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2.7</w:t>
      </w:r>
      <w:r w:rsidRPr="00E4484E">
        <w:rPr>
          <w:rFonts w:ascii="Times New Roman" w:hAnsi="Times New Roman" w:cs="Times New Roman"/>
          <w:b/>
          <w:color w:val="000000" w:themeColor="text1"/>
          <w:sz w:val="28"/>
          <w:szCs w:val="28"/>
        </w:rPr>
        <w:t>.3. Соціальні акції. Волонтерська діяльність.</w:t>
      </w:r>
      <w:bookmarkEnd w:id="3"/>
      <w:bookmarkEnd w:id="4"/>
    </w:p>
    <w:p w:rsidR="00E4484E" w:rsidRDefault="00E4484E" w:rsidP="00C0366D">
      <w:pPr>
        <w:shd w:val="clear" w:color="auto" w:fill="FFFFFF"/>
      </w:pPr>
      <w:r>
        <w:t xml:space="preserve">1) 10.09.2023 р. – Тренінг </w:t>
      </w:r>
      <w:proofErr w:type="spellStart"/>
      <w:r>
        <w:t>Інфобезпека</w:t>
      </w:r>
      <w:proofErr w:type="spellEnd"/>
      <w:r>
        <w:t>. Як безпечно споживати інформацію і запобігати маніпуляціям».</w:t>
      </w:r>
    </w:p>
    <w:p w:rsidR="00E4484E" w:rsidRPr="00AC5423" w:rsidRDefault="00E4484E" w:rsidP="00C0366D">
      <w:pPr>
        <w:shd w:val="clear" w:color="auto" w:fill="FFFFFF"/>
        <w:rPr>
          <w:rFonts w:eastAsia="Segoe UI Historic"/>
          <w:color w:val="050505"/>
          <w:lang w:bidi="ar"/>
        </w:rPr>
      </w:pPr>
      <w:r>
        <w:t>2) 11.</w:t>
      </w:r>
      <w:r w:rsidRPr="00E52F31">
        <w:t>0</w:t>
      </w:r>
      <w:r>
        <w:t>9.2023</w:t>
      </w:r>
      <w:r w:rsidRPr="00E52F31">
        <w:t xml:space="preserve"> р. </w:t>
      </w:r>
      <w:r>
        <w:t>– Тренінг для волонтерів та волонтерок спільно з ГО «Соціальна перспектива» та БО «Благодійний фонд «</w:t>
      </w:r>
      <w:proofErr w:type="spellStart"/>
      <w:r>
        <w:t>Карітас</w:t>
      </w:r>
      <w:proofErr w:type="spellEnd"/>
      <w:r>
        <w:t xml:space="preserve"> Вінниця»</w:t>
      </w:r>
      <w:r w:rsidRPr="00AC5423">
        <w:rPr>
          <w:rFonts w:eastAsia="Segoe UI Historic"/>
          <w:color w:val="050505"/>
          <w:lang w:bidi="ar"/>
        </w:rPr>
        <w:t xml:space="preserve">. Захід був спрямований на ознайомлення учасників з волонтерською діяльністю. </w:t>
      </w:r>
    </w:p>
    <w:p w:rsidR="00E4484E" w:rsidRPr="00E4484E" w:rsidRDefault="00E4484E" w:rsidP="00C0366D">
      <w:pPr>
        <w:shd w:val="clear" w:color="auto" w:fill="FFFFFF"/>
        <w:rPr>
          <w:rFonts w:eastAsia="Segoe UI Historic"/>
          <w:color w:val="050505"/>
          <w:lang w:bidi="ar"/>
        </w:rPr>
      </w:pPr>
      <w:r w:rsidRPr="00E4484E">
        <w:rPr>
          <w:rFonts w:eastAsia="Segoe UI Historic"/>
          <w:color w:val="050505"/>
          <w:lang w:bidi="ar"/>
        </w:rPr>
        <w:t>3) 16.09.2023 р. – Тренінг «Як зробити Вінницю безпечнішою: аудит безпеки територій»</w:t>
      </w:r>
    </w:p>
    <w:p w:rsidR="00E4484E" w:rsidRPr="00E52F31" w:rsidRDefault="00E4484E" w:rsidP="00C0366D">
      <w:pPr>
        <w:shd w:val="clear" w:color="auto" w:fill="FFFFFF"/>
        <w:rPr>
          <w:rFonts w:eastAsia="Segoe UI Historic"/>
          <w:color w:val="050505"/>
          <w:lang w:bidi="ar"/>
        </w:rPr>
      </w:pPr>
      <w:r>
        <w:rPr>
          <w:rFonts w:eastAsia="Segoe UI Historic"/>
          <w:color w:val="050505"/>
          <w:lang w:bidi="ar"/>
        </w:rPr>
        <w:t>4</w:t>
      </w:r>
      <w:r w:rsidRPr="00E52F31">
        <w:rPr>
          <w:rFonts w:eastAsia="Segoe UI Historic"/>
          <w:color w:val="050505"/>
          <w:lang w:bidi="ar"/>
        </w:rPr>
        <w:t xml:space="preserve">) 17.10.2022 </w:t>
      </w:r>
      <w:r>
        <w:rPr>
          <w:rFonts w:eastAsia="Segoe UI Historic"/>
          <w:color w:val="050505"/>
          <w:lang w:bidi="ar"/>
        </w:rPr>
        <w:t>р. – Тренінг Торгівля людьми: як уберегтися від небезпеки»</w:t>
      </w:r>
      <w:r w:rsidRPr="00E52F31">
        <w:rPr>
          <w:rFonts w:eastAsia="Segoe UI Historic"/>
          <w:color w:val="050505"/>
          <w:lang w:bidi="ar"/>
        </w:rPr>
        <w:t>.</w:t>
      </w:r>
    </w:p>
    <w:p w:rsidR="00E4484E" w:rsidRDefault="00E4484E" w:rsidP="00C0366D">
      <w:pPr>
        <w:shd w:val="clear" w:color="auto" w:fill="FFFFFF"/>
        <w:rPr>
          <w:rFonts w:eastAsia="Segoe UI Historic"/>
          <w:color w:val="050505"/>
          <w:lang w:bidi="ar"/>
        </w:rPr>
      </w:pPr>
      <w:r>
        <w:rPr>
          <w:rFonts w:eastAsia="Segoe UI Historic"/>
          <w:color w:val="050505"/>
          <w:lang w:bidi="ar"/>
        </w:rPr>
        <w:t>5) 05.12.2023</w:t>
      </w:r>
      <w:r w:rsidRPr="00E52F31">
        <w:rPr>
          <w:rFonts w:eastAsia="Segoe UI Historic"/>
          <w:color w:val="050505"/>
          <w:lang w:bidi="ar"/>
        </w:rPr>
        <w:t xml:space="preserve"> р. - Міжнародний день волонтера.</w:t>
      </w:r>
    </w:p>
    <w:p w:rsidR="00E4484E" w:rsidRDefault="00E4484E" w:rsidP="00C0366D">
      <w:pPr>
        <w:shd w:val="clear" w:color="auto" w:fill="FFFFFF"/>
        <w:rPr>
          <w:rFonts w:eastAsia="Segoe UI Historic"/>
          <w:color w:val="050505"/>
          <w:lang w:bidi="ar"/>
        </w:rPr>
      </w:pPr>
      <w:r>
        <w:rPr>
          <w:rFonts w:eastAsia="Segoe UI Historic"/>
          <w:color w:val="050505"/>
          <w:lang w:bidi="ar"/>
        </w:rPr>
        <w:t xml:space="preserve">6) 21.12.2023 р. – благодійний концерт у </w:t>
      </w:r>
      <w:proofErr w:type="spellStart"/>
      <w:r>
        <w:rPr>
          <w:rFonts w:eastAsia="Segoe UI Historic"/>
          <w:color w:val="050505"/>
          <w:lang w:bidi="ar"/>
        </w:rPr>
        <w:t>Стрижавському</w:t>
      </w:r>
      <w:proofErr w:type="spellEnd"/>
      <w:r>
        <w:rPr>
          <w:rFonts w:eastAsia="Segoe UI Historic"/>
          <w:color w:val="050505"/>
          <w:lang w:bidi="ar"/>
        </w:rPr>
        <w:t xml:space="preserve"> дитячому будинку-інтернаті.</w:t>
      </w:r>
    </w:p>
    <w:p w:rsidR="00E4484E" w:rsidRDefault="00E4484E" w:rsidP="00C0366D">
      <w:pPr>
        <w:shd w:val="clear" w:color="auto" w:fill="FFFFFF"/>
        <w:rPr>
          <w:rFonts w:eastAsia="Segoe UI Historic"/>
          <w:color w:val="050505"/>
          <w:lang w:bidi="ar"/>
        </w:rPr>
      </w:pPr>
      <w:r>
        <w:rPr>
          <w:rFonts w:eastAsia="Segoe UI Historic"/>
          <w:color w:val="050505"/>
          <w:lang w:bidi="ar"/>
        </w:rPr>
        <w:t>7) 21.12.2023 р. – Фінал конкурсу кращих практик та ідей організації безпечного освітнього середовища серед молоді Вінниччини «Жінки. Мир. Безпека – 1325».</w:t>
      </w:r>
    </w:p>
    <w:p w:rsidR="00E4484E" w:rsidRDefault="00E4484E" w:rsidP="00C0366D">
      <w:pPr>
        <w:shd w:val="clear" w:color="auto" w:fill="FFFFFF"/>
        <w:rPr>
          <w:rFonts w:eastAsia="Segoe UI Historic"/>
          <w:color w:val="050505"/>
          <w:lang w:bidi="ar"/>
        </w:rPr>
      </w:pPr>
      <w:r>
        <w:rPr>
          <w:rFonts w:eastAsia="Segoe UI Historic"/>
          <w:color w:val="050505"/>
          <w:lang w:bidi="ar"/>
        </w:rPr>
        <w:lastRenderedPageBreak/>
        <w:t xml:space="preserve">8) 17-18.02.2024 р. – </w:t>
      </w:r>
      <w:proofErr w:type="spellStart"/>
      <w:r>
        <w:rPr>
          <w:rFonts w:eastAsia="Segoe UI Historic"/>
          <w:color w:val="050505"/>
          <w:lang w:bidi="ar"/>
        </w:rPr>
        <w:t>волонтерство</w:t>
      </w:r>
      <w:proofErr w:type="spellEnd"/>
      <w:r>
        <w:rPr>
          <w:rFonts w:eastAsia="Segoe UI Historic"/>
          <w:color w:val="050505"/>
          <w:lang w:bidi="ar"/>
        </w:rPr>
        <w:t xml:space="preserve"> студентів на Вінницькому фестивалі розвитку свідомості «ЖИВИ».</w:t>
      </w:r>
    </w:p>
    <w:p w:rsidR="00E4484E" w:rsidRDefault="00E4484E" w:rsidP="00C0366D">
      <w:pPr>
        <w:shd w:val="clear" w:color="auto" w:fill="FFFFFF"/>
        <w:rPr>
          <w:rFonts w:eastAsia="Segoe UI Historic"/>
          <w:color w:val="050505"/>
          <w:lang w:bidi="ar"/>
        </w:rPr>
      </w:pPr>
      <w:r>
        <w:rPr>
          <w:rFonts w:eastAsia="Segoe UI Historic"/>
          <w:color w:val="050505"/>
          <w:lang w:bidi="ar"/>
        </w:rPr>
        <w:t>9) 29.02.2024 р. – студенти-волонтери відвідали притулок для собак «Планета».</w:t>
      </w:r>
    </w:p>
    <w:p w:rsidR="00E4484E" w:rsidRDefault="00E4484E" w:rsidP="00C0366D">
      <w:pPr>
        <w:shd w:val="clear" w:color="auto" w:fill="FFFFFF"/>
        <w:rPr>
          <w:rFonts w:eastAsia="Segoe UI Historic"/>
          <w:color w:val="050505"/>
          <w:lang w:bidi="ar"/>
        </w:rPr>
      </w:pPr>
      <w:r>
        <w:rPr>
          <w:rFonts w:eastAsia="Segoe UI Historic"/>
          <w:color w:val="050505"/>
          <w:lang w:bidi="ar"/>
        </w:rPr>
        <w:t>10) 06.06.2024 р. – поїздка в Ортопедичний сервісний центр до героїв, що постраждали внаслідок війни.</w:t>
      </w:r>
    </w:p>
    <w:p w:rsidR="00A106B2" w:rsidRDefault="00A106B2" w:rsidP="00C0366D">
      <w:pPr>
        <w:rPr>
          <w:rStyle w:val="20"/>
        </w:rPr>
      </w:pPr>
    </w:p>
    <w:p w:rsidR="00A106B2" w:rsidRPr="00A106B2" w:rsidRDefault="00A106B2" w:rsidP="00C0366D">
      <w:pPr>
        <w:rPr>
          <w:b/>
          <w:bCs/>
          <w:color w:val="000000" w:themeColor="text1"/>
        </w:rPr>
      </w:pPr>
      <w:r w:rsidRPr="00A106B2">
        <w:rPr>
          <w:rStyle w:val="20"/>
          <w:rFonts w:ascii="Times New Roman" w:hAnsi="Times New Roman" w:cs="Times New Roman"/>
          <w:b/>
          <w:color w:val="000000" w:themeColor="text1"/>
          <w:sz w:val="28"/>
          <w:szCs w:val="28"/>
        </w:rPr>
        <w:t>2.7.4. Культурно-масова діяльність</w:t>
      </w:r>
    </w:p>
    <w:p w:rsidR="00A106B2" w:rsidRPr="00E52F31" w:rsidRDefault="00A106B2" w:rsidP="00C0366D">
      <w:pPr>
        <w:rPr>
          <w:color w:val="000000"/>
        </w:rPr>
      </w:pPr>
      <w:r w:rsidRPr="00E52F31">
        <w:rPr>
          <w:bCs/>
          <w:color w:val="000000"/>
        </w:rPr>
        <w:t>1) 0</w:t>
      </w:r>
      <w:r w:rsidRPr="00E52F31">
        <w:rPr>
          <w:color w:val="000000"/>
          <w:lang w:val="ru-RU"/>
        </w:rPr>
        <w:t>1</w:t>
      </w:r>
      <w:r w:rsidRPr="00E52F31">
        <w:rPr>
          <w:color w:val="000000"/>
        </w:rPr>
        <w:t>.09.20</w:t>
      </w:r>
      <w:r w:rsidRPr="00E52F31">
        <w:rPr>
          <w:color w:val="000000"/>
          <w:lang w:val="ru-RU"/>
        </w:rPr>
        <w:t>2</w:t>
      </w:r>
      <w:r>
        <w:rPr>
          <w:color w:val="000000"/>
        </w:rPr>
        <w:t>3</w:t>
      </w:r>
      <w:r w:rsidRPr="00E52F31">
        <w:rPr>
          <w:color w:val="000000"/>
        </w:rPr>
        <w:t xml:space="preserve"> р.  - День Знань в Університеті «Україна».</w:t>
      </w:r>
    </w:p>
    <w:p w:rsidR="00A106B2" w:rsidRPr="00E52F31" w:rsidRDefault="00A106B2" w:rsidP="00C0366D">
      <w:pPr>
        <w:rPr>
          <w:color w:val="000000"/>
        </w:rPr>
      </w:pPr>
      <w:r>
        <w:rPr>
          <w:color w:val="000000"/>
        </w:rPr>
        <w:t>2) 04.09.2023</w:t>
      </w:r>
      <w:r w:rsidRPr="00E52F31">
        <w:rPr>
          <w:color w:val="000000"/>
        </w:rPr>
        <w:t xml:space="preserve"> р.-  Посвята у студенти</w:t>
      </w:r>
      <w:r>
        <w:rPr>
          <w:color w:val="000000"/>
        </w:rPr>
        <w:t xml:space="preserve"> у ВНК</w:t>
      </w:r>
      <w:r w:rsidRPr="00E52F31">
        <w:rPr>
          <w:color w:val="000000"/>
        </w:rPr>
        <w:t>.</w:t>
      </w:r>
    </w:p>
    <w:p w:rsidR="00A106B2" w:rsidRPr="00A106B2" w:rsidRDefault="00A106B2" w:rsidP="00C0366D">
      <w:pPr>
        <w:rPr>
          <w:color w:val="000000"/>
          <w:lang w:val="ru-RU"/>
        </w:rPr>
      </w:pPr>
      <w:r>
        <w:rPr>
          <w:color w:val="000000"/>
        </w:rPr>
        <w:t>3) 15.09.2023 р. – День здоров</w:t>
      </w:r>
      <w:r w:rsidRPr="00A106B2">
        <w:rPr>
          <w:color w:val="000000"/>
          <w:lang w:val="ru-RU"/>
        </w:rPr>
        <w:t>’</w:t>
      </w:r>
      <w:r>
        <w:rPr>
          <w:color w:val="000000"/>
        </w:rPr>
        <w:t>я</w:t>
      </w:r>
      <w:r w:rsidRPr="00E52F31">
        <w:rPr>
          <w:color w:val="000000"/>
        </w:rPr>
        <w:t>.</w:t>
      </w:r>
    </w:p>
    <w:p w:rsidR="00A106B2" w:rsidRDefault="00A106B2" w:rsidP="00C0366D">
      <w:pPr>
        <w:rPr>
          <w:color w:val="000000"/>
        </w:rPr>
      </w:pPr>
      <w:r w:rsidRPr="00A106B2">
        <w:rPr>
          <w:color w:val="000000"/>
          <w:lang w:val="ru-RU"/>
        </w:rPr>
        <w:t>4) 12</w:t>
      </w:r>
      <w:r>
        <w:rPr>
          <w:color w:val="000000"/>
        </w:rPr>
        <w:t>.</w:t>
      </w:r>
      <w:r w:rsidRPr="00A106B2">
        <w:rPr>
          <w:color w:val="000000"/>
          <w:lang w:val="ru-RU"/>
        </w:rPr>
        <w:t>10</w:t>
      </w:r>
      <w:r>
        <w:rPr>
          <w:color w:val="000000"/>
        </w:rPr>
        <w:t>.</w:t>
      </w:r>
      <w:r w:rsidRPr="00A106B2">
        <w:rPr>
          <w:color w:val="000000"/>
          <w:lang w:val="ru-RU"/>
        </w:rPr>
        <w:t>2023</w:t>
      </w:r>
      <w:r>
        <w:rPr>
          <w:color w:val="000000"/>
        </w:rPr>
        <w:t xml:space="preserve"> р. – участь представників студентства в </w:t>
      </w:r>
      <w:proofErr w:type="spellStart"/>
      <w:r>
        <w:rPr>
          <w:color w:val="000000"/>
        </w:rPr>
        <w:t>освітньо</w:t>
      </w:r>
      <w:proofErr w:type="spellEnd"/>
      <w:r>
        <w:rPr>
          <w:color w:val="000000"/>
        </w:rPr>
        <w:t>-патріотичному заході «Нащадки козацької слави», організованому Університетом «Україна».</w:t>
      </w:r>
    </w:p>
    <w:p w:rsidR="00A106B2" w:rsidRDefault="00A106B2" w:rsidP="00C0366D">
      <w:pPr>
        <w:rPr>
          <w:color w:val="000000"/>
        </w:rPr>
      </w:pPr>
      <w:r>
        <w:rPr>
          <w:color w:val="000000"/>
        </w:rPr>
        <w:t>5) 02.11.2023 р. – похід на комедійну виставу «</w:t>
      </w:r>
      <w:r>
        <w:rPr>
          <w:color w:val="000000"/>
          <w:lang w:val="en-US"/>
        </w:rPr>
        <w:t>Bon</w:t>
      </w:r>
      <w:r w:rsidRPr="00AB7385">
        <w:rPr>
          <w:color w:val="000000"/>
          <w:lang w:val="ru-RU"/>
        </w:rPr>
        <w:t xml:space="preserve"> </w:t>
      </w:r>
      <w:r>
        <w:rPr>
          <w:color w:val="000000"/>
          <w:lang w:val="en-US"/>
        </w:rPr>
        <w:t>appetite</w:t>
      </w:r>
      <w:r>
        <w:rPr>
          <w:color w:val="000000"/>
        </w:rPr>
        <w:t>, або гарнір по-французьки».</w:t>
      </w:r>
    </w:p>
    <w:p w:rsidR="00A106B2" w:rsidRDefault="00A106B2" w:rsidP="00C0366D">
      <w:pPr>
        <w:rPr>
          <w:color w:val="000000"/>
        </w:rPr>
      </w:pPr>
      <w:r>
        <w:rPr>
          <w:color w:val="000000"/>
        </w:rPr>
        <w:t>6) 17.11.2023 р. – проведення святкового концерту до Міжнародного дня студента.</w:t>
      </w:r>
    </w:p>
    <w:p w:rsidR="00A106B2" w:rsidRDefault="00A106B2" w:rsidP="00C0366D">
      <w:pPr>
        <w:rPr>
          <w:color w:val="000000"/>
        </w:rPr>
      </w:pPr>
      <w:r>
        <w:rPr>
          <w:color w:val="000000"/>
        </w:rPr>
        <w:t xml:space="preserve">7) 20.03.2024 р. – участь студентів у молодіжній </w:t>
      </w:r>
      <w:proofErr w:type="spellStart"/>
      <w:r>
        <w:rPr>
          <w:color w:val="000000"/>
        </w:rPr>
        <w:t>інтелектуально</w:t>
      </w:r>
      <w:proofErr w:type="spellEnd"/>
      <w:r>
        <w:rPr>
          <w:color w:val="000000"/>
        </w:rPr>
        <w:t>-розважальній грі «</w:t>
      </w:r>
      <w:proofErr w:type="spellStart"/>
      <w:r>
        <w:rPr>
          <w:color w:val="000000"/>
        </w:rPr>
        <w:t>БатлУМ</w:t>
      </w:r>
      <w:proofErr w:type="spellEnd"/>
      <w:r>
        <w:rPr>
          <w:color w:val="000000"/>
        </w:rPr>
        <w:t xml:space="preserve">», де наша команда посіла 5 місце серед 21 команд міста Вінниця. </w:t>
      </w:r>
    </w:p>
    <w:p w:rsidR="00A106B2" w:rsidRDefault="00A106B2" w:rsidP="00C0366D">
      <w:pPr>
        <w:rPr>
          <w:color w:val="000000"/>
        </w:rPr>
      </w:pPr>
      <w:r>
        <w:rPr>
          <w:color w:val="000000"/>
        </w:rPr>
        <w:t>8) 27.03.2024 р. – екскурсія до Вінницького літературно-меморіального музею-садиби М.Коцюбинського (1 курс усі спеціальності та коледж 2 курс).</w:t>
      </w:r>
    </w:p>
    <w:p w:rsidR="00A106B2" w:rsidRDefault="00A106B2" w:rsidP="00C0366D">
      <w:pPr>
        <w:rPr>
          <w:color w:val="000000"/>
        </w:rPr>
      </w:pPr>
      <w:r>
        <w:rPr>
          <w:color w:val="000000"/>
        </w:rPr>
        <w:t>9) 15.04.2024 р. – Святкове вручення дипломів магістра.</w:t>
      </w:r>
    </w:p>
    <w:p w:rsidR="00A106B2" w:rsidRDefault="00A106B2" w:rsidP="00C0366D">
      <w:pPr>
        <w:rPr>
          <w:color w:val="000000"/>
        </w:rPr>
      </w:pPr>
      <w:r>
        <w:rPr>
          <w:color w:val="000000"/>
        </w:rPr>
        <w:t>10) 07.05.2024 р. – турнір з боулінгу серед студентів вищих навчальних закладів міста Вінниці.</w:t>
      </w:r>
    </w:p>
    <w:p w:rsidR="00A106B2" w:rsidRDefault="00A106B2" w:rsidP="00C0366D">
      <w:pPr>
        <w:ind w:firstLine="0"/>
        <w:rPr>
          <w:color w:val="000000"/>
        </w:rPr>
      </w:pPr>
      <w:r>
        <w:rPr>
          <w:color w:val="000000"/>
        </w:rPr>
        <w:t xml:space="preserve">       11) 16.05.2024 р. – Акція «Одягни вишиванку, Україно моя!».</w:t>
      </w:r>
    </w:p>
    <w:p w:rsidR="00A106B2" w:rsidRPr="00E52F31" w:rsidRDefault="00A106B2" w:rsidP="00C0366D">
      <w:pPr>
        <w:ind w:firstLine="0"/>
      </w:pPr>
      <w:r>
        <w:rPr>
          <w:color w:val="000000"/>
        </w:rPr>
        <w:t xml:space="preserve">       </w:t>
      </w:r>
      <w:r>
        <w:rPr>
          <w:rFonts w:eastAsia="Segoe UI Historic"/>
          <w:color w:val="050505"/>
        </w:rPr>
        <w:t>12</w:t>
      </w:r>
      <w:r w:rsidRPr="00E52F31">
        <w:rPr>
          <w:rFonts w:eastAsia="Segoe UI Historic"/>
          <w:color w:val="050505"/>
        </w:rPr>
        <w:t>)</w:t>
      </w:r>
      <w:r>
        <w:rPr>
          <w:rFonts w:eastAsia="Segoe UI Historic"/>
          <w:color w:val="050505"/>
        </w:rPr>
        <w:t xml:space="preserve"> 17.05.2024 </w:t>
      </w:r>
      <w:r w:rsidRPr="00E52F31">
        <w:rPr>
          <w:rFonts w:eastAsia="Segoe UI Historic"/>
          <w:color w:val="050505"/>
        </w:rPr>
        <w:t xml:space="preserve">р. - </w:t>
      </w:r>
      <w:r w:rsidRPr="00E52F31">
        <w:rPr>
          <w:rFonts w:eastAsia="Segoe UI Historic"/>
          <w:color w:val="050505"/>
          <w:lang w:bidi="ar"/>
        </w:rPr>
        <w:t xml:space="preserve">На базі Вінницького соціально-економічного інституту та Вінницького фахового коледжу Університету "Україна" відбулася зустріч в </w:t>
      </w:r>
      <w:proofErr w:type="spellStart"/>
      <w:r w:rsidRPr="00E52F31">
        <w:rPr>
          <w:rFonts w:eastAsia="Segoe UI Historic"/>
          <w:color w:val="050505"/>
          <w:lang w:bidi="ar"/>
        </w:rPr>
        <w:t>офлайн</w:t>
      </w:r>
      <w:proofErr w:type="spellEnd"/>
      <w:r w:rsidRPr="00E52F31">
        <w:rPr>
          <w:rFonts w:eastAsia="Segoe UI Historic"/>
          <w:color w:val="050505"/>
          <w:lang w:bidi="ar"/>
        </w:rPr>
        <w:t xml:space="preserve"> та онлайн форматах через застосунок </w:t>
      </w:r>
      <w:r w:rsidRPr="00E52F31">
        <w:rPr>
          <w:rFonts w:eastAsia="Segoe UI Historic"/>
          <w:color w:val="050505"/>
          <w:lang w:val="en-US" w:bidi="ar"/>
        </w:rPr>
        <w:t>Zoom</w:t>
      </w:r>
      <w:r w:rsidRPr="00E52F31">
        <w:rPr>
          <w:rFonts w:eastAsia="Segoe UI Historic"/>
          <w:color w:val="050505"/>
          <w:lang w:bidi="ar"/>
        </w:rPr>
        <w:t xml:space="preserve"> з представниками </w:t>
      </w:r>
      <w:r w:rsidRPr="00E52F31">
        <w:rPr>
          <w:rFonts w:eastAsia="Segoe UI Historic"/>
          <w:color w:val="050505"/>
          <w:lang w:bidi="ar"/>
        </w:rPr>
        <w:lastRenderedPageBreak/>
        <w:t xml:space="preserve">Управління патрульної поліції у Вінницькій області </w:t>
      </w:r>
      <w:proofErr w:type="spellStart"/>
      <w:r w:rsidRPr="00E52F31">
        <w:rPr>
          <w:rFonts w:eastAsia="Segoe UI Historic"/>
          <w:color w:val="050505"/>
          <w:lang w:bidi="ar"/>
        </w:rPr>
        <w:t>Шаповаловою</w:t>
      </w:r>
      <w:proofErr w:type="spellEnd"/>
      <w:r w:rsidRPr="00E52F31">
        <w:rPr>
          <w:rFonts w:eastAsia="Segoe UI Historic"/>
          <w:color w:val="050505"/>
          <w:lang w:bidi="ar"/>
        </w:rPr>
        <w:t xml:space="preserve"> </w:t>
      </w:r>
      <w:proofErr w:type="spellStart"/>
      <w:r w:rsidRPr="00E52F31">
        <w:rPr>
          <w:rFonts w:eastAsia="Segoe UI Historic"/>
          <w:color w:val="050505"/>
          <w:lang w:val="ru-RU" w:bidi="ar"/>
        </w:rPr>
        <w:t>Олесею</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Василівною</w:t>
      </w:r>
      <w:proofErr w:type="spellEnd"/>
      <w:r w:rsidRPr="00E52F31">
        <w:rPr>
          <w:rFonts w:eastAsia="Segoe UI Historic"/>
          <w:color w:val="050505"/>
          <w:lang w:val="ru-RU" w:bidi="ar"/>
        </w:rPr>
        <w:t xml:space="preserve"> та </w:t>
      </w:r>
      <w:proofErr w:type="spellStart"/>
      <w:r w:rsidRPr="00E52F31">
        <w:rPr>
          <w:rFonts w:eastAsia="Segoe UI Historic"/>
          <w:color w:val="050505"/>
          <w:lang w:val="ru-RU" w:bidi="ar"/>
        </w:rPr>
        <w:t>Шнягою</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Наталею</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Григорівною</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щодо</w:t>
      </w:r>
      <w:proofErr w:type="spellEnd"/>
      <w:r w:rsidRPr="00E52F31">
        <w:rPr>
          <w:rFonts w:eastAsia="Segoe UI Historic"/>
          <w:color w:val="050505"/>
          <w:lang w:val="ru-RU" w:bidi="ar"/>
        </w:rPr>
        <w:t xml:space="preserve"> умов та </w:t>
      </w:r>
      <w:proofErr w:type="spellStart"/>
      <w:r w:rsidRPr="00E52F31">
        <w:rPr>
          <w:rFonts w:eastAsia="Segoe UI Historic"/>
          <w:color w:val="050505"/>
          <w:lang w:val="ru-RU" w:bidi="ar"/>
        </w:rPr>
        <w:t>особливостей</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працевлаштування</w:t>
      </w:r>
      <w:proofErr w:type="spellEnd"/>
      <w:r w:rsidRPr="00E52F31">
        <w:rPr>
          <w:rFonts w:eastAsia="Segoe UI Historic"/>
          <w:color w:val="050505"/>
          <w:lang w:val="ru-RU" w:bidi="ar"/>
        </w:rPr>
        <w:t xml:space="preserve"> у </w:t>
      </w:r>
      <w:proofErr w:type="spellStart"/>
      <w:r w:rsidRPr="00E52F31">
        <w:rPr>
          <w:rFonts w:eastAsia="Segoe UI Historic"/>
          <w:color w:val="050505"/>
          <w:lang w:val="ru-RU" w:bidi="ar"/>
        </w:rPr>
        <w:t>патрульній</w:t>
      </w:r>
      <w:proofErr w:type="spellEnd"/>
      <w:r w:rsidRPr="00E52F31">
        <w:rPr>
          <w:rFonts w:eastAsia="Segoe UI Historic"/>
          <w:color w:val="050505"/>
          <w:lang w:val="ru-RU" w:bidi="ar"/>
        </w:rPr>
        <w:t xml:space="preserve"> </w:t>
      </w:r>
      <w:proofErr w:type="spellStart"/>
      <w:r w:rsidRPr="00E52F31">
        <w:rPr>
          <w:rFonts w:eastAsia="Segoe UI Historic"/>
          <w:color w:val="050505"/>
          <w:lang w:val="ru-RU" w:bidi="ar"/>
        </w:rPr>
        <w:t>поліції</w:t>
      </w:r>
      <w:proofErr w:type="spellEnd"/>
      <w:r w:rsidRPr="00E52F31">
        <w:rPr>
          <w:rFonts w:eastAsia="Segoe UI Historic"/>
          <w:color w:val="050505"/>
          <w:lang w:val="ru-RU" w:bidi="ar"/>
        </w:rPr>
        <w:t>.</w:t>
      </w:r>
      <w:r w:rsidRPr="00E52F31">
        <w:t xml:space="preserve"> </w:t>
      </w:r>
    </w:p>
    <w:p w:rsidR="00E4484E" w:rsidRDefault="00E4484E" w:rsidP="00C0366D">
      <w:pPr>
        <w:shd w:val="clear" w:color="auto" w:fill="FFFFFF"/>
        <w:rPr>
          <w:rFonts w:eastAsia="Segoe UI Historic"/>
          <w:color w:val="050505"/>
          <w:lang w:bidi="ar"/>
        </w:rPr>
      </w:pPr>
    </w:p>
    <w:p w:rsidR="00A106B2" w:rsidRPr="00A106B2" w:rsidRDefault="00A106B2" w:rsidP="00C0366D">
      <w:pPr>
        <w:pStyle w:val="2"/>
        <w:rPr>
          <w:rFonts w:ascii="Times New Roman" w:hAnsi="Times New Roman" w:cs="Times New Roman"/>
          <w:b/>
          <w:color w:val="000000" w:themeColor="text1"/>
          <w:sz w:val="28"/>
          <w:szCs w:val="28"/>
        </w:rPr>
      </w:pPr>
      <w:r w:rsidRPr="00A106B2">
        <w:rPr>
          <w:rFonts w:ascii="Times New Roman" w:hAnsi="Times New Roman" w:cs="Times New Roman"/>
          <w:b/>
          <w:color w:val="000000" w:themeColor="text1"/>
          <w:sz w:val="28"/>
          <w:szCs w:val="28"/>
        </w:rPr>
        <w:t>2.7.5. Спортивно-масова діяльність.</w:t>
      </w:r>
    </w:p>
    <w:p w:rsidR="00A106B2" w:rsidRPr="00DE7FE2" w:rsidRDefault="00A106B2" w:rsidP="00C0366D">
      <w:r>
        <w:t>29.09.2023 р. – проведення спортивних змагань до Дня українського козацтва «Козацькі розваги».</w:t>
      </w:r>
    </w:p>
    <w:p w:rsidR="00A106B2" w:rsidRDefault="00A106B2" w:rsidP="00C0366D">
      <w:r>
        <w:t xml:space="preserve">20.05.2024-24.05.2024 </w:t>
      </w:r>
      <w:r w:rsidRPr="00E52F31">
        <w:t>р. - поїздка у Карпати.</w:t>
      </w:r>
      <w:r>
        <w:t xml:space="preserve"> Рада лідерів 2024. </w:t>
      </w:r>
      <w:r w:rsidRPr="00E52F31">
        <w:t xml:space="preserve"> Сходження на Говерлу.</w:t>
      </w:r>
    </w:p>
    <w:p w:rsidR="00A106B2" w:rsidRDefault="00A106B2" w:rsidP="00C0366D"/>
    <w:p w:rsidR="00A106B2" w:rsidRPr="00A106B2" w:rsidRDefault="00A106B2" w:rsidP="00C0366D">
      <w:pPr>
        <w:pStyle w:val="2"/>
        <w:rPr>
          <w:rFonts w:ascii="Times New Roman" w:hAnsi="Times New Roman" w:cs="Times New Roman"/>
          <w:b/>
          <w:color w:val="000000" w:themeColor="text1"/>
          <w:sz w:val="28"/>
          <w:szCs w:val="28"/>
        </w:rPr>
      </w:pPr>
      <w:r w:rsidRPr="00A106B2">
        <w:rPr>
          <w:rFonts w:ascii="Times New Roman" w:hAnsi="Times New Roman" w:cs="Times New Roman"/>
          <w:b/>
          <w:color w:val="000000" w:themeColor="text1"/>
          <w:sz w:val="28"/>
          <w:szCs w:val="28"/>
        </w:rPr>
        <w:t xml:space="preserve">2.7.6. </w:t>
      </w:r>
      <w:proofErr w:type="spellStart"/>
      <w:r w:rsidRPr="00A106B2">
        <w:rPr>
          <w:rFonts w:ascii="Times New Roman" w:hAnsi="Times New Roman" w:cs="Times New Roman"/>
          <w:b/>
          <w:color w:val="000000" w:themeColor="text1"/>
          <w:sz w:val="28"/>
          <w:szCs w:val="28"/>
        </w:rPr>
        <w:t>Дозвіллєва</w:t>
      </w:r>
      <w:proofErr w:type="spellEnd"/>
      <w:r w:rsidRPr="00A106B2">
        <w:rPr>
          <w:rFonts w:ascii="Times New Roman" w:hAnsi="Times New Roman" w:cs="Times New Roman"/>
          <w:b/>
          <w:color w:val="000000" w:themeColor="text1"/>
          <w:sz w:val="28"/>
          <w:szCs w:val="28"/>
        </w:rPr>
        <w:t xml:space="preserve"> діяльність.</w:t>
      </w:r>
    </w:p>
    <w:p w:rsidR="00A106B2" w:rsidRPr="00E52F31" w:rsidRDefault="00A106B2" w:rsidP="00C0366D">
      <w:pPr>
        <w:ind w:firstLine="0"/>
      </w:pPr>
      <w:r>
        <w:rPr>
          <w:b/>
          <w:color w:val="000000" w:themeColor="text1"/>
        </w:rPr>
        <w:tab/>
      </w:r>
      <w:r>
        <w:t>03.06.2024-12.06.2024 р. - е</w:t>
      </w:r>
      <w:r w:rsidRPr="00E52F31">
        <w:t xml:space="preserve">кскурсії у Вінницький планетарій, у Національний музей-садибу </w:t>
      </w:r>
      <w:r>
        <w:t>імені М.</w:t>
      </w:r>
      <w:r w:rsidRPr="00E52F31">
        <w:t xml:space="preserve">І. Пирогова, у Вінницький обласний краєзнавчий музей, до Вінницької вежі, до Вінницького літературно-меморіального музею </w:t>
      </w:r>
      <w:r>
        <w:t xml:space="preserve">імені </w:t>
      </w:r>
      <w:r w:rsidRPr="00E52F31">
        <w:t>М.М. Коцюбинського, до Подільського зоопарку</w:t>
      </w:r>
      <w:r w:rsidR="000F31F3">
        <w:t xml:space="preserve"> та </w:t>
      </w:r>
      <w:r w:rsidR="000F31F3" w:rsidRPr="000F31F3">
        <w:t>Академічн</w:t>
      </w:r>
      <w:r w:rsidR="000F31F3">
        <w:t>ого</w:t>
      </w:r>
      <w:r w:rsidR="000F31F3" w:rsidRPr="000F31F3">
        <w:t xml:space="preserve"> музично-драматичн</w:t>
      </w:r>
      <w:r w:rsidR="000F31F3">
        <w:t>ого</w:t>
      </w:r>
      <w:r w:rsidR="000F31F3" w:rsidRPr="000F31F3">
        <w:t xml:space="preserve"> театр</w:t>
      </w:r>
      <w:r w:rsidR="000F31F3">
        <w:t>у</w:t>
      </w:r>
      <w:r w:rsidR="000F31F3" w:rsidRPr="000F31F3">
        <w:t xml:space="preserve"> ім. М. Садовського</w:t>
      </w:r>
      <w:r w:rsidR="001A6B2B">
        <w:t xml:space="preserve">, </w:t>
      </w:r>
      <w:r w:rsidR="001A6B2B" w:rsidRPr="001A6B2B">
        <w:t>Боулінг-клуб</w:t>
      </w:r>
      <w:r w:rsidR="001A6B2B">
        <w:t>у</w:t>
      </w:r>
      <w:r w:rsidR="001A6B2B" w:rsidRPr="001A6B2B">
        <w:t xml:space="preserve"> в ТРЦ </w:t>
      </w:r>
      <w:proofErr w:type="spellStart"/>
      <w:r w:rsidR="001A6B2B" w:rsidRPr="001A6B2B">
        <w:t>Мегамолл</w:t>
      </w:r>
      <w:proofErr w:type="spellEnd"/>
      <w:r w:rsidR="001A6B2B">
        <w:t xml:space="preserve">, </w:t>
      </w:r>
      <w:r w:rsidR="00204B01" w:rsidRPr="00204B01">
        <w:t>Ковзанка «Льодовий клуб»</w:t>
      </w:r>
      <w:r w:rsidR="00204B01">
        <w:t>.</w:t>
      </w:r>
    </w:p>
    <w:p w:rsidR="00A106B2" w:rsidRPr="00E52F31" w:rsidRDefault="00A106B2" w:rsidP="00C0366D"/>
    <w:p w:rsidR="00200180" w:rsidRPr="00A106B2" w:rsidRDefault="00200180" w:rsidP="00C0366D">
      <w:pPr>
        <w:pStyle w:val="a3"/>
        <w:numPr>
          <w:ilvl w:val="0"/>
          <w:numId w:val="10"/>
        </w:numPr>
        <w:tabs>
          <w:tab w:val="clear" w:pos="300"/>
          <w:tab w:val="left" w:pos="1710"/>
        </w:tabs>
        <w:suppressAutoHyphens w:val="0"/>
        <w:rPr>
          <w:rFonts w:eastAsia="Times New Roman"/>
          <w:b/>
          <w:sz w:val="24"/>
          <w:szCs w:val="24"/>
          <w:shd w:val="clear" w:color="auto" w:fill="auto"/>
          <w:lang w:val="ru-RU" w:eastAsia="ru-RU"/>
        </w:rPr>
      </w:pPr>
      <w:proofErr w:type="spellStart"/>
      <w:r w:rsidRPr="00A106B2">
        <w:rPr>
          <w:rFonts w:eastAsia="Times New Roman"/>
          <w:b/>
          <w:color w:val="000000"/>
          <w:shd w:val="clear" w:color="auto" w:fill="auto"/>
          <w:lang w:val="ru-RU" w:eastAsia="ru-RU"/>
        </w:rPr>
        <w:t>Організація</w:t>
      </w:r>
      <w:proofErr w:type="spellEnd"/>
      <w:r w:rsidRPr="00A106B2">
        <w:rPr>
          <w:rFonts w:eastAsia="Times New Roman"/>
          <w:b/>
          <w:color w:val="000000"/>
          <w:shd w:val="clear" w:color="auto" w:fill="auto"/>
          <w:lang w:val="ru-RU" w:eastAsia="ru-RU"/>
        </w:rPr>
        <w:t> </w:t>
      </w:r>
      <w:proofErr w:type="spellStart"/>
      <w:r w:rsidRPr="00A106B2">
        <w:rPr>
          <w:rFonts w:eastAsia="Times New Roman"/>
          <w:b/>
          <w:color w:val="000000"/>
          <w:shd w:val="clear" w:color="auto" w:fill="auto"/>
          <w:lang w:val="ru-RU" w:eastAsia="ru-RU"/>
        </w:rPr>
        <w:t>освітнього</w:t>
      </w:r>
      <w:proofErr w:type="spellEnd"/>
      <w:r w:rsidR="004327C9" w:rsidRPr="00A106B2">
        <w:rPr>
          <w:rFonts w:eastAsia="Times New Roman"/>
          <w:b/>
          <w:color w:val="000000"/>
          <w:shd w:val="clear" w:color="auto" w:fill="auto"/>
          <w:lang w:val="ru-RU" w:eastAsia="ru-RU"/>
        </w:rPr>
        <w:t> </w:t>
      </w:r>
      <w:proofErr w:type="spellStart"/>
      <w:r w:rsidR="004327C9" w:rsidRPr="00A106B2">
        <w:rPr>
          <w:rFonts w:eastAsia="Times New Roman"/>
          <w:b/>
          <w:color w:val="000000"/>
          <w:shd w:val="clear" w:color="auto" w:fill="auto"/>
          <w:lang w:val="ru-RU" w:eastAsia="ru-RU"/>
        </w:rPr>
        <w:t>процесу</w:t>
      </w:r>
      <w:proofErr w:type="spellEnd"/>
    </w:p>
    <w:p w:rsidR="00200180" w:rsidRPr="00204B01" w:rsidRDefault="00200180" w:rsidP="00C0366D">
      <w:pPr>
        <w:pStyle w:val="a8"/>
        <w:shd w:val="clear" w:color="auto" w:fill="auto"/>
        <w:spacing w:line="360" w:lineRule="auto"/>
        <w:ind w:firstLine="709"/>
        <w:jc w:val="both"/>
        <w:rPr>
          <w:rStyle w:val="0pt"/>
          <w:spacing w:val="0"/>
          <w:sz w:val="28"/>
          <w:szCs w:val="28"/>
        </w:rPr>
      </w:pPr>
      <w:r w:rsidRPr="00204B01">
        <w:rPr>
          <w:rFonts w:ascii="Times New Roman" w:hAnsi="Times New Roman" w:cs="Times New Roman"/>
          <w:sz w:val="28"/>
          <w:szCs w:val="28"/>
        </w:rPr>
        <w:t xml:space="preserve">Навчальний процес у Вінницькому НК впроваджується у відповідності до Закону України «Про вищу освіту», «Про фахову </w:t>
      </w:r>
      <w:proofErr w:type="spellStart"/>
      <w:r w:rsidRPr="00204B01">
        <w:rPr>
          <w:rFonts w:ascii="Times New Roman" w:hAnsi="Times New Roman" w:cs="Times New Roman"/>
          <w:sz w:val="28"/>
          <w:szCs w:val="28"/>
        </w:rPr>
        <w:t>передвищу</w:t>
      </w:r>
      <w:proofErr w:type="spellEnd"/>
      <w:r w:rsidRPr="00204B01">
        <w:rPr>
          <w:rFonts w:ascii="Times New Roman" w:hAnsi="Times New Roman" w:cs="Times New Roman"/>
          <w:sz w:val="28"/>
          <w:szCs w:val="28"/>
        </w:rPr>
        <w:t xml:space="preserve"> освіту», положень нормативних документів МОН та вимог Положення про організацію освітнього процесу. </w:t>
      </w:r>
      <w:r w:rsidRPr="00204B01">
        <w:rPr>
          <w:rStyle w:val="0pt"/>
          <w:spacing w:val="0"/>
          <w:sz w:val="28"/>
          <w:szCs w:val="28"/>
        </w:rPr>
        <w:t xml:space="preserve">Головним завданням закладу вищої освіти сьогодні є підготовка фахівців, які будуть конкурентоспроможними на сучасному ринку праці. Більш того, орієнтація має бути спрямована не лише на український ринок праці, але і відповідати вимогам глобального ринку. Аналіз ринку вказує на те, що головним пріоритетом у виборі фахівця є вміння орієнтуватись в так званій економіці нового знання. Іншими словами, відбір кандидатів перестав орієнтуватись лише на іміджевий показник закладу, але і на ті компетенції, якими володіє кандидат. У результаті саме </w:t>
      </w:r>
      <w:r w:rsidRPr="00204B01">
        <w:rPr>
          <w:rStyle w:val="0pt"/>
          <w:spacing w:val="0"/>
          <w:sz w:val="28"/>
          <w:szCs w:val="28"/>
        </w:rPr>
        <w:lastRenderedPageBreak/>
        <w:t xml:space="preserve">забезпечення формування та розвитку відповідних компетенцій дозволяє закладу вищої освіти збільшувати свій іміджевий показник. </w:t>
      </w:r>
    </w:p>
    <w:p w:rsidR="00200180" w:rsidRPr="00200180" w:rsidRDefault="00200180" w:rsidP="00C0366D">
      <w:pPr>
        <w:ind w:firstLine="709"/>
      </w:pPr>
      <w:r w:rsidRPr="00200180">
        <w:t>У навчальному процесі широко використовуються най</w:t>
      </w:r>
      <w:r>
        <w:t xml:space="preserve">різноманітніші методи навчання: пояснювально-ілюстративний, </w:t>
      </w:r>
      <w:r w:rsidRPr="00200180">
        <w:t xml:space="preserve">репродуктивний, </w:t>
      </w:r>
      <w:r w:rsidR="004327C9">
        <w:t xml:space="preserve">частково-пошуковий, </w:t>
      </w:r>
      <w:r w:rsidRPr="00200180">
        <w:t>евристичний. Викладачі практикують проведення проблемних лекцій та методу кейс-стаді із залученням до процесу навчання знаних</w:t>
      </w:r>
      <w:r w:rsidR="004327C9">
        <w:t xml:space="preserve"> фахівців-практиків. </w:t>
      </w:r>
      <w:r w:rsidRPr="00200180">
        <w:t xml:space="preserve">Студенти інституту в рамках використання дослідницького методу навчання активно залучаються до науково-дослідницької роботи, що сприяє формуванню фахівця нового типу – науковця-практика. </w:t>
      </w:r>
    </w:p>
    <w:p w:rsidR="00200180" w:rsidRPr="00204B01" w:rsidRDefault="00200180" w:rsidP="00C0366D">
      <w:pPr>
        <w:pStyle w:val="a8"/>
        <w:shd w:val="clear" w:color="auto" w:fill="auto"/>
        <w:spacing w:line="360" w:lineRule="auto"/>
        <w:ind w:firstLine="709"/>
        <w:jc w:val="both"/>
        <w:rPr>
          <w:rStyle w:val="0pt"/>
          <w:spacing w:val="0"/>
          <w:sz w:val="28"/>
          <w:szCs w:val="28"/>
        </w:rPr>
      </w:pPr>
      <w:r w:rsidRPr="00204B01">
        <w:rPr>
          <w:rStyle w:val="0pt"/>
          <w:spacing w:val="0"/>
          <w:sz w:val="28"/>
          <w:szCs w:val="28"/>
        </w:rPr>
        <w:t xml:space="preserve">Основним напрямом введення інновацій в освітній процес у 2023/2024 </w:t>
      </w:r>
      <w:proofErr w:type="spellStart"/>
      <w:r w:rsidRPr="00204B01">
        <w:rPr>
          <w:rStyle w:val="0pt"/>
          <w:spacing w:val="0"/>
          <w:sz w:val="28"/>
          <w:szCs w:val="28"/>
        </w:rPr>
        <w:t>н.р</w:t>
      </w:r>
      <w:proofErr w:type="spellEnd"/>
      <w:r w:rsidRPr="00204B01">
        <w:rPr>
          <w:rStyle w:val="0pt"/>
          <w:spacing w:val="0"/>
          <w:sz w:val="28"/>
          <w:szCs w:val="28"/>
        </w:rPr>
        <w:t xml:space="preserve">. була </w:t>
      </w:r>
      <w:proofErr w:type="spellStart"/>
      <w:r w:rsidRPr="00204B01">
        <w:rPr>
          <w:rStyle w:val="0pt"/>
          <w:spacing w:val="0"/>
          <w:sz w:val="28"/>
          <w:szCs w:val="28"/>
        </w:rPr>
        <w:t>діджиталізація</w:t>
      </w:r>
      <w:proofErr w:type="spellEnd"/>
      <w:r w:rsidRPr="00204B01">
        <w:rPr>
          <w:rStyle w:val="0pt"/>
          <w:spacing w:val="0"/>
          <w:sz w:val="28"/>
          <w:szCs w:val="28"/>
        </w:rPr>
        <w:t xml:space="preserve"> навчально-виховного процесу, використання інформаційних технологій на всіх етапах освітньої діяльності.</w:t>
      </w:r>
      <w:r w:rsidR="004327C9" w:rsidRPr="00204B01">
        <w:rPr>
          <w:rStyle w:val="0pt"/>
          <w:spacing w:val="0"/>
          <w:sz w:val="28"/>
          <w:szCs w:val="28"/>
        </w:rPr>
        <w:t xml:space="preserve"> Мається на увазі </w:t>
      </w:r>
      <w:r w:rsidRPr="00204B01">
        <w:rPr>
          <w:rStyle w:val="0pt"/>
          <w:spacing w:val="0"/>
          <w:sz w:val="28"/>
          <w:szCs w:val="28"/>
        </w:rPr>
        <w:t>не про звичне використання комп’ютера для вирішення повсякденних освітніх задач, але й про зміну самого ставлення науково-педагогічних працівників до п</w:t>
      </w:r>
      <w:r w:rsidR="004327C9" w:rsidRPr="00204B01">
        <w:rPr>
          <w:rStyle w:val="0pt"/>
          <w:spacing w:val="0"/>
          <w:sz w:val="28"/>
          <w:szCs w:val="28"/>
        </w:rPr>
        <w:t xml:space="preserve">роблеми використання інновацій </w:t>
      </w:r>
      <w:r w:rsidRPr="00204B01">
        <w:rPr>
          <w:rStyle w:val="0pt"/>
          <w:spacing w:val="0"/>
          <w:sz w:val="28"/>
          <w:szCs w:val="28"/>
        </w:rPr>
        <w:t>у навчанні. Головною метою цього процесу є зміна декларативного стилю викладання на інноваційний, на персоніфікацію і використання високих технологій.</w:t>
      </w:r>
    </w:p>
    <w:p w:rsidR="00200180" w:rsidRPr="00204B01" w:rsidRDefault="00200180" w:rsidP="00C0366D">
      <w:pPr>
        <w:pStyle w:val="a8"/>
        <w:shd w:val="clear" w:color="auto" w:fill="auto"/>
        <w:spacing w:line="360" w:lineRule="auto"/>
        <w:ind w:firstLine="709"/>
        <w:jc w:val="both"/>
        <w:rPr>
          <w:rStyle w:val="0pt"/>
          <w:spacing w:val="0"/>
          <w:sz w:val="28"/>
          <w:szCs w:val="28"/>
        </w:rPr>
      </w:pPr>
      <w:r w:rsidRPr="00204B01">
        <w:rPr>
          <w:rStyle w:val="0pt"/>
          <w:spacing w:val="0"/>
          <w:sz w:val="28"/>
          <w:szCs w:val="28"/>
        </w:rPr>
        <w:t xml:space="preserve">Так, наприклад, активізація використання бази дистанційного навчання </w:t>
      </w:r>
      <w:r w:rsidRPr="00204B01">
        <w:rPr>
          <w:rStyle w:val="0pt"/>
          <w:spacing w:val="0"/>
          <w:sz w:val="28"/>
          <w:szCs w:val="28"/>
          <w:lang w:val="en-US"/>
        </w:rPr>
        <w:t>Moodle</w:t>
      </w:r>
      <w:r w:rsidRPr="00204B01">
        <w:rPr>
          <w:rStyle w:val="0pt"/>
          <w:spacing w:val="0"/>
          <w:sz w:val="28"/>
          <w:szCs w:val="28"/>
        </w:rPr>
        <w:t xml:space="preserve"> дозволила зробити навчання здобувачів більш мобільним, персоніфікованим. Використання різноманітних комунікаційних технологій також активно впроваджується у навчально-виховний процес.</w:t>
      </w:r>
    </w:p>
    <w:p w:rsidR="00200180" w:rsidRPr="00204B01" w:rsidRDefault="00200180" w:rsidP="00C0366D">
      <w:pPr>
        <w:pStyle w:val="a8"/>
        <w:shd w:val="clear" w:color="auto" w:fill="auto"/>
        <w:spacing w:line="360" w:lineRule="auto"/>
        <w:ind w:firstLine="709"/>
        <w:jc w:val="both"/>
        <w:rPr>
          <w:rStyle w:val="0pt"/>
          <w:spacing w:val="0"/>
          <w:sz w:val="28"/>
          <w:szCs w:val="28"/>
        </w:rPr>
      </w:pPr>
      <w:r w:rsidRPr="00204B01">
        <w:rPr>
          <w:rStyle w:val="0pt"/>
          <w:spacing w:val="0"/>
          <w:sz w:val="28"/>
          <w:szCs w:val="28"/>
        </w:rPr>
        <w:t>Досвід 2023/2024 року вказує на необхідність переорієнтації багатьох освітніх заходів і форм роботи в онлайн-формат. З одного боку, така переорієнтація потребує засвоєння нових навичок організації такого роду діяльності, з іншого – онлайн-формат дозволяє розширювати можливості залучення учасників і фахівців як раз за рахунок можливості підключитись у зручний час і у будь-якому місці.</w:t>
      </w:r>
    </w:p>
    <w:p w:rsidR="00200180" w:rsidRPr="00204B01" w:rsidRDefault="00200180" w:rsidP="00C0366D">
      <w:pPr>
        <w:pStyle w:val="a8"/>
        <w:shd w:val="clear" w:color="auto" w:fill="auto"/>
        <w:spacing w:line="360" w:lineRule="auto"/>
        <w:ind w:firstLine="709"/>
        <w:jc w:val="both"/>
        <w:rPr>
          <w:rStyle w:val="0pt"/>
          <w:spacing w:val="0"/>
          <w:sz w:val="28"/>
          <w:szCs w:val="28"/>
        </w:rPr>
      </w:pPr>
      <w:r w:rsidRPr="00204B01">
        <w:rPr>
          <w:rStyle w:val="0pt"/>
          <w:spacing w:val="0"/>
          <w:sz w:val="28"/>
          <w:szCs w:val="28"/>
        </w:rPr>
        <w:t>Слід зазначити, що основними бар’єрами процесу зміни декларативного стилю викладання на інноваційний є:</w:t>
      </w:r>
    </w:p>
    <w:p w:rsidR="00200180" w:rsidRPr="00204B01" w:rsidRDefault="00200180" w:rsidP="00C0366D">
      <w:pPr>
        <w:pStyle w:val="a8"/>
        <w:numPr>
          <w:ilvl w:val="0"/>
          <w:numId w:val="5"/>
        </w:numPr>
        <w:shd w:val="clear" w:color="auto" w:fill="auto"/>
        <w:spacing w:line="360" w:lineRule="auto"/>
        <w:ind w:left="0" w:firstLine="709"/>
        <w:jc w:val="both"/>
        <w:rPr>
          <w:rStyle w:val="0pt"/>
          <w:spacing w:val="0"/>
          <w:sz w:val="28"/>
          <w:szCs w:val="28"/>
        </w:rPr>
      </w:pPr>
      <w:r w:rsidRPr="00204B01">
        <w:rPr>
          <w:rStyle w:val="0pt"/>
          <w:spacing w:val="0"/>
          <w:sz w:val="28"/>
          <w:szCs w:val="28"/>
        </w:rPr>
        <w:lastRenderedPageBreak/>
        <w:t xml:space="preserve">проблема забезпечення учасників навчально-виховного процесу відповідним технічним обладнанням (комп’ютери, доступний </w:t>
      </w:r>
      <w:r w:rsidRPr="00204B01">
        <w:rPr>
          <w:rStyle w:val="0pt"/>
          <w:spacing w:val="0"/>
          <w:sz w:val="28"/>
          <w:szCs w:val="28"/>
          <w:lang w:val="en-US"/>
        </w:rPr>
        <w:t>Internet</w:t>
      </w:r>
      <w:r w:rsidRPr="00204B01">
        <w:rPr>
          <w:rStyle w:val="0pt"/>
          <w:spacing w:val="0"/>
          <w:sz w:val="28"/>
          <w:szCs w:val="28"/>
        </w:rPr>
        <w:t>, засоби мультимедійної комунікації тощо);</w:t>
      </w:r>
    </w:p>
    <w:p w:rsidR="00200180" w:rsidRPr="00204B01" w:rsidRDefault="00200180" w:rsidP="00C0366D">
      <w:pPr>
        <w:pStyle w:val="a8"/>
        <w:numPr>
          <w:ilvl w:val="0"/>
          <w:numId w:val="5"/>
        </w:numPr>
        <w:shd w:val="clear" w:color="auto" w:fill="auto"/>
        <w:spacing w:line="360" w:lineRule="auto"/>
        <w:ind w:left="0" w:firstLine="709"/>
        <w:jc w:val="both"/>
        <w:rPr>
          <w:rStyle w:val="0pt"/>
          <w:spacing w:val="0"/>
          <w:sz w:val="28"/>
          <w:szCs w:val="28"/>
        </w:rPr>
      </w:pPr>
      <w:r w:rsidRPr="00204B01">
        <w:rPr>
          <w:rStyle w:val="0pt"/>
          <w:spacing w:val="0"/>
          <w:sz w:val="28"/>
          <w:szCs w:val="28"/>
        </w:rPr>
        <w:t>створення нових форм роботи, які мають відповідати інноваційному формату (активізація пізнавальної активності замість звичного конспектування інформації тощо).</w:t>
      </w:r>
    </w:p>
    <w:p w:rsidR="004327C9" w:rsidRPr="00204B01" w:rsidRDefault="004327C9" w:rsidP="00C0366D">
      <w:pPr>
        <w:pStyle w:val="11"/>
        <w:spacing w:after="0" w:line="360" w:lineRule="auto"/>
        <w:ind w:left="0" w:firstLine="708"/>
        <w:jc w:val="both"/>
        <w:rPr>
          <w:rFonts w:ascii="Times New Roman" w:hAnsi="Times New Roman"/>
          <w:sz w:val="28"/>
          <w:szCs w:val="28"/>
          <w:lang w:val="uk-UA"/>
        </w:rPr>
      </w:pPr>
      <w:r w:rsidRPr="00204B01">
        <w:rPr>
          <w:rFonts w:ascii="Times New Roman" w:hAnsi="Times New Roman"/>
          <w:sz w:val="28"/>
          <w:szCs w:val="28"/>
          <w:lang w:val="uk-UA"/>
        </w:rPr>
        <w:t xml:space="preserve">У 2023/2024 </w:t>
      </w:r>
      <w:proofErr w:type="spellStart"/>
      <w:r w:rsidRPr="00204B01">
        <w:rPr>
          <w:rFonts w:ascii="Times New Roman" w:hAnsi="Times New Roman"/>
          <w:sz w:val="28"/>
          <w:szCs w:val="28"/>
          <w:lang w:val="uk-UA"/>
        </w:rPr>
        <w:t>н.р</w:t>
      </w:r>
      <w:proofErr w:type="spellEnd"/>
      <w:r w:rsidRPr="00204B01">
        <w:rPr>
          <w:rFonts w:ascii="Times New Roman" w:hAnsi="Times New Roman"/>
          <w:sz w:val="28"/>
          <w:szCs w:val="28"/>
          <w:lang w:val="uk-UA"/>
        </w:rPr>
        <w:t xml:space="preserve">. з метою виконання інститутського та </w:t>
      </w:r>
      <w:proofErr w:type="spellStart"/>
      <w:r w:rsidRPr="00204B01">
        <w:rPr>
          <w:rFonts w:ascii="Times New Roman" w:hAnsi="Times New Roman"/>
          <w:sz w:val="28"/>
          <w:szCs w:val="28"/>
          <w:lang w:val="uk-UA"/>
        </w:rPr>
        <w:t>загальноуніверситетського</w:t>
      </w:r>
      <w:proofErr w:type="spellEnd"/>
      <w:r w:rsidRPr="00204B01">
        <w:rPr>
          <w:rFonts w:ascii="Times New Roman" w:hAnsi="Times New Roman"/>
          <w:sz w:val="28"/>
          <w:szCs w:val="28"/>
          <w:lang w:val="uk-UA"/>
        </w:rPr>
        <w:t xml:space="preserve"> плану заходів щодо впровадження спеціальних навчальних технологій для здобувачів з інвалідністю та розвитку інклюзивної освіти, кафедрами інституту було організовано викладання дисциплін для здобувачів всіх спеціальностей, які мають особливі освітні потреби. Під час кожної лекцій та практичного чи семінарського заняття викладачі активно застосовували презентації тем дисциплін, що вивчаються. Викладачі використовували короткі навчальні відеофільми із субтитрами або повним голосовим супроводом, що дозволяло прискорити засвоєння навчального матеріалу, зекономити час для перекладу інформації за допомогою жестової мови, зменшити інформаційний шум.</w:t>
      </w:r>
    </w:p>
    <w:p w:rsidR="004327C9" w:rsidRPr="00E52F31" w:rsidRDefault="004327C9" w:rsidP="00C0366D">
      <w:pPr>
        <w:ind w:firstLine="0"/>
      </w:pPr>
      <w:r w:rsidRPr="00204B01">
        <w:tab/>
        <w:t>Викладачі, які викладали</w:t>
      </w:r>
      <w:r w:rsidRPr="00E52F31">
        <w:t xml:space="preserve"> у здобувачів з інвалідністю повністю забезпечили курси необхідною навчально-методичною літературою (зокрема: конспектами лекцій, методичними вказівками до практичних занять, самостійної роботи, відео- та аудіо презентаціями, що розміщені на платформі </w:t>
      </w:r>
      <w:r w:rsidRPr="004327C9">
        <w:rPr>
          <w:lang w:val="en-US"/>
        </w:rPr>
        <w:t>Moodle</w:t>
      </w:r>
      <w:r w:rsidRPr="00E52F31">
        <w:t>) та проводили консультації відповідно до складених графіків роботи науково-педагогічних працівників.</w:t>
      </w:r>
    </w:p>
    <w:p w:rsidR="004327C9" w:rsidRPr="00E52F31" w:rsidRDefault="004327C9" w:rsidP="00C0366D">
      <w:pPr>
        <w:ind w:firstLine="0"/>
      </w:pPr>
      <w:r>
        <w:tab/>
      </w:r>
      <w:r w:rsidRPr="00E52F31">
        <w:t>Застосовувані викладачами інституту технології навчання у роботі із здобувачами з інвалідністю дозволили сформувати належний рівень теоретичної підготовки та отримати необхідні практичні навички у відповідності до критеріїв всі освітніх програм.</w:t>
      </w:r>
    </w:p>
    <w:p w:rsidR="008A2F36" w:rsidRDefault="004327C9" w:rsidP="00C0366D">
      <w:pPr>
        <w:ind w:firstLine="0"/>
      </w:pPr>
      <w:r>
        <w:rPr>
          <w:rStyle w:val="0pt"/>
          <w:rFonts w:eastAsiaTheme="minorHAnsi"/>
          <w:sz w:val="28"/>
          <w:szCs w:val="28"/>
          <w:shd w:val="clear" w:color="auto" w:fill="auto"/>
        </w:rPr>
        <w:tab/>
      </w:r>
      <w:r w:rsidR="008A2F36" w:rsidRPr="00D57B1E">
        <w:t>Вінницький навчальний комплекс</w:t>
      </w:r>
      <w:r w:rsidR="008A2F36">
        <w:t xml:space="preserve"> активно впроваджує мережеву форму навчання </w:t>
      </w:r>
      <w:r w:rsidR="00D57B1E">
        <w:t>для здобувачів освіти усіх рівнів та спеціальностей.</w:t>
      </w:r>
    </w:p>
    <w:p w:rsidR="008A2F36" w:rsidRPr="00E52F31" w:rsidRDefault="008A2F36" w:rsidP="00C0366D">
      <w:r>
        <w:lastRenderedPageBreak/>
        <w:tab/>
        <w:t xml:space="preserve">Протягом 2023/2024 </w:t>
      </w:r>
      <w:proofErr w:type="spellStart"/>
      <w:r w:rsidRPr="00E52F31">
        <w:t>н.р</w:t>
      </w:r>
      <w:proofErr w:type="spellEnd"/>
      <w:r w:rsidRPr="00E52F31">
        <w:t xml:space="preserve"> систематично проводилась робота щодо недопущення невиконання навчального плану у здобувачів вищої освіти. </w:t>
      </w:r>
    </w:p>
    <w:p w:rsidR="008A2F36" w:rsidRPr="00E52F31" w:rsidRDefault="008A2F36" w:rsidP="00C0366D">
      <w:r w:rsidRPr="00E52F31">
        <w:t>Систематично аналізувався стан навчальних дисциплін та академічна заборгованість здобувачів, вживались заходи щодо усунення такої заборгованості:</w:t>
      </w:r>
    </w:p>
    <w:p w:rsidR="008A2F36" w:rsidRPr="00E52F31" w:rsidRDefault="008A2F36" w:rsidP="00C0366D">
      <w:pPr>
        <w:pStyle w:val="a3"/>
        <w:numPr>
          <w:ilvl w:val="0"/>
          <w:numId w:val="8"/>
        </w:numPr>
        <w:shd w:val="clear" w:color="auto" w:fill="FFFFFF"/>
        <w:ind w:left="0" w:firstLine="680"/>
      </w:pPr>
      <w:r w:rsidRPr="00E52F31">
        <w:t xml:space="preserve">здобувачам повідомляли про наявну кількість пропусків та академічну заборгованість, а також про можливе виключення зі списку здобувачів у телефонному режимі, поштовими та електронними листами, </w:t>
      </w:r>
      <w:proofErr w:type="spellStart"/>
      <w:r w:rsidRPr="00E52F31">
        <w:t>смс</w:t>
      </w:r>
      <w:proofErr w:type="spellEnd"/>
      <w:r w:rsidRPr="00E52F31">
        <w:t xml:space="preserve">-розсилкою </w:t>
      </w:r>
      <w:r>
        <w:t xml:space="preserve">для </w:t>
      </w:r>
      <w:r w:rsidRPr="00E52F31">
        <w:t>батьків (осіб, що фінансують навчання студентів), через сторінки в соціальних мережах (</w:t>
      </w:r>
      <w:r w:rsidRPr="00E52F31">
        <w:rPr>
          <w:lang w:val="en-US"/>
        </w:rPr>
        <w:t>Facebook</w:t>
      </w:r>
      <w:r w:rsidRPr="00E52F31">
        <w:t xml:space="preserve">, </w:t>
      </w:r>
      <w:r w:rsidRPr="00E52F31">
        <w:rPr>
          <w:lang w:val="en-US"/>
        </w:rPr>
        <w:t>Instagram</w:t>
      </w:r>
      <w:r w:rsidRPr="00E52F31">
        <w:t xml:space="preserve">, </w:t>
      </w:r>
      <w:r w:rsidRPr="00E52F31">
        <w:rPr>
          <w:lang w:val="en-US"/>
        </w:rPr>
        <w:t>Viber</w:t>
      </w:r>
      <w:r w:rsidRPr="00E52F31">
        <w:t xml:space="preserve"> та ін.); </w:t>
      </w:r>
    </w:p>
    <w:p w:rsidR="008A2F36" w:rsidRPr="00E52F31" w:rsidRDefault="008A2F36" w:rsidP="00C0366D">
      <w:pPr>
        <w:pStyle w:val="a3"/>
        <w:numPr>
          <w:ilvl w:val="0"/>
          <w:numId w:val="8"/>
        </w:numPr>
        <w:shd w:val="clear" w:color="auto" w:fill="FFFFFF"/>
        <w:ind w:left="0" w:firstLine="680"/>
      </w:pPr>
      <w:r w:rsidRPr="00E52F31">
        <w:t xml:space="preserve">списки здобувачів, рекомендованих на відрахування доводились до відома студентів через групи </w:t>
      </w:r>
      <w:r w:rsidRPr="00E52F31">
        <w:rPr>
          <w:lang w:val="en-US"/>
        </w:rPr>
        <w:t>Viber</w:t>
      </w:r>
      <w:r w:rsidRPr="00E52F31">
        <w:t xml:space="preserve"> та сайт інституту; </w:t>
      </w:r>
    </w:p>
    <w:p w:rsidR="008A2F36" w:rsidRPr="00E52F31" w:rsidRDefault="008A2F36" w:rsidP="00C0366D">
      <w:pPr>
        <w:pStyle w:val="a3"/>
        <w:numPr>
          <w:ilvl w:val="0"/>
          <w:numId w:val="8"/>
        </w:numPr>
        <w:shd w:val="clear" w:color="auto" w:fill="FFFFFF"/>
        <w:ind w:left="0" w:firstLine="680"/>
      </w:pPr>
      <w:r w:rsidRPr="00E52F31">
        <w:t>залучались куратори спеціальностей до роботи зі здобувачами, які мають проблеми</w:t>
      </w:r>
      <w:r>
        <w:t xml:space="preserve"> з успішністю навчальної дисципліни</w:t>
      </w:r>
      <w:r w:rsidRPr="00E52F31">
        <w:t>.</w:t>
      </w:r>
    </w:p>
    <w:p w:rsidR="008A2F36" w:rsidRDefault="008A2F36" w:rsidP="00C0366D">
      <w:pPr>
        <w:pStyle w:val="a3"/>
        <w:tabs>
          <w:tab w:val="clear" w:pos="300"/>
          <w:tab w:val="left" w:pos="0"/>
        </w:tabs>
        <w:ind w:left="0" w:firstLine="0"/>
      </w:pPr>
      <w:r>
        <w:tab/>
      </w:r>
      <w:r w:rsidRPr="00E52F31">
        <w:t xml:space="preserve">Проаналізувавши наявні показники успішності студентів на основі результатів </w:t>
      </w:r>
      <w:r w:rsidRPr="00CD40DB">
        <w:rPr>
          <w:b/>
          <w:i/>
        </w:rPr>
        <w:t>зимової заліково-екзаменаційної сесії</w:t>
      </w:r>
      <w:r w:rsidRPr="00E52F31">
        <w:t>, можливо говорити про те, що</w:t>
      </w:r>
      <w:r>
        <w:t xml:space="preserve"> у Вінницькому соціально-економічному інституті</w:t>
      </w:r>
      <w:r w:rsidR="00204B01">
        <w:t xml:space="preserve"> та фаховому коледжі</w:t>
      </w:r>
      <w:r>
        <w:t xml:space="preserve"> за результатами зимової заліково-екзаменаційної сесії найвищі показники якісної успішності – 59% серед інших НВП, найвищий середній бал (понад 80)</w:t>
      </w:r>
      <w:r w:rsidRPr="00B836D2">
        <w:t xml:space="preserve"> </w:t>
      </w:r>
      <w:r>
        <w:t>та згідно зі зведеною успішності здобувачі підрозділу здали сесію у достатньому обсязі (понад 85%).</w:t>
      </w:r>
    </w:p>
    <w:p w:rsidR="00A106B2" w:rsidRDefault="00A106B2" w:rsidP="00C0366D">
      <w:pPr>
        <w:pStyle w:val="a3"/>
        <w:tabs>
          <w:tab w:val="clear" w:pos="300"/>
          <w:tab w:val="left" w:pos="0"/>
        </w:tabs>
        <w:ind w:left="0" w:firstLine="0"/>
      </w:pPr>
      <w:r>
        <w:tab/>
        <w:t xml:space="preserve">Рейтинговий список студентів І семестр 2023/2024 </w:t>
      </w:r>
      <w:proofErr w:type="spellStart"/>
      <w:r>
        <w:t>н.р</w:t>
      </w:r>
      <w:proofErr w:type="spellEnd"/>
      <w:r>
        <w:t xml:space="preserve">. </w:t>
      </w:r>
      <w:hyperlink r:id="rId5" w:history="1">
        <w:r w:rsidRPr="00861D3D">
          <w:rPr>
            <w:rStyle w:val="a6"/>
          </w:rPr>
          <w:t>https://vsei.vn.ua/images/Photo/Nakazu/VSEI_Reytynh_studentiv_I_sem__23-24_n.r._.pdf</w:t>
        </w:r>
      </w:hyperlink>
      <w:r>
        <w:t xml:space="preserve"> </w:t>
      </w:r>
      <w:r w:rsidR="00204B01">
        <w:t xml:space="preserve">і </w:t>
      </w:r>
      <w:hyperlink r:id="rId6" w:history="1">
        <w:r w:rsidR="00204B01" w:rsidRPr="00BC6BF5">
          <w:rPr>
            <w:rStyle w:val="a6"/>
          </w:rPr>
          <w:t>https://docs.google.com/document/d/1NcsalS2oMcqVXYZZqCSMtUmU-U43kSod/edit</w:t>
        </w:r>
      </w:hyperlink>
    </w:p>
    <w:p w:rsidR="00204B01" w:rsidRDefault="00204B01" w:rsidP="00C0366D">
      <w:pPr>
        <w:pStyle w:val="a3"/>
        <w:tabs>
          <w:tab w:val="clear" w:pos="300"/>
          <w:tab w:val="left" w:pos="0"/>
        </w:tabs>
        <w:ind w:left="0" w:firstLine="0"/>
      </w:pPr>
    </w:p>
    <w:p w:rsidR="008A2F36" w:rsidRPr="00CD40DB" w:rsidRDefault="008A2F36" w:rsidP="00C0366D">
      <w:pPr>
        <w:ind w:firstLine="0"/>
      </w:pPr>
      <w:r>
        <w:rPr>
          <w:b/>
          <w:i/>
        </w:rPr>
        <w:tab/>
      </w:r>
      <w:r w:rsidRPr="00CD40DB">
        <w:rPr>
          <w:i/>
        </w:rPr>
        <w:t>Найвищий рейтинговий бал</w:t>
      </w:r>
      <w:r w:rsidRPr="00CD40DB">
        <w:t xml:space="preserve"> </w:t>
      </w:r>
      <w:r>
        <w:t xml:space="preserve">за </w:t>
      </w:r>
      <w:r w:rsidRPr="00CD40DB">
        <w:rPr>
          <w:b/>
          <w:i/>
        </w:rPr>
        <w:t>літню заліково-екзаменаційну сесію</w:t>
      </w:r>
      <w:r>
        <w:t xml:space="preserve"> </w:t>
      </w:r>
      <w:r w:rsidRPr="00CD40DB">
        <w:t xml:space="preserve">– 95,43. </w:t>
      </w:r>
    </w:p>
    <w:p w:rsidR="008A2F36" w:rsidRDefault="008A2F36" w:rsidP="00204B01">
      <w:pPr>
        <w:pStyle w:val="a3"/>
        <w:tabs>
          <w:tab w:val="clear" w:pos="300"/>
          <w:tab w:val="left" w:pos="0"/>
        </w:tabs>
        <w:ind w:left="0" w:firstLine="348"/>
      </w:pPr>
      <w:r>
        <w:lastRenderedPageBreak/>
        <w:t xml:space="preserve">У Вінницькому соціально-економічному інституті за результатами літньої заліково-екзаменаційної сесії найвищий середній бал по 100-бальній системі </w:t>
      </w:r>
      <w:r w:rsidRPr="003E62D6">
        <w:rPr>
          <w:i/>
          <w:u w:val="single"/>
        </w:rPr>
        <w:t>по денній формі навчання</w:t>
      </w:r>
      <w:r>
        <w:t xml:space="preserve"> у таких групах:</w:t>
      </w:r>
    </w:p>
    <w:p w:rsidR="008A2F36" w:rsidRDefault="008A2F36" w:rsidP="00C0366D">
      <w:pPr>
        <w:pStyle w:val="a3"/>
        <w:numPr>
          <w:ilvl w:val="0"/>
          <w:numId w:val="11"/>
        </w:numPr>
        <w:tabs>
          <w:tab w:val="clear" w:pos="300"/>
        </w:tabs>
        <w:suppressAutoHyphens w:val="0"/>
        <w:spacing w:after="200"/>
      </w:pPr>
      <w:r>
        <w:t>СР-23-1-</w:t>
      </w:r>
      <w:proofErr w:type="spellStart"/>
      <w:r>
        <w:rPr>
          <w:lang w:val="en-US"/>
        </w:rPr>
        <w:t>vn</w:t>
      </w:r>
      <w:proofErr w:type="spellEnd"/>
      <w:r>
        <w:t xml:space="preserve"> (89,0%);</w:t>
      </w:r>
    </w:p>
    <w:p w:rsidR="008A2F36" w:rsidRDefault="008A2F36" w:rsidP="00C0366D">
      <w:pPr>
        <w:pStyle w:val="a3"/>
        <w:numPr>
          <w:ilvl w:val="0"/>
          <w:numId w:val="11"/>
        </w:numPr>
        <w:tabs>
          <w:tab w:val="clear" w:pos="300"/>
        </w:tabs>
        <w:suppressAutoHyphens w:val="0"/>
        <w:spacing w:after="200"/>
      </w:pPr>
      <w:r>
        <w:t>ПЗ-21-3-</w:t>
      </w:r>
      <w:proofErr w:type="spellStart"/>
      <w:r>
        <w:rPr>
          <w:lang w:val="en-US"/>
        </w:rPr>
        <w:t>vn</w:t>
      </w:r>
      <w:proofErr w:type="spellEnd"/>
      <w:r>
        <w:t xml:space="preserve"> (87,7%);</w:t>
      </w:r>
    </w:p>
    <w:p w:rsidR="008A2F36" w:rsidRDefault="008A2F36" w:rsidP="00C0366D">
      <w:pPr>
        <w:pStyle w:val="a3"/>
        <w:numPr>
          <w:ilvl w:val="0"/>
          <w:numId w:val="11"/>
        </w:numPr>
        <w:tabs>
          <w:tab w:val="clear" w:pos="300"/>
        </w:tabs>
        <w:suppressAutoHyphens w:val="0"/>
        <w:spacing w:after="200"/>
      </w:pPr>
      <w:r>
        <w:t>СР-20-4-</w:t>
      </w:r>
      <w:proofErr w:type="spellStart"/>
      <w:r>
        <w:rPr>
          <w:lang w:val="en-US"/>
        </w:rPr>
        <w:t>vn</w:t>
      </w:r>
      <w:proofErr w:type="spellEnd"/>
      <w:r>
        <w:t xml:space="preserve"> (86,8%);</w:t>
      </w:r>
    </w:p>
    <w:p w:rsidR="008A2F36" w:rsidRDefault="008A2F36" w:rsidP="00C0366D">
      <w:pPr>
        <w:pStyle w:val="a3"/>
        <w:numPr>
          <w:ilvl w:val="0"/>
          <w:numId w:val="11"/>
        </w:numPr>
        <w:tabs>
          <w:tab w:val="clear" w:pos="300"/>
        </w:tabs>
        <w:suppressAutoHyphens w:val="0"/>
        <w:spacing w:after="200"/>
      </w:pPr>
      <w:r>
        <w:t>ФТ-23.1-</w:t>
      </w:r>
      <w:proofErr w:type="spellStart"/>
      <w:r>
        <w:rPr>
          <w:lang w:val="en-US"/>
        </w:rPr>
        <w:t>vn</w:t>
      </w:r>
      <w:proofErr w:type="spellEnd"/>
      <w:r>
        <w:t xml:space="preserve"> (84,5%);</w:t>
      </w:r>
    </w:p>
    <w:p w:rsidR="008A2F36" w:rsidRDefault="008A2F36" w:rsidP="00C0366D">
      <w:pPr>
        <w:pStyle w:val="a3"/>
        <w:numPr>
          <w:ilvl w:val="0"/>
          <w:numId w:val="11"/>
        </w:numPr>
        <w:tabs>
          <w:tab w:val="clear" w:pos="300"/>
        </w:tabs>
        <w:suppressAutoHyphens w:val="0"/>
        <w:spacing w:after="200"/>
      </w:pPr>
      <w:r>
        <w:t>МН-21-3-</w:t>
      </w:r>
      <w:proofErr w:type="spellStart"/>
      <w:r>
        <w:rPr>
          <w:lang w:val="en-US"/>
        </w:rPr>
        <w:t>vn</w:t>
      </w:r>
      <w:proofErr w:type="spellEnd"/>
      <w:r>
        <w:t xml:space="preserve"> (83,5%);</w:t>
      </w:r>
    </w:p>
    <w:p w:rsidR="008A2F36" w:rsidRDefault="008A2F36" w:rsidP="00C0366D">
      <w:pPr>
        <w:pStyle w:val="a3"/>
        <w:numPr>
          <w:ilvl w:val="0"/>
          <w:numId w:val="11"/>
        </w:numPr>
        <w:tabs>
          <w:tab w:val="clear" w:pos="300"/>
        </w:tabs>
        <w:suppressAutoHyphens w:val="0"/>
        <w:spacing w:after="200"/>
      </w:pPr>
      <w:r>
        <w:t>СР-23.1-</w:t>
      </w:r>
      <w:proofErr w:type="spellStart"/>
      <w:r>
        <w:rPr>
          <w:lang w:val="en-US"/>
        </w:rPr>
        <w:t>vn</w:t>
      </w:r>
      <w:proofErr w:type="spellEnd"/>
      <w:r>
        <w:t xml:space="preserve"> (83,2%);</w:t>
      </w:r>
    </w:p>
    <w:p w:rsidR="008A2F36" w:rsidRDefault="008A2F36" w:rsidP="00C0366D">
      <w:pPr>
        <w:pStyle w:val="a3"/>
        <w:numPr>
          <w:ilvl w:val="0"/>
          <w:numId w:val="11"/>
        </w:numPr>
        <w:tabs>
          <w:tab w:val="clear" w:pos="300"/>
        </w:tabs>
        <w:suppressAutoHyphens w:val="0"/>
        <w:spacing w:after="200"/>
      </w:pPr>
      <w:r>
        <w:t>ФТ-23-1(2)-</w:t>
      </w:r>
      <w:proofErr w:type="spellStart"/>
      <w:r>
        <w:rPr>
          <w:lang w:val="en-US"/>
        </w:rPr>
        <w:t>vn</w:t>
      </w:r>
      <w:proofErr w:type="spellEnd"/>
      <w:r>
        <w:t xml:space="preserve"> (82,9%);</w:t>
      </w:r>
    </w:p>
    <w:p w:rsidR="008A2F36" w:rsidRDefault="008A2F36" w:rsidP="00C0366D">
      <w:pPr>
        <w:pStyle w:val="a3"/>
        <w:numPr>
          <w:ilvl w:val="0"/>
          <w:numId w:val="11"/>
        </w:numPr>
        <w:tabs>
          <w:tab w:val="clear" w:pos="300"/>
        </w:tabs>
        <w:suppressAutoHyphens w:val="0"/>
        <w:spacing w:after="200"/>
      </w:pPr>
      <w:r>
        <w:t>ФТ-22-2(3)-</w:t>
      </w:r>
      <w:proofErr w:type="spellStart"/>
      <w:r>
        <w:rPr>
          <w:lang w:val="en-US"/>
        </w:rPr>
        <w:t>vn</w:t>
      </w:r>
      <w:proofErr w:type="spellEnd"/>
      <w:r>
        <w:t xml:space="preserve"> (82,2%);</w:t>
      </w:r>
    </w:p>
    <w:p w:rsidR="008A2F36" w:rsidRDefault="008A2F36" w:rsidP="00C0366D">
      <w:pPr>
        <w:pStyle w:val="a3"/>
        <w:numPr>
          <w:ilvl w:val="0"/>
          <w:numId w:val="11"/>
        </w:numPr>
        <w:tabs>
          <w:tab w:val="clear" w:pos="300"/>
        </w:tabs>
        <w:suppressAutoHyphens w:val="0"/>
        <w:spacing w:after="200"/>
      </w:pPr>
      <w:r>
        <w:t>МН-23.1-</w:t>
      </w:r>
      <w:proofErr w:type="spellStart"/>
      <w:r>
        <w:rPr>
          <w:lang w:val="en-US"/>
        </w:rPr>
        <w:t>vn</w:t>
      </w:r>
      <w:proofErr w:type="spellEnd"/>
      <w:r>
        <w:t xml:space="preserve"> (82,0%);</w:t>
      </w:r>
    </w:p>
    <w:p w:rsidR="008A2F36" w:rsidRDefault="008A2F36" w:rsidP="00C0366D">
      <w:pPr>
        <w:pStyle w:val="a3"/>
        <w:numPr>
          <w:ilvl w:val="0"/>
          <w:numId w:val="11"/>
        </w:numPr>
        <w:tabs>
          <w:tab w:val="clear" w:pos="300"/>
        </w:tabs>
        <w:suppressAutoHyphens w:val="0"/>
        <w:spacing w:after="200"/>
      </w:pPr>
      <w:r>
        <w:t>ПЛ-23-1м-</w:t>
      </w:r>
      <w:proofErr w:type="spellStart"/>
      <w:r>
        <w:rPr>
          <w:lang w:val="en-US"/>
        </w:rPr>
        <w:t>vn</w:t>
      </w:r>
      <w:proofErr w:type="spellEnd"/>
      <w:r>
        <w:rPr>
          <w:lang w:val="en-US"/>
        </w:rPr>
        <w:t xml:space="preserve"> (81</w:t>
      </w:r>
      <w:r>
        <w:t>,</w:t>
      </w:r>
      <w:r>
        <w:rPr>
          <w:lang w:val="en-US"/>
        </w:rPr>
        <w:t>8%</w:t>
      </w:r>
      <w:r>
        <w:t>);</w:t>
      </w:r>
    </w:p>
    <w:p w:rsidR="008A2F36" w:rsidRDefault="008A2F36" w:rsidP="00C0366D">
      <w:pPr>
        <w:pStyle w:val="a3"/>
        <w:numPr>
          <w:ilvl w:val="0"/>
          <w:numId w:val="11"/>
        </w:numPr>
        <w:tabs>
          <w:tab w:val="clear" w:pos="300"/>
        </w:tabs>
        <w:suppressAutoHyphens w:val="0"/>
        <w:spacing w:after="200"/>
      </w:pPr>
      <w:r>
        <w:t>ФТ-20-4-</w:t>
      </w:r>
      <w:proofErr w:type="spellStart"/>
      <w:r>
        <w:rPr>
          <w:lang w:val="en-US"/>
        </w:rPr>
        <w:t>vn</w:t>
      </w:r>
      <w:proofErr w:type="spellEnd"/>
      <w:r w:rsidRPr="003E62D6">
        <w:t xml:space="preserve"> (</w:t>
      </w:r>
      <w:r>
        <w:t>81,3%</w:t>
      </w:r>
      <w:r w:rsidRPr="003E62D6">
        <w:t>)</w:t>
      </w:r>
    </w:p>
    <w:p w:rsidR="008A2F36" w:rsidRPr="00CD40DB" w:rsidRDefault="008A2F36" w:rsidP="00C0366D">
      <w:pPr>
        <w:tabs>
          <w:tab w:val="clear" w:pos="300"/>
        </w:tabs>
        <w:suppressAutoHyphens w:val="0"/>
        <w:spacing w:after="200"/>
        <w:ind w:left="708" w:firstLine="0"/>
      </w:pPr>
      <w:r w:rsidRPr="00CD40DB">
        <w:rPr>
          <w:i/>
          <w:u w:val="single"/>
        </w:rPr>
        <w:t>по заочній формі навчання</w:t>
      </w:r>
      <w:r w:rsidRPr="00CD40DB">
        <w:t>:</w:t>
      </w:r>
    </w:p>
    <w:p w:rsidR="008A2F36" w:rsidRDefault="008A2F36" w:rsidP="00C0366D">
      <w:pPr>
        <w:pStyle w:val="a3"/>
        <w:numPr>
          <w:ilvl w:val="0"/>
          <w:numId w:val="11"/>
        </w:numPr>
        <w:tabs>
          <w:tab w:val="clear" w:pos="300"/>
        </w:tabs>
        <w:suppressAutoHyphens w:val="0"/>
        <w:spacing w:after="200"/>
      </w:pPr>
      <w:r>
        <w:t>ЗСР-21-3-</w:t>
      </w:r>
      <w:proofErr w:type="spellStart"/>
      <w:r>
        <w:rPr>
          <w:lang w:val="en-US"/>
        </w:rPr>
        <w:t>vn</w:t>
      </w:r>
      <w:proofErr w:type="spellEnd"/>
      <w:r>
        <w:t xml:space="preserve"> (91,0%);</w:t>
      </w:r>
    </w:p>
    <w:p w:rsidR="008A2F36" w:rsidRDefault="008A2F36" w:rsidP="00C0366D">
      <w:pPr>
        <w:pStyle w:val="a3"/>
        <w:numPr>
          <w:ilvl w:val="0"/>
          <w:numId w:val="11"/>
        </w:numPr>
        <w:tabs>
          <w:tab w:val="clear" w:pos="300"/>
        </w:tabs>
        <w:suppressAutoHyphens w:val="0"/>
        <w:spacing w:after="200"/>
      </w:pPr>
      <w:r>
        <w:t>ЗІС-21-3-</w:t>
      </w:r>
      <w:proofErr w:type="spellStart"/>
      <w:r>
        <w:rPr>
          <w:lang w:val="en-US"/>
        </w:rPr>
        <w:t>vn</w:t>
      </w:r>
      <w:proofErr w:type="spellEnd"/>
      <w:r>
        <w:t xml:space="preserve"> (89,0%);</w:t>
      </w:r>
    </w:p>
    <w:p w:rsidR="008A2F36" w:rsidRDefault="008A2F36" w:rsidP="00C0366D">
      <w:pPr>
        <w:pStyle w:val="a3"/>
        <w:numPr>
          <w:ilvl w:val="0"/>
          <w:numId w:val="11"/>
        </w:numPr>
        <w:tabs>
          <w:tab w:val="clear" w:pos="300"/>
        </w:tabs>
        <w:suppressAutoHyphens w:val="0"/>
        <w:spacing w:after="200"/>
      </w:pPr>
      <w:r>
        <w:t>ЗПЛ-21-3-</w:t>
      </w:r>
      <w:proofErr w:type="spellStart"/>
      <w:r>
        <w:rPr>
          <w:lang w:val="en-US"/>
        </w:rPr>
        <w:t>vn</w:t>
      </w:r>
      <w:proofErr w:type="spellEnd"/>
      <w:r>
        <w:t xml:space="preserve"> (84,9%);</w:t>
      </w:r>
    </w:p>
    <w:p w:rsidR="008A2F36" w:rsidRDefault="008A2F36" w:rsidP="00C0366D">
      <w:pPr>
        <w:pStyle w:val="a3"/>
        <w:numPr>
          <w:ilvl w:val="0"/>
          <w:numId w:val="11"/>
        </w:numPr>
        <w:tabs>
          <w:tab w:val="clear" w:pos="300"/>
        </w:tabs>
        <w:suppressAutoHyphens w:val="0"/>
        <w:spacing w:after="200"/>
      </w:pPr>
      <w:r>
        <w:t>ЗПЛ-23-1м-</w:t>
      </w:r>
      <w:proofErr w:type="spellStart"/>
      <w:r>
        <w:rPr>
          <w:lang w:val="en-US"/>
        </w:rPr>
        <w:t>vn</w:t>
      </w:r>
      <w:proofErr w:type="spellEnd"/>
      <w:r>
        <w:t xml:space="preserve"> (83,8%);</w:t>
      </w:r>
    </w:p>
    <w:p w:rsidR="008A2F36" w:rsidRDefault="008A2F36" w:rsidP="00C0366D">
      <w:pPr>
        <w:pStyle w:val="a3"/>
        <w:numPr>
          <w:ilvl w:val="0"/>
          <w:numId w:val="11"/>
        </w:numPr>
        <w:tabs>
          <w:tab w:val="clear" w:pos="300"/>
        </w:tabs>
        <w:suppressAutoHyphens w:val="0"/>
        <w:spacing w:after="200"/>
      </w:pPr>
      <w:r>
        <w:t>ЗПЛ-22-2-</w:t>
      </w:r>
      <w:proofErr w:type="spellStart"/>
      <w:r>
        <w:rPr>
          <w:lang w:val="en-US"/>
        </w:rPr>
        <w:t>vn</w:t>
      </w:r>
      <w:proofErr w:type="spellEnd"/>
      <w:r>
        <w:t xml:space="preserve"> (82,2%);</w:t>
      </w:r>
    </w:p>
    <w:p w:rsidR="008A2F36" w:rsidRDefault="008A2F36" w:rsidP="00C0366D">
      <w:pPr>
        <w:pStyle w:val="a3"/>
        <w:numPr>
          <w:ilvl w:val="0"/>
          <w:numId w:val="11"/>
        </w:numPr>
        <w:tabs>
          <w:tab w:val="clear" w:pos="300"/>
        </w:tabs>
        <w:suppressAutoHyphens w:val="0"/>
        <w:spacing w:after="200"/>
      </w:pPr>
      <w:r>
        <w:t>ЗПЗ-23-1м-</w:t>
      </w:r>
      <w:proofErr w:type="spellStart"/>
      <w:r>
        <w:rPr>
          <w:lang w:val="en-US"/>
        </w:rPr>
        <w:t>vn</w:t>
      </w:r>
      <w:proofErr w:type="spellEnd"/>
      <w:r>
        <w:t xml:space="preserve"> (80,3%).</w:t>
      </w:r>
    </w:p>
    <w:p w:rsidR="00B32BD9" w:rsidRDefault="00B32BD9" w:rsidP="00C0366D">
      <w:pPr>
        <w:tabs>
          <w:tab w:val="clear" w:pos="300"/>
        </w:tabs>
        <w:suppressAutoHyphens w:val="0"/>
        <w:rPr>
          <w:rStyle w:val="a6"/>
        </w:rPr>
      </w:pPr>
      <w:r>
        <w:t xml:space="preserve">Рейтинговий список студентів ІІ семестр 2023/2024 </w:t>
      </w:r>
      <w:proofErr w:type="spellStart"/>
      <w:r>
        <w:t>н.р</w:t>
      </w:r>
      <w:proofErr w:type="spellEnd"/>
      <w:r>
        <w:t xml:space="preserve">. </w:t>
      </w:r>
      <w:hyperlink r:id="rId7" w:history="1">
        <w:r w:rsidRPr="00861D3D">
          <w:rPr>
            <w:rStyle w:val="a6"/>
          </w:rPr>
          <w:t>https://vsei.vn.ua/images/Doc/temp/2021/VSEI_Reytynh_studentiv_%D0%86I_sem__23-24_n.r._.pdf</w:t>
        </w:r>
      </w:hyperlink>
    </w:p>
    <w:p w:rsidR="008A2F36" w:rsidRDefault="008A2F36" w:rsidP="00C0366D">
      <w:pPr>
        <w:tabs>
          <w:tab w:val="clear" w:pos="300"/>
        </w:tabs>
        <w:suppressAutoHyphens w:val="0"/>
      </w:pPr>
      <w:r w:rsidRPr="00CD40DB">
        <w:t>Згідно зі зведеною успішності здобувачі інституту здали літню сесію вчасно та в повному обсязі (понад 68,7%).</w:t>
      </w:r>
    </w:p>
    <w:p w:rsidR="00B32BD9" w:rsidRDefault="00B32BD9" w:rsidP="00B32BD9">
      <w:pPr>
        <w:pStyle w:val="a3"/>
        <w:tabs>
          <w:tab w:val="clear" w:pos="300"/>
          <w:tab w:val="left" w:pos="0"/>
        </w:tabs>
        <w:ind w:left="0" w:firstLine="348"/>
      </w:pPr>
      <w:r>
        <w:t xml:space="preserve">У Вінницькому фаховому коледжі за результатами літньої заліково-екзаменаційної сесії найвищий середній бал по 100-бальній та 10 бальній системах </w:t>
      </w:r>
      <w:r w:rsidRPr="003E62D6">
        <w:rPr>
          <w:i/>
          <w:u w:val="single"/>
        </w:rPr>
        <w:t>по денній формі навчання</w:t>
      </w:r>
      <w:r>
        <w:t xml:space="preserve"> у таких групах:</w:t>
      </w:r>
    </w:p>
    <w:p w:rsidR="00B32BD9" w:rsidRDefault="00B32BD9" w:rsidP="00B32BD9">
      <w:pPr>
        <w:rPr>
          <w:rFonts w:eastAsia="Times New Roman"/>
          <w:bCs/>
          <w:lang w:eastAsia="ru-RU"/>
        </w:rPr>
      </w:pPr>
      <w:r w:rsidRPr="00992C47">
        <w:rPr>
          <w:rFonts w:eastAsia="Times New Roman"/>
          <w:bCs/>
          <w:lang w:eastAsia="ru-RU"/>
        </w:rPr>
        <w:lastRenderedPageBreak/>
        <w:t xml:space="preserve">ПЗ-22-1фмб- </w:t>
      </w:r>
      <w:proofErr w:type="spellStart"/>
      <w:r w:rsidRPr="00992C47">
        <w:rPr>
          <w:rFonts w:eastAsia="Times New Roman"/>
          <w:bCs/>
          <w:lang w:eastAsia="ru-RU"/>
        </w:rPr>
        <w:t>vn</w:t>
      </w:r>
      <w:proofErr w:type="spellEnd"/>
      <w:r>
        <w:rPr>
          <w:rFonts w:eastAsia="Times New Roman"/>
          <w:bCs/>
          <w:lang w:eastAsia="ru-RU"/>
        </w:rPr>
        <w:t xml:space="preserve"> 91,7 б</w:t>
      </w:r>
    </w:p>
    <w:p w:rsidR="00B32BD9" w:rsidRDefault="00B32BD9" w:rsidP="00B32BD9">
      <w:pPr>
        <w:tabs>
          <w:tab w:val="clear" w:pos="300"/>
        </w:tabs>
        <w:suppressAutoHyphens w:val="0"/>
        <w:rPr>
          <w:rFonts w:eastAsia="Times New Roman"/>
          <w:bCs/>
          <w:lang w:eastAsia="ru-RU"/>
        </w:rPr>
      </w:pPr>
      <w:r w:rsidRPr="00992C47">
        <w:rPr>
          <w:rFonts w:eastAsia="Times New Roman"/>
          <w:bCs/>
          <w:lang w:eastAsia="ru-RU"/>
        </w:rPr>
        <w:t>КЛ-23-2-se-vn</w:t>
      </w:r>
      <w:r>
        <w:rPr>
          <w:rFonts w:eastAsia="Times New Roman"/>
          <w:bCs/>
          <w:lang w:eastAsia="ru-RU"/>
        </w:rPr>
        <w:t xml:space="preserve">  9,6 б.</w:t>
      </w:r>
    </w:p>
    <w:p w:rsidR="00B32BD9" w:rsidRDefault="00B32BD9" w:rsidP="00B32BD9">
      <w:pPr>
        <w:rPr>
          <w:rFonts w:eastAsia="Times New Roman"/>
          <w:bCs/>
          <w:lang w:eastAsia="ru-RU"/>
        </w:rPr>
      </w:pPr>
      <w:r w:rsidRPr="00992C47">
        <w:rPr>
          <w:rFonts w:eastAsia="Times New Roman"/>
          <w:bCs/>
          <w:lang w:eastAsia="ru-RU"/>
        </w:rPr>
        <w:t>СР-23-1-vn</w:t>
      </w:r>
      <w:r>
        <w:rPr>
          <w:rFonts w:eastAsia="Times New Roman"/>
          <w:bCs/>
          <w:lang w:eastAsia="ru-RU"/>
        </w:rPr>
        <w:t xml:space="preserve"> (8,2 б)</w:t>
      </w:r>
    </w:p>
    <w:p w:rsidR="00B32BD9" w:rsidRPr="00992C47" w:rsidRDefault="00B32BD9" w:rsidP="00B32BD9">
      <w:pPr>
        <w:rPr>
          <w:rFonts w:eastAsia="Times New Roman"/>
          <w:bCs/>
          <w:lang w:eastAsia="ru-RU"/>
        </w:rPr>
      </w:pPr>
      <w:r w:rsidRPr="00992C47">
        <w:rPr>
          <w:rFonts w:eastAsia="Times New Roman"/>
          <w:bCs/>
          <w:lang w:eastAsia="ru-RU"/>
        </w:rPr>
        <w:t>КН-23-1-vn</w:t>
      </w:r>
      <w:r>
        <w:rPr>
          <w:rFonts w:eastAsia="Times New Roman"/>
          <w:bCs/>
          <w:lang w:eastAsia="ru-RU"/>
        </w:rPr>
        <w:t xml:space="preserve"> (7.3 б)</w:t>
      </w:r>
    </w:p>
    <w:p w:rsidR="00B32BD9" w:rsidRPr="00B32BD9" w:rsidRDefault="00B32BD9" w:rsidP="00B32BD9">
      <w:pPr>
        <w:rPr>
          <w:rFonts w:eastAsia="Times New Roman"/>
          <w:bCs/>
          <w:i/>
          <w:u w:val="single"/>
          <w:lang w:eastAsia="ru-RU"/>
        </w:rPr>
      </w:pPr>
      <w:r w:rsidRPr="00B32BD9">
        <w:rPr>
          <w:rFonts w:eastAsia="Times New Roman"/>
          <w:bCs/>
          <w:i/>
          <w:u w:val="single"/>
          <w:lang w:eastAsia="ru-RU"/>
        </w:rPr>
        <w:t>по заочній формі:</w:t>
      </w:r>
    </w:p>
    <w:p w:rsidR="00B32BD9" w:rsidRPr="00B32BD9" w:rsidRDefault="00B32BD9" w:rsidP="00B32BD9">
      <w:pPr>
        <w:rPr>
          <w:rFonts w:eastAsia="Times New Roman"/>
          <w:bCs/>
          <w:lang w:eastAsia="ru-RU"/>
        </w:rPr>
      </w:pPr>
      <w:r w:rsidRPr="00B32BD9">
        <w:rPr>
          <w:rFonts w:eastAsia="Times New Roman"/>
          <w:bCs/>
          <w:lang w:eastAsia="ru-RU"/>
        </w:rPr>
        <w:t xml:space="preserve">ЗПЗ-21-1фмб- </w:t>
      </w:r>
      <w:proofErr w:type="spellStart"/>
      <w:r w:rsidRPr="00B32BD9">
        <w:rPr>
          <w:rFonts w:eastAsia="Times New Roman"/>
          <w:bCs/>
          <w:lang w:eastAsia="ru-RU"/>
        </w:rPr>
        <w:t>vn</w:t>
      </w:r>
      <w:proofErr w:type="spellEnd"/>
      <w:r>
        <w:rPr>
          <w:rFonts w:eastAsia="Times New Roman"/>
          <w:bCs/>
          <w:lang w:eastAsia="ru-RU"/>
        </w:rPr>
        <w:t xml:space="preserve"> – 87,2 б</w:t>
      </w:r>
    </w:p>
    <w:p w:rsidR="00B32BD9" w:rsidRDefault="00B32BD9" w:rsidP="00B32BD9">
      <w:pPr>
        <w:pStyle w:val="a3"/>
        <w:tabs>
          <w:tab w:val="clear" w:pos="300"/>
          <w:tab w:val="left" w:pos="0"/>
        </w:tabs>
        <w:ind w:left="0" w:firstLine="348"/>
      </w:pPr>
    </w:p>
    <w:p w:rsidR="00A106B2" w:rsidRDefault="00B32BD9" w:rsidP="00C0366D">
      <w:pPr>
        <w:tabs>
          <w:tab w:val="clear" w:pos="300"/>
        </w:tabs>
        <w:suppressAutoHyphens w:val="0"/>
      </w:pPr>
      <w:r>
        <w:t xml:space="preserve">Рейтинговий список студентів ІІ семестр 2023/2024 </w:t>
      </w:r>
      <w:proofErr w:type="spellStart"/>
      <w:r>
        <w:t>н.р</w:t>
      </w:r>
      <w:proofErr w:type="spellEnd"/>
      <w:r>
        <w:t xml:space="preserve">. </w:t>
      </w:r>
    </w:p>
    <w:p w:rsidR="00204B01" w:rsidRDefault="001B16C4" w:rsidP="00C0366D">
      <w:pPr>
        <w:tabs>
          <w:tab w:val="clear" w:pos="300"/>
        </w:tabs>
        <w:suppressAutoHyphens w:val="0"/>
      </w:pPr>
      <w:hyperlink r:id="rId8" w:history="1">
        <w:r w:rsidR="00204B01" w:rsidRPr="00BC6BF5">
          <w:rPr>
            <w:rStyle w:val="a6"/>
          </w:rPr>
          <w:t>https://docs.google.com/document/d/1hEXqjGwMrELicxCaAWcSUompgouRI4JS/edit</w:t>
        </w:r>
      </w:hyperlink>
    </w:p>
    <w:p w:rsidR="00204B01" w:rsidRDefault="00204B01" w:rsidP="00C0366D">
      <w:pPr>
        <w:tabs>
          <w:tab w:val="clear" w:pos="300"/>
        </w:tabs>
        <w:suppressAutoHyphens w:val="0"/>
      </w:pPr>
    </w:p>
    <w:p w:rsidR="008A2F36" w:rsidRPr="008A2F36" w:rsidRDefault="008A2F36" w:rsidP="00C0366D">
      <w:pPr>
        <w:tabs>
          <w:tab w:val="clear" w:pos="300"/>
        </w:tabs>
        <w:suppressAutoHyphens w:val="0"/>
      </w:pPr>
      <w:r w:rsidRPr="00E52F31">
        <w:rPr>
          <w:rFonts w:eastAsia="Times New Roman"/>
          <w:bCs/>
          <w:lang w:eastAsia="ru-RU"/>
        </w:rPr>
        <w:t>Основна причина заборгованості: воєнні дії, фінансова забо</w:t>
      </w:r>
      <w:r>
        <w:rPr>
          <w:rFonts w:eastAsia="Times New Roman"/>
          <w:bCs/>
          <w:lang w:eastAsia="ru-RU"/>
        </w:rPr>
        <w:t>ргованість з об’єктивних причин, непослідовна освіта (для здобувачів освіти чоловічої статті)</w:t>
      </w:r>
      <w:r w:rsidRPr="00E52F31">
        <w:rPr>
          <w:rFonts w:eastAsia="Times New Roman"/>
          <w:bCs/>
          <w:lang w:eastAsia="ru-RU"/>
        </w:rPr>
        <w:t>. Частина студентів знаходяться за кордоном і не мають достатньої технічної можливості вчасно складати сесію, частина здобувачів перебувають в лавах ЗСУ. Враховуючи зазначене, а та</w:t>
      </w:r>
      <w:r>
        <w:rPr>
          <w:rFonts w:eastAsia="Times New Roman"/>
          <w:bCs/>
          <w:lang w:eastAsia="ru-RU"/>
        </w:rPr>
        <w:t>кож спираючись на рекомендації М</w:t>
      </w:r>
      <w:r w:rsidRPr="00E52F31">
        <w:rPr>
          <w:rFonts w:eastAsia="Times New Roman"/>
          <w:bCs/>
          <w:lang w:eastAsia="ru-RU"/>
        </w:rPr>
        <w:t>іністерства освіти, керівництвом факультету та інституту було прийнято рішення дозволити продовжувати здобувачам виконувати академічний навчальний план у асинхронному режимі.</w:t>
      </w:r>
    </w:p>
    <w:p w:rsidR="008A2F36" w:rsidRPr="00E52F31" w:rsidRDefault="008A2F36" w:rsidP="00C0366D">
      <w:pPr>
        <w:ind w:firstLine="680"/>
        <w:rPr>
          <w:color w:val="000000" w:themeColor="text1"/>
          <w:lang w:eastAsia="ru-RU"/>
        </w:rPr>
      </w:pPr>
      <w:r w:rsidRPr="00E52F31">
        <w:rPr>
          <w:color w:val="000000" w:themeColor="text1"/>
          <w:lang w:eastAsia="ru-RU"/>
        </w:rPr>
        <w:t xml:space="preserve">За результатами випускової атестації, кількісний і якісний показник за всіма спеціальностями </w:t>
      </w:r>
      <w:r w:rsidRPr="00505CF1">
        <w:rPr>
          <w:b/>
          <w:i/>
          <w:color w:val="000000" w:themeColor="text1"/>
          <w:lang w:eastAsia="ru-RU"/>
        </w:rPr>
        <w:t>в зимовому семестрі</w:t>
      </w:r>
      <w:r w:rsidRPr="00E52F31">
        <w:rPr>
          <w:color w:val="000000" w:themeColor="text1"/>
          <w:lang w:eastAsia="ru-RU"/>
        </w:rPr>
        <w:t xml:space="preserve"> складає 98% (на захист магістерської роботи не з’явився один студент, який був відрахований як такий, що не з’явився). Всі засідання атестаційної комісії було проведено в змішаному форматі без порушень, всю необхідну документацію було сформовано та подано у встановлені терміни.</w:t>
      </w:r>
    </w:p>
    <w:p w:rsidR="008A2F36" w:rsidRDefault="008A2F36" w:rsidP="00C0366D">
      <w:pPr>
        <w:rPr>
          <w:color w:val="000000" w:themeColor="text1"/>
          <w:lang w:eastAsia="ru-RU"/>
        </w:rPr>
      </w:pPr>
      <w:r w:rsidRPr="00E52F31">
        <w:rPr>
          <w:color w:val="000000" w:themeColor="text1"/>
          <w:lang w:eastAsia="ru-RU"/>
        </w:rPr>
        <w:t xml:space="preserve">За результатами </w:t>
      </w:r>
      <w:r w:rsidRPr="00505CF1">
        <w:rPr>
          <w:b/>
          <w:i/>
          <w:color w:val="000000" w:themeColor="text1"/>
          <w:lang w:eastAsia="ru-RU"/>
        </w:rPr>
        <w:t>випускової атестації літнього семестру</w:t>
      </w:r>
      <w:r>
        <w:rPr>
          <w:color w:val="000000" w:themeColor="text1"/>
          <w:lang w:eastAsia="ru-RU"/>
        </w:rPr>
        <w:t xml:space="preserve"> кількісний показник – 98</w:t>
      </w:r>
      <w:r w:rsidRPr="00E52F31">
        <w:rPr>
          <w:color w:val="000000" w:themeColor="text1"/>
          <w:lang w:eastAsia="ru-RU"/>
        </w:rPr>
        <w:t>%</w:t>
      </w:r>
      <w:r>
        <w:rPr>
          <w:color w:val="000000" w:themeColor="text1"/>
          <w:lang w:val="ru-RU" w:eastAsia="ru-RU"/>
        </w:rPr>
        <w:t xml:space="preserve"> (один</w:t>
      </w:r>
      <w:r w:rsidRPr="00E52F31">
        <w:rPr>
          <w:color w:val="000000" w:themeColor="text1"/>
          <w:lang w:val="ru-RU" w:eastAsia="ru-RU"/>
        </w:rPr>
        <w:t xml:space="preserve"> студен</w:t>
      </w:r>
      <w:r>
        <w:rPr>
          <w:color w:val="000000" w:themeColor="text1"/>
          <w:lang w:val="ru-RU" w:eastAsia="ru-RU"/>
        </w:rPr>
        <w:t xml:space="preserve">т </w:t>
      </w:r>
      <w:proofErr w:type="spellStart"/>
      <w:r>
        <w:rPr>
          <w:color w:val="000000" w:themeColor="text1"/>
          <w:lang w:val="ru-RU" w:eastAsia="ru-RU"/>
        </w:rPr>
        <w:t>відрахований</w:t>
      </w:r>
      <w:proofErr w:type="spellEnd"/>
      <w:r>
        <w:rPr>
          <w:color w:val="000000" w:themeColor="text1"/>
          <w:lang w:val="ru-RU" w:eastAsia="ru-RU"/>
        </w:rPr>
        <w:t xml:space="preserve"> як </w:t>
      </w:r>
      <w:proofErr w:type="spellStart"/>
      <w:r>
        <w:rPr>
          <w:color w:val="000000" w:themeColor="text1"/>
          <w:lang w:val="ru-RU" w:eastAsia="ru-RU"/>
        </w:rPr>
        <w:t>такий</w:t>
      </w:r>
      <w:proofErr w:type="spellEnd"/>
      <w:r w:rsidRPr="00E52F31">
        <w:rPr>
          <w:color w:val="000000" w:themeColor="text1"/>
          <w:lang w:val="ru-RU" w:eastAsia="ru-RU"/>
        </w:rPr>
        <w:t xml:space="preserve">, </w:t>
      </w:r>
      <w:proofErr w:type="spellStart"/>
      <w:r w:rsidRPr="00E52F31">
        <w:rPr>
          <w:color w:val="000000" w:themeColor="text1"/>
          <w:lang w:val="ru-RU" w:eastAsia="ru-RU"/>
        </w:rPr>
        <w:t>що</w:t>
      </w:r>
      <w:proofErr w:type="spellEnd"/>
      <w:r w:rsidRPr="00E52F31">
        <w:rPr>
          <w:color w:val="000000" w:themeColor="text1"/>
          <w:lang w:val="ru-RU" w:eastAsia="ru-RU"/>
        </w:rPr>
        <w:t xml:space="preserve"> не </w:t>
      </w:r>
      <w:proofErr w:type="spellStart"/>
      <w:r w:rsidRPr="00E52F31">
        <w:rPr>
          <w:color w:val="000000" w:themeColor="text1"/>
          <w:lang w:val="ru-RU" w:eastAsia="ru-RU"/>
        </w:rPr>
        <w:t>з'явились</w:t>
      </w:r>
      <w:proofErr w:type="spellEnd"/>
      <w:r w:rsidRPr="00E52F31">
        <w:rPr>
          <w:color w:val="000000" w:themeColor="text1"/>
          <w:lang w:val="ru-RU" w:eastAsia="ru-RU"/>
        </w:rPr>
        <w:t xml:space="preserve"> на АІ).</w:t>
      </w:r>
      <w:r w:rsidRPr="00E52F31">
        <w:rPr>
          <w:color w:val="000000" w:themeColor="text1"/>
          <w:lang w:eastAsia="ru-RU"/>
        </w:rPr>
        <w:t xml:space="preserve"> Всі засідання атестаційної комісії було проведено в змішаному форматі без порушень, всю необхідну документацію було сформовано та подано у встановлені терміни</w:t>
      </w:r>
      <w:r w:rsidR="005E3FB7">
        <w:rPr>
          <w:color w:val="000000" w:themeColor="text1"/>
          <w:lang w:eastAsia="ru-RU"/>
        </w:rPr>
        <w:t>.</w:t>
      </w:r>
    </w:p>
    <w:p w:rsidR="005E3FB7" w:rsidRPr="00E52F31" w:rsidRDefault="005E3FB7" w:rsidP="00C0366D">
      <w:pPr>
        <w:rPr>
          <w:color w:val="000000"/>
        </w:rPr>
      </w:pPr>
      <w:r w:rsidRPr="00E52F31">
        <w:rPr>
          <w:color w:val="000000"/>
        </w:rPr>
        <w:lastRenderedPageBreak/>
        <w:t>Практи</w:t>
      </w:r>
      <w:r>
        <w:rPr>
          <w:color w:val="000000"/>
        </w:rPr>
        <w:t>чна підготовка студентів у 2023/2024</w:t>
      </w:r>
      <w:r w:rsidRPr="00E52F31">
        <w:rPr>
          <w:color w:val="000000"/>
        </w:rPr>
        <w:t xml:space="preserve"> </w:t>
      </w:r>
      <w:proofErr w:type="spellStart"/>
      <w:r w:rsidRPr="00E52F31">
        <w:rPr>
          <w:color w:val="000000"/>
        </w:rPr>
        <w:t>н.р</w:t>
      </w:r>
      <w:proofErr w:type="spellEnd"/>
      <w:r w:rsidRPr="00E52F31">
        <w:rPr>
          <w:color w:val="000000"/>
        </w:rPr>
        <w:t xml:space="preserve">. зі спеціальностей Вінницького соціально-економічного інституту </w:t>
      </w:r>
      <w:r w:rsidR="000B1258">
        <w:rPr>
          <w:color w:val="000000"/>
        </w:rPr>
        <w:t xml:space="preserve">та фахового коледжу </w:t>
      </w:r>
      <w:r w:rsidRPr="00E52F31">
        <w:rPr>
          <w:color w:val="000000"/>
        </w:rPr>
        <w:t>здійснювалась відповідно до навчальних планів у вигляді ознайомчої, навчальної, виробничої, педагогічної та переддипломної практик (а для студентів спеціальнос</w:t>
      </w:r>
      <w:r>
        <w:rPr>
          <w:color w:val="000000"/>
        </w:rPr>
        <w:t>ті «Терапія та реабілітація</w:t>
      </w:r>
      <w:r w:rsidRPr="00E52F31">
        <w:rPr>
          <w:color w:val="000000"/>
        </w:rPr>
        <w:t>» - клінічних практик) на підприємствах, в організаціях та установах різних форм власності Вінницької області та України.</w:t>
      </w:r>
    </w:p>
    <w:p w:rsidR="005E3FB7" w:rsidRPr="00E52F31" w:rsidRDefault="005E3FB7" w:rsidP="00C0366D">
      <w:pPr>
        <w:rPr>
          <w:color w:val="000000"/>
        </w:rPr>
      </w:pPr>
      <w:r w:rsidRPr="00E52F31">
        <w:rPr>
          <w:color w:val="000000"/>
        </w:rPr>
        <w:t xml:space="preserve">Всі бази практик за профілем своєї діяльності відповідають фаховому спрямуванню підготовки здобувачів вищої освіти відповідних спеціальностей та ступенів освіти. </w:t>
      </w:r>
    </w:p>
    <w:p w:rsidR="005E3FB7" w:rsidRPr="00E52F31" w:rsidRDefault="005E3FB7" w:rsidP="00C0366D">
      <w:pPr>
        <w:ind w:firstLine="301"/>
      </w:pPr>
      <w:r w:rsidRPr="00E52F31">
        <w:t xml:space="preserve">Чітке виконання вимог щодо формування </w:t>
      </w:r>
      <w:proofErr w:type="spellStart"/>
      <w:r w:rsidRPr="00E52F31">
        <w:t>компетентностей</w:t>
      </w:r>
      <w:proofErr w:type="spellEnd"/>
      <w:r w:rsidRPr="00E52F31">
        <w:t xml:space="preserve"> здобувачів вищої освіти дозволило сформувати пул підприємств, організацій, установ – баз практик, що максимально відповідають завданням практичної підготовки майбутнього фахівців в сфері права, психології, медицини, соціальної роботи, фінансів та менеджменту та сприяють працевлаштуванню студентів інституту.  </w:t>
      </w:r>
    </w:p>
    <w:p w:rsidR="005E3FB7" w:rsidRPr="00E52F31" w:rsidRDefault="005E3FB7" w:rsidP="00C0366D">
      <w:pPr>
        <w:ind w:firstLine="301"/>
      </w:pPr>
      <w:r w:rsidRPr="00E52F31">
        <w:t>Показник працевлаштування випускни</w:t>
      </w:r>
      <w:r>
        <w:t>ків інституту складає близько 93%, з яких близько 29</w:t>
      </w:r>
      <w:r w:rsidRPr="00E52F31">
        <w:t>% п</w:t>
      </w:r>
      <w:r>
        <w:t>рацевлаштованих студентів в 2023/2024</w:t>
      </w:r>
      <w:r w:rsidRPr="00E52F31">
        <w:t xml:space="preserve"> році були запрошені базами практик-партнерами. </w:t>
      </w:r>
    </w:p>
    <w:p w:rsidR="005E3FB7" w:rsidRDefault="005E3FB7" w:rsidP="00C0366D">
      <w:pPr>
        <w:ind w:firstLine="301"/>
      </w:pPr>
      <w:r w:rsidRPr="00E52F31">
        <w:t>Зустрічі із керівниками баз практик виявили потребу у більш широкому залученні здобувачів вищої освіти до різних видів практики на підприємствах, установах та організаціях.</w:t>
      </w:r>
    </w:p>
    <w:p w:rsidR="00374C4A" w:rsidRPr="00374C4A" w:rsidRDefault="00374C4A" w:rsidP="00C0366D">
      <w:pPr>
        <w:shd w:val="clear" w:color="auto" w:fill="FFFFFF"/>
        <w:tabs>
          <w:tab w:val="clear" w:pos="3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0"/>
        <w:rPr>
          <w:rFonts w:eastAsia="Times New Roman"/>
          <w:color w:val="000000"/>
          <w:shd w:val="clear" w:color="auto" w:fill="auto"/>
          <w:lang w:val="ru-RU" w:eastAsia="ru-RU"/>
        </w:rPr>
      </w:pPr>
      <w:r>
        <w:rPr>
          <w:rFonts w:eastAsia="Times New Roman"/>
          <w:color w:val="000000"/>
          <w:shd w:val="clear" w:color="auto" w:fill="auto"/>
          <w:lang w:val="ru-RU" w:eastAsia="ru-RU"/>
        </w:rPr>
        <w:tab/>
      </w:r>
      <w:proofErr w:type="spellStart"/>
      <w:r w:rsidRPr="00374C4A">
        <w:rPr>
          <w:rFonts w:eastAsia="Times New Roman"/>
          <w:color w:val="000000"/>
          <w:shd w:val="clear" w:color="auto" w:fill="auto"/>
          <w:lang w:val="ru-RU" w:eastAsia="ru-RU"/>
        </w:rPr>
        <w:t>Протягом</w:t>
      </w:r>
      <w:proofErr w:type="spellEnd"/>
      <w:r w:rsidRPr="00374C4A">
        <w:rPr>
          <w:rFonts w:eastAsia="Times New Roman"/>
          <w:color w:val="000000"/>
          <w:shd w:val="clear" w:color="auto" w:fill="auto"/>
          <w:lang w:val="ru-RU" w:eastAsia="ru-RU"/>
        </w:rPr>
        <w:t xml:space="preserve"> </w:t>
      </w:r>
      <w:proofErr w:type="spellStart"/>
      <w:r w:rsidR="00394BFF">
        <w:rPr>
          <w:rFonts w:eastAsia="Times New Roman"/>
          <w:color w:val="000000"/>
          <w:shd w:val="clear" w:color="auto" w:fill="auto"/>
          <w:lang w:val="ru-RU" w:eastAsia="ru-RU"/>
        </w:rPr>
        <w:t>навчального</w:t>
      </w:r>
      <w:proofErr w:type="spellEnd"/>
      <w:r w:rsidR="00394BFF">
        <w:rPr>
          <w:rFonts w:eastAsia="Times New Roman"/>
          <w:color w:val="000000"/>
          <w:shd w:val="clear" w:color="auto" w:fill="auto"/>
          <w:lang w:val="ru-RU" w:eastAsia="ru-RU"/>
        </w:rPr>
        <w:t xml:space="preserve"> року </w:t>
      </w:r>
      <w:proofErr w:type="spellStart"/>
      <w:r w:rsidR="00394BFF">
        <w:rPr>
          <w:rFonts w:eastAsia="Times New Roman"/>
          <w:color w:val="000000"/>
          <w:shd w:val="clear" w:color="auto" w:fill="auto"/>
          <w:lang w:val="ru-RU" w:eastAsia="ru-RU"/>
        </w:rPr>
        <w:t>було</w:t>
      </w:r>
      <w:proofErr w:type="spellEnd"/>
      <w:r w:rsidR="00394BFF">
        <w:rPr>
          <w:rFonts w:eastAsia="Times New Roman"/>
          <w:color w:val="000000"/>
          <w:shd w:val="clear" w:color="auto" w:fill="auto"/>
          <w:lang w:val="ru-RU" w:eastAsia="ru-RU"/>
        </w:rPr>
        <w:t xml:space="preserve"> проведено 2 </w:t>
      </w:r>
      <w:proofErr w:type="spellStart"/>
      <w:r w:rsidR="00394BFF">
        <w:rPr>
          <w:rFonts w:eastAsia="Times New Roman"/>
          <w:color w:val="000000"/>
          <w:shd w:val="clear" w:color="auto" w:fill="auto"/>
          <w:lang w:val="ru-RU" w:eastAsia="ru-RU"/>
        </w:rPr>
        <w:t>засідання</w:t>
      </w:r>
      <w:proofErr w:type="spellEnd"/>
      <w:r w:rsidR="00394BFF">
        <w:rPr>
          <w:rFonts w:eastAsia="Times New Roman"/>
          <w:color w:val="000000"/>
          <w:shd w:val="clear" w:color="auto" w:fill="auto"/>
          <w:lang w:val="ru-RU" w:eastAsia="ru-RU"/>
        </w:rPr>
        <w:t xml:space="preserve"> ради </w:t>
      </w:r>
      <w:proofErr w:type="spellStart"/>
      <w:r w:rsidR="00394BFF">
        <w:rPr>
          <w:rFonts w:eastAsia="Times New Roman"/>
          <w:color w:val="000000"/>
          <w:shd w:val="clear" w:color="auto" w:fill="auto"/>
          <w:lang w:val="ru-RU" w:eastAsia="ru-RU"/>
        </w:rPr>
        <w:t>роботодавців</w:t>
      </w:r>
      <w:proofErr w:type="spellEnd"/>
      <w:r w:rsidR="00394BFF">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Вінницького</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навчального</w:t>
      </w:r>
      <w:proofErr w:type="spellEnd"/>
      <w:r w:rsidRPr="00374C4A">
        <w:rPr>
          <w:rFonts w:eastAsia="Times New Roman"/>
          <w:color w:val="000000"/>
          <w:shd w:val="clear" w:color="auto" w:fill="auto"/>
          <w:lang w:val="ru-RU" w:eastAsia="ru-RU"/>
        </w:rPr>
        <w:t xml:space="preserve"> комплексу, на </w:t>
      </w:r>
      <w:proofErr w:type="spellStart"/>
      <w:r w:rsidRPr="00374C4A">
        <w:rPr>
          <w:rFonts w:eastAsia="Times New Roman"/>
          <w:color w:val="000000"/>
          <w:shd w:val="clear" w:color="auto" w:fill="auto"/>
          <w:lang w:val="ru-RU" w:eastAsia="ru-RU"/>
        </w:rPr>
        <w:t>яких</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було</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розглянуто</w:t>
      </w:r>
      <w:proofErr w:type="spellEnd"/>
      <w:r w:rsidRPr="00374C4A">
        <w:rPr>
          <w:rFonts w:eastAsia="Times New Roman"/>
          <w:color w:val="000000"/>
          <w:shd w:val="clear" w:color="auto" w:fill="auto"/>
          <w:lang w:val="ru-RU" w:eastAsia="ru-RU"/>
        </w:rPr>
        <w:t xml:space="preserve"> 9 </w:t>
      </w:r>
      <w:proofErr w:type="spellStart"/>
      <w:r w:rsidRPr="00374C4A">
        <w:rPr>
          <w:rFonts w:eastAsia="Times New Roman"/>
          <w:color w:val="000000"/>
          <w:shd w:val="clear" w:color="auto" w:fill="auto"/>
          <w:lang w:val="ru-RU" w:eastAsia="ru-RU"/>
        </w:rPr>
        <w:t>питань</w:t>
      </w:r>
      <w:proofErr w:type="spellEnd"/>
      <w:r w:rsidRPr="00374C4A">
        <w:rPr>
          <w:rFonts w:eastAsia="Times New Roman"/>
          <w:color w:val="000000"/>
          <w:shd w:val="clear" w:color="auto" w:fill="auto"/>
          <w:lang w:val="ru-RU" w:eastAsia="ru-RU"/>
        </w:rPr>
        <w:t xml:space="preserve"> порядку денного. </w:t>
      </w:r>
    </w:p>
    <w:p w:rsidR="00374C4A" w:rsidRPr="00374C4A" w:rsidRDefault="00374C4A" w:rsidP="00C0366D">
      <w:pPr>
        <w:shd w:val="clear" w:color="auto" w:fill="FFFFFF"/>
        <w:tabs>
          <w:tab w:val="clear" w:pos="3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0"/>
        <w:rPr>
          <w:rFonts w:eastAsia="Times New Roman"/>
          <w:color w:val="000000"/>
          <w:shd w:val="clear" w:color="auto" w:fill="auto"/>
          <w:lang w:val="ru-RU" w:eastAsia="ru-RU"/>
        </w:rPr>
      </w:pPr>
      <w:r>
        <w:rPr>
          <w:rFonts w:eastAsia="Times New Roman"/>
          <w:color w:val="000000"/>
          <w:shd w:val="clear" w:color="auto" w:fill="auto"/>
          <w:lang w:val="ru-RU" w:eastAsia="ru-RU"/>
        </w:rPr>
        <w:tab/>
      </w:r>
      <w:proofErr w:type="gramStart"/>
      <w:r w:rsidRPr="00374C4A">
        <w:rPr>
          <w:rFonts w:eastAsia="Times New Roman"/>
          <w:color w:val="000000"/>
          <w:shd w:val="clear" w:color="auto" w:fill="auto"/>
          <w:lang w:val="ru-RU" w:eastAsia="ru-RU"/>
        </w:rPr>
        <w:t>До с</w:t>
      </w:r>
      <w:r w:rsidR="00F84B37">
        <w:rPr>
          <w:rFonts w:eastAsia="Times New Roman"/>
          <w:color w:val="000000"/>
          <w:shd w:val="clear" w:color="auto" w:fill="auto"/>
          <w:lang w:val="ru-RU" w:eastAsia="ru-RU"/>
        </w:rPr>
        <w:t>кладу</w:t>
      </w:r>
      <w:proofErr w:type="gramEnd"/>
      <w:r w:rsidR="00F84B37">
        <w:rPr>
          <w:rFonts w:eastAsia="Times New Roman"/>
          <w:color w:val="000000"/>
          <w:shd w:val="clear" w:color="auto" w:fill="auto"/>
          <w:lang w:val="ru-RU" w:eastAsia="ru-RU"/>
        </w:rPr>
        <w:t xml:space="preserve"> ради </w:t>
      </w:r>
      <w:proofErr w:type="spellStart"/>
      <w:r w:rsidR="00F84B37">
        <w:rPr>
          <w:rFonts w:eastAsia="Times New Roman"/>
          <w:color w:val="000000"/>
          <w:shd w:val="clear" w:color="auto" w:fill="auto"/>
          <w:lang w:val="ru-RU" w:eastAsia="ru-RU"/>
        </w:rPr>
        <w:t>роботодавців</w:t>
      </w:r>
      <w:proofErr w:type="spellEnd"/>
      <w:r w:rsidR="00F84B37">
        <w:rPr>
          <w:rFonts w:eastAsia="Times New Roman"/>
          <w:color w:val="000000"/>
          <w:shd w:val="clear" w:color="auto" w:fill="auto"/>
          <w:lang w:val="ru-RU" w:eastAsia="ru-RU"/>
        </w:rPr>
        <w:t xml:space="preserve"> входить </w:t>
      </w:r>
      <w:r w:rsidRPr="00374C4A">
        <w:rPr>
          <w:rFonts w:eastAsia="Times New Roman"/>
          <w:color w:val="000000"/>
          <w:shd w:val="clear" w:color="auto" w:fill="auto"/>
          <w:lang w:val="ru-RU" w:eastAsia="ru-RU"/>
        </w:rPr>
        <w:t xml:space="preserve">10 </w:t>
      </w:r>
      <w:proofErr w:type="spellStart"/>
      <w:r w:rsidRPr="00374C4A">
        <w:rPr>
          <w:rFonts w:eastAsia="Times New Roman"/>
          <w:color w:val="000000"/>
          <w:shd w:val="clear" w:color="auto" w:fill="auto"/>
          <w:lang w:val="ru-RU" w:eastAsia="ru-RU"/>
        </w:rPr>
        <w:t>осіб</w:t>
      </w:r>
      <w:proofErr w:type="spellEnd"/>
      <w:r w:rsidRPr="00374C4A">
        <w:rPr>
          <w:rFonts w:eastAsia="Times New Roman"/>
          <w:color w:val="000000"/>
          <w:shd w:val="clear" w:color="auto" w:fill="auto"/>
          <w:lang w:val="ru-RU" w:eastAsia="ru-RU"/>
        </w:rPr>
        <w:t xml:space="preserve">, склад </w:t>
      </w:r>
      <w:proofErr w:type="spellStart"/>
      <w:r w:rsidRPr="00374C4A">
        <w:rPr>
          <w:rFonts w:eastAsia="Times New Roman"/>
          <w:color w:val="000000"/>
          <w:shd w:val="clear" w:color="auto" w:fill="auto"/>
          <w:lang w:val="ru-RU" w:eastAsia="ru-RU"/>
        </w:rPr>
        <w:t>періодично</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оновлюється</w:t>
      </w:r>
      <w:proofErr w:type="spellEnd"/>
      <w:r w:rsidRPr="00374C4A">
        <w:rPr>
          <w:rFonts w:eastAsia="Times New Roman"/>
          <w:color w:val="000000"/>
          <w:shd w:val="clear" w:color="auto" w:fill="auto"/>
          <w:lang w:val="ru-RU" w:eastAsia="ru-RU"/>
        </w:rPr>
        <w:t xml:space="preserve">. </w:t>
      </w:r>
    </w:p>
    <w:p w:rsidR="00374C4A" w:rsidRDefault="00374C4A" w:rsidP="00C0366D">
      <w:pPr>
        <w:shd w:val="clear" w:color="auto" w:fill="FFFFFF"/>
        <w:tabs>
          <w:tab w:val="clear" w:pos="3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0"/>
        <w:rPr>
          <w:rFonts w:eastAsia="Times New Roman"/>
          <w:color w:val="000000"/>
          <w:shd w:val="clear" w:color="auto" w:fill="auto"/>
          <w:lang w:val="ru-RU" w:eastAsia="ru-RU"/>
        </w:rPr>
      </w:pPr>
      <w:r>
        <w:rPr>
          <w:rFonts w:eastAsia="Times New Roman"/>
          <w:color w:val="000000"/>
          <w:shd w:val="clear" w:color="auto" w:fill="auto"/>
          <w:lang w:val="ru-RU" w:eastAsia="ru-RU"/>
        </w:rPr>
        <w:tab/>
      </w:r>
      <w:proofErr w:type="spellStart"/>
      <w:r w:rsidRPr="00374C4A">
        <w:rPr>
          <w:rFonts w:eastAsia="Times New Roman"/>
          <w:color w:val="000000"/>
          <w:shd w:val="clear" w:color="auto" w:fill="auto"/>
          <w:lang w:val="ru-RU" w:eastAsia="ru-RU"/>
        </w:rPr>
        <w:t>Основними</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напрямами</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діяльності</w:t>
      </w:r>
      <w:proofErr w:type="spellEnd"/>
      <w:r w:rsidRPr="00374C4A">
        <w:rPr>
          <w:rFonts w:eastAsia="Times New Roman"/>
          <w:color w:val="000000"/>
          <w:shd w:val="clear" w:color="auto" w:fill="auto"/>
          <w:lang w:val="ru-RU" w:eastAsia="ru-RU"/>
        </w:rPr>
        <w:t xml:space="preserve"> ради </w:t>
      </w:r>
      <w:proofErr w:type="spellStart"/>
      <w:r w:rsidRPr="00374C4A">
        <w:rPr>
          <w:rFonts w:eastAsia="Times New Roman"/>
          <w:color w:val="000000"/>
          <w:shd w:val="clear" w:color="auto" w:fill="auto"/>
          <w:lang w:val="ru-RU" w:eastAsia="ru-RU"/>
        </w:rPr>
        <w:t>п</w:t>
      </w:r>
      <w:r>
        <w:rPr>
          <w:rFonts w:eastAsia="Times New Roman"/>
          <w:color w:val="000000"/>
          <w:shd w:val="clear" w:color="auto" w:fill="auto"/>
          <w:lang w:val="ru-RU" w:eastAsia="ru-RU"/>
        </w:rPr>
        <w:t>ротягом</w:t>
      </w:r>
      <w:proofErr w:type="spellEnd"/>
      <w:r>
        <w:rPr>
          <w:rFonts w:eastAsia="Times New Roman"/>
          <w:color w:val="000000"/>
          <w:shd w:val="clear" w:color="auto" w:fill="auto"/>
          <w:lang w:val="ru-RU" w:eastAsia="ru-RU"/>
        </w:rPr>
        <w:t xml:space="preserve"> </w:t>
      </w:r>
      <w:proofErr w:type="spellStart"/>
      <w:r>
        <w:rPr>
          <w:rFonts w:eastAsia="Times New Roman"/>
          <w:color w:val="000000"/>
          <w:shd w:val="clear" w:color="auto" w:fill="auto"/>
          <w:lang w:val="ru-RU" w:eastAsia="ru-RU"/>
        </w:rPr>
        <w:t>навчального</w:t>
      </w:r>
      <w:proofErr w:type="spellEnd"/>
      <w:r>
        <w:rPr>
          <w:rFonts w:eastAsia="Times New Roman"/>
          <w:color w:val="000000"/>
          <w:shd w:val="clear" w:color="auto" w:fill="auto"/>
          <w:lang w:val="ru-RU" w:eastAsia="ru-RU"/>
        </w:rPr>
        <w:t xml:space="preserve"> року </w:t>
      </w:r>
      <w:proofErr w:type="spellStart"/>
      <w:r>
        <w:rPr>
          <w:rFonts w:eastAsia="Times New Roman"/>
          <w:color w:val="000000"/>
          <w:shd w:val="clear" w:color="auto" w:fill="auto"/>
          <w:lang w:val="ru-RU" w:eastAsia="ru-RU"/>
        </w:rPr>
        <w:t>були</w:t>
      </w:r>
      <w:proofErr w:type="spellEnd"/>
      <w:r>
        <w:rPr>
          <w:rFonts w:eastAsia="Times New Roman"/>
          <w:color w:val="000000"/>
          <w:shd w:val="clear" w:color="auto" w:fill="auto"/>
          <w:lang w:val="ru-RU" w:eastAsia="ru-RU"/>
        </w:rPr>
        <w:t>:</w:t>
      </w:r>
    </w:p>
    <w:p w:rsidR="00374C4A" w:rsidRDefault="00374C4A" w:rsidP="00C0366D">
      <w:pPr>
        <w:shd w:val="clear" w:color="auto" w:fill="FFFFFF"/>
        <w:tabs>
          <w:tab w:val="clear" w:pos="3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0"/>
        <w:rPr>
          <w:rFonts w:eastAsia="Times New Roman"/>
          <w:color w:val="000000"/>
          <w:shd w:val="clear" w:color="auto" w:fill="auto"/>
          <w:lang w:val="ru-RU" w:eastAsia="ru-RU"/>
        </w:rPr>
      </w:pPr>
      <w:r>
        <w:rPr>
          <w:rFonts w:eastAsia="Times New Roman"/>
          <w:color w:val="000000"/>
          <w:shd w:val="clear" w:color="auto" w:fill="auto"/>
          <w:lang w:val="ru-RU" w:eastAsia="ru-RU"/>
        </w:rPr>
        <w:t xml:space="preserve"> - </w:t>
      </w:r>
      <w:proofErr w:type="spellStart"/>
      <w:r w:rsidRPr="00374C4A">
        <w:rPr>
          <w:rFonts w:eastAsia="Times New Roman"/>
          <w:color w:val="000000"/>
          <w:shd w:val="clear" w:color="auto" w:fill="auto"/>
          <w:lang w:val="ru-RU" w:eastAsia="ru-RU"/>
        </w:rPr>
        <w:t>забезпечення</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стабільності</w:t>
      </w:r>
      <w:proofErr w:type="spellEnd"/>
      <w:r w:rsidRPr="00374C4A">
        <w:rPr>
          <w:rFonts w:eastAsia="Times New Roman"/>
          <w:color w:val="000000"/>
          <w:shd w:val="clear" w:color="auto" w:fill="auto"/>
          <w:lang w:val="ru-RU" w:eastAsia="ru-RU"/>
        </w:rPr>
        <w:t xml:space="preserve"> та </w:t>
      </w:r>
      <w:proofErr w:type="spellStart"/>
      <w:r w:rsidRPr="00374C4A">
        <w:rPr>
          <w:rFonts w:eastAsia="Times New Roman"/>
          <w:color w:val="000000"/>
          <w:shd w:val="clear" w:color="auto" w:fill="auto"/>
          <w:lang w:val="ru-RU" w:eastAsia="ru-RU"/>
        </w:rPr>
        <w:t>ритмічності</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роботи</w:t>
      </w:r>
      <w:proofErr w:type="spellEnd"/>
      <w:r w:rsidRPr="00374C4A">
        <w:rPr>
          <w:rFonts w:eastAsia="Times New Roman"/>
          <w:color w:val="000000"/>
          <w:shd w:val="clear" w:color="auto" w:fill="auto"/>
          <w:lang w:val="ru-RU" w:eastAsia="ru-RU"/>
        </w:rPr>
        <w:t xml:space="preserve"> </w:t>
      </w:r>
      <w:proofErr w:type="gramStart"/>
      <w:r w:rsidRPr="00374C4A">
        <w:rPr>
          <w:rFonts w:eastAsia="Times New Roman"/>
          <w:color w:val="000000"/>
          <w:shd w:val="clear" w:color="auto" w:fill="auto"/>
          <w:lang w:val="ru-RU" w:eastAsia="ru-RU"/>
        </w:rPr>
        <w:t>Ради</w:t>
      </w:r>
      <w:proofErr w:type="gram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роботодавців</w:t>
      </w:r>
      <w:proofErr w:type="spellEnd"/>
      <w:r w:rsidRPr="00374C4A">
        <w:rPr>
          <w:rFonts w:eastAsia="Times New Roman"/>
          <w:color w:val="000000"/>
          <w:shd w:val="clear" w:color="auto" w:fill="auto"/>
          <w:lang w:val="ru-RU" w:eastAsia="ru-RU"/>
        </w:rPr>
        <w:t xml:space="preserve">; </w:t>
      </w:r>
      <w:r>
        <w:rPr>
          <w:rFonts w:eastAsia="Times New Roman"/>
          <w:color w:val="000000"/>
          <w:shd w:val="clear" w:color="auto" w:fill="auto"/>
          <w:lang w:val="ru-RU" w:eastAsia="ru-RU"/>
        </w:rPr>
        <w:t xml:space="preserve"> </w:t>
      </w:r>
    </w:p>
    <w:p w:rsidR="00374C4A" w:rsidRDefault="00374C4A" w:rsidP="00C0366D">
      <w:pPr>
        <w:shd w:val="clear" w:color="auto" w:fill="FFFFFF"/>
        <w:tabs>
          <w:tab w:val="clear" w:pos="3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0"/>
        <w:rPr>
          <w:rFonts w:eastAsia="Times New Roman"/>
          <w:color w:val="000000"/>
          <w:shd w:val="clear" w:color="auto" w:fill="auto"/>
          <w:lang w:val="ru-RU" w:eastAsia="ru-RU"/>
        </w:rPr>
      </w:pPr>
      <w:r>
        <w:rPr>
          <w:rFonts w:eastAsia="Times New Roman"/>
          <w:color w:val="000000"/>
          <w:shd w:val="clear" w:color="auto" w:fill="auto"/>
          <w:lang w:val="ru-RU" w:eastAsia="ru-RU"/>
        </w:rPr>
        <w:lastRenderedPageBreak/>
        <w:t xml:space="preserve">- </w:t>
      </w:r>
      <w:proofErr w:type="spellStart"/>
      <w:r w:rsidRPr="00374C4A">
        <w:rPr>
          <w:rFonts w:eastAsia="Times New Roman"/>
          <w:color w:val="000000"/>
          <w:shd w:val="clear" w:color="auto" w:fill="auto"/>
          <w:lang w:val="ru-RU" w:eastAsia="ru-RU"/>
        </w:rPr>
        <w:t>розробка</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пропозицій</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щодо</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удосконалення</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освітніх</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програм</w:t>
      </w:r>
      <w:proofErr w:type="spellEnd"/>
      <w:r w:rsidRPr="00374C4A">
        <w:rPr>
          <w:rFonts w:eastAsia="Times New Roman"/>
          <w:color w:val="000000"/>
          <w:shd w:val="clear" w:color="auto" w:fill="auto"/>
          <w:lang w:val="ru-RU" w:eastAsia="ru-RU"/>
        </w:rPr>
        <w:t xml:space="preserve"> в </w:t>
      </w:r>
      <w:proofErr w:type="spellStart"/>
      <w:r w:rsidRPr="00374C4A">
        <w:rPr>
          <w:rFonts w:eastAsia="Times New Roman"/>
          <w:color w:val="000000"/>
          <w:shd w:val="clear" w:color="auto" w:fill="auto"/>
          <w:lang w:val="ru-RU" w:eastAsia="ru-RU"/>
        </w:rPr>
        <w:t>умовах</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воєнного</w:t>
      </w:r>
      <w:proofErr w:type="spellEnd"/>
      <w:r w:rsidRPr="00374C4A">
        <w:rPr>
          <w:rFonts w:eastAsia="Times New Roman"/>
          <w:color w:val="000000"/>
          <w:shd w:val="clear" w:color="auto" w:fill="auto"/>
          <w:lang w:val="ru-RU" w:eastAsia="ru-RU"/>
        </w:rPr>
        <w:t xml:space="preserve"> стану; </w:t>
      </w:r>
    </w:p>
    <w:p w:rsidR="00374C4A" w:rsidRDefault="00374C4A" w:rsidP="00C0366D">
      <w:pPr>
        <w:shd w:val="clear" w:color="auto" w:fill="FFFFFF"/>
        <w:tabs>
          <w:tab w:val="clear" w:pos="3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0"/>
        <w:rPr>
          <w:rFonts w:eastAsia="Times New Roman"/>
          <w:color w:val="000000"/>
          <w:shd w:val="clear" w:color="auto" w:fill="auto"/>
          <w:lang w:val="ru-RU" w:eastAsia="ru-RU"/>
        </w:rPr>
      </w:pPr>
      <w:r>
        <w:rPr>
          <w:rFonts w:eastAsia="Times New Roman"/>
          <w:color w:val="000000"/>
          <w:shd w:val="clear" w:color="auto" w:fill="auto"/>
          <w:lang w:val="ru-RU" w:eastAsia="ru-RU"/>
        </w:rPr>
        <w:t xml:space="preserve"> - </w:t>
      </w:r>
      <w:proofErr w:type="spellStart"/>
      <w:r w:rsidRPr="00374C4A">
        <w:rPr>
          <w:rFonts w:eastAsia="Times New Roman"/>
          <w:color w:val="000000"/>
          <w:shd w:val="clear" w:color="auto" w:fill="auto"/>
          <w:lang w:val="ru-RU" w:eastAsia="ru-RU"/>
        </w:rPr>
        <w:t>популяризація</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Вінницького</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соціально-економічного</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інституту</w:t>
      </w:r>
      <w:proofErr w:type="spellEnd"/>
      <w:r w:rsidRPr="00374C4A">
        <w:rPr>
          <w:rFonts w:eastAsia="Times New Roman"/>
          <w:color w:val="000000"/>
          <w:shd w:val="clear" w:color="auto" w:fill="auto"/>
          <w:lang w:val="ru-RU" w:eastAsia="ru-RU"/>
        </w:rPr>
        <w:t xml:space="preserve"> та </w:t>
      </w:r>
      <w:proofErr w:type="spellStart"/>
      <w:r w:rsidRPr="00374C4A">
        <w:rPr>
          <w:rFonts w:eastAsia="Times New Roman"/>
          <w:color w:val="000000"/>
          <w:shd w:val="clear" w:color="auto" w:fill="auto"/>
          <w:lang w:val="ru-RU" w:eastAsia="ru-RU"/>
        </w:rPr>
        <w:t>Вінницького</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фахового</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коледжу</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серед</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роботодавців</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регіону</w:t>
      </w:r>
      <w:proofErr w:type="spellEnd"/>
      <w:r w:rsidRPr="00374C4A">
        <w:rPr>
          <w:rFonts w:eastAsia="Times New Roman"/>
          <w:color w:val="000000"/>
          <w:shd w:val="clear" w:color="auto" w:fill="auto"/>
          <w:lang w:val="ru-RU" w:eastAsia="ru-RU"/>
        </w:rPr>
        <w:t>;</w:t>
      </w:r>
    </w:p>
    <w:p w:rsidR="00374C4A" w:rsidRDefault="00374C4A" w:rsidP="00C0366D">
      <w:pPr>
        <w:shd w:val="clear" w:color="auto" w:fill="FFFFFF"/>
        <w:tabs>
          <w:tab w:val="clear" w:pos="3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0"/>
        <w:rPr>
          <w:rFonts w:eastAsia="Times New Roman"/>
          <w:color w:val="000000"/>
          <w:shd w:val="clear" w:color="auto" w:fill="auto"/>
          <w:lang w:val="ru-RU" w:eastAsia="ru-RU"/>
        </w:rPr>
      </w:pPr>
      <w:r>
        <w:rPr>
          <w:rFonts w:eastAsia="Times New Roman"/>
          <w:color w:val="000000"/>
          <w:shd w:val="clear" w:color="auto" w:fill="auto"/>
          <w:lang w:val="ru-RU" w:eastAsia="ru-RU"/>
        </w:rPr>
        <w:t xml:space="preserve">- </w:t>
      </w:r>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профорієнтаційна</w:t>
      </w:r>
      <w:proofErr w:type="spellEnd"/>
      <w:r w:rsidRPr="00374C4A">
        <w:rPr>
          <w:rFonts w:eastAsia="Times New Roman"/>
          <w:color w:val="000000"/>
          <w:shd w:val="clear" w:color="auto" w:fill="auto"/>
          <w:lang w:val="ru-RU" w:eastAsia="ru-RU"/>
        </w:rPr>
        <w:t xml:space="preserve"> робота; практична </w:t>
      </w:r>
      <w:proofErr w:type="spellStart"/>
      <w:r w:rsidRPr="00374C4A">
        <w:rPr>
          <w:rFonts w:eastAsia="Times New Roman"/>
          <w:color w:val="000000"/>
          <w:shd w:val="clear" w:color="auto" w:fill="auto"/>
          <w:lang w:val="ru-RU" w:eastAsia="ru-RU"/>
        </w:rPr>
        <w:t>підготовка</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здобувачів</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освіти</w:t>
      </w:r>
      <w:proofErr w:type="spellEnd"/>
      <w:r w:rsidRPr="00374C4A">
        <w:rPr>
          <w:rFonts w:eastAsia="Times New Roman"/>
          <w:color w:val="000000"/>
          <w:shd w:val="clear" w:color="auto" w:fill="auto"/>
          <w:lang w:val="ru-RU" w:eastAsia="ru-RU"/>
        </w:rPr>
        <w:t xml:space="preserve">; </w:t>
      </w:r>
    </w:p>
    <w:p w:rsidR="00374C4A" w:rsidRPr="00374C4A" w:rsidRDefault="00374C4A" w:rsidP="00C0366D">
      <w:pPr>
        <w:shd w:val="clear" w:color="auto" w:fill="FFFFFF"/>
        <w:tabs>
          <w:tab w:val="clear" w:pos="3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0"/>
        <w:rPr>
          <w:rFonts w:eastAsia="Times New Roman"/>
          <w:color w:val="000000"/>
          <w:shd w:val="clear" w:color="auto" w:fill="auto"/>
          <w:lang w:val="ru-RU" w:eastAsia="ru-RU"/>
        </w:rPr>
      </w:pPr>
      <w:r>
        <w:rPr>
          <w:rFonts w:eastAsia="Times New Roman"/>
          <w:color w:val="000000"/>
          <w:shd w:val="clear" w:color="auto" w:fill="auto"/>
          <w:lang w:val="ru-RU" w:eastAsia="ru-RU"/>
        </w:rPr>
        <w:t xml:space="preserve"> - </w:t>
      </w:r>
      <w:proofErr w:type="spellStart"/>
      <w:r w:rsidRPr="00374C4A">
        <w:rPr>
          <w:rFonts w:eastAsia="Times New Roman"/>
          <w:color w:val="000000"/>
          <w:shd w:val="clear" w:color="auto" w:fill="auto"/>
          <w:lang w:val="ru-RU" w:eastAsia="ru-RU"/>
        </w:rPr>
        <w:t>активне</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залучен</w:t>
      </w:r>
      <w:r w:rsidR="00F84B37">
        <w:rPr>
          <w:rFonts w:eastAsia="Times New Roman"/>
          <w:color w:val="000000"/>
          <w:shd w:val="clear" w:color="auto" w:fill="auto"/>
          <w:lang w:val="ru-RU" w:eastAsia="ru-RU"/>
        </w:rPr>
        <w:t>ня</w:t>
      </w:r>
      <w:proofErr w:type="spellEnd"/>
      <w:r w:rsidR="00F84B37">
        <w:rPr>
          <w:rFonts w:eastAsia="Times New Roman"/>
          <w:color w:val="000000"/>
          <w:shd w:val="clear" w:color="auto" w:fill="auto"/>
          <w:lang w:val="ru-RU" w:eastAsia="ru-RU"/>
        </w:rPr>
        <w:t xml:space="preserve"> до </w:t>
      </w:r>
      <w:proofErr w:type="spellStart"/>
      <w:r w:rsidR="00F84B37">
        <w:rPr>
          <w:rFonts w:eastAsia="Times New Roman"/>
          <w:color w:val="000000"/>
          <w:shd w:val="clear" w:color="auto" w:fill="auto"/>
          <w:lang w:val="ru-RU" w:eastAsia="ru-RU"/>
        </w:rPr>
        <w:t>викладання</w:t>
      </w:r>
      <w:proofErr w:type="spellEnd"/>
      <w:r w:rsidR="00F84B37">
        <w:rPr>
          <w:rFonts w:eastAsia="Times New Roman"/>
          <w:color w:val="000000"/>
          <w:shd w:val="clear" w:color="auto" w:fill="auto"/>
          <w:lang w:val="ru-RU" w:eastAsia="ru-RU"/>
        </w:rPr>
        <w:t xml:space="preserve"> </w:t>
      </w:r>
      <w:proofErr w:type="spellStart"/>
      <w:r w:rsidR="00F84B37">
        <w:rPr>
          <w:rFonts w:eastAsia="Times New Roman"/>
          <w:color w:val="000000"/>
          <w:shd w:val="clear" w:color="auto" w:fill="auto"/>
          <w:lang w:val="ru-RU" w:eastAsia="ru-RU"/>
        </w:rPr>
        <w:t>окремих</w:t>
      </w:r>
      <w:proofErr w:type="spellEnd"/>
      <w:r w:rsidR="00F84B37">
        <w:rPr>
          <w:rFonts w:eastAsia="Times New Roman"/>
          <w:color w:val="000000"/>
          <w:shd w:val="clear" w:color="auto" w:fill="auto"/>
          <w:lang w:val="ru-RU" w:eastAsia="ru-RU"/>
        </w:rPr>
        <w:t xml:space="preserve"> занять </w:t>
      </w:r>
      <w:r w:rsidRPr="00374C4A">
        <w:rPr>
          <w:rFonts w:eastAsia="Times New Roman"/>
          <w:color w:val="000000"/>
          <w:shd w:val="clear" w:color="auto" w:fill="auto"/>
          <w:lang w:val="ru-RU" w:eastAsia="ru-RU"/>
        </w:rPr>
        <w:t xml:space="preserve">та </w:t>
      </w:r>
      <w:proofErr w:type="spellStart"/>
      <w:r w:rsidRPr="00374C4A">
        <w:rPr>
          <w:rFonts w:eastAsia="Times New Roman"/>
          <w:color w:val="000000"/>
          <w:shd w:val="clear" w:color="auto" w:fill="auto"/>
          <w:lang w:val="ru-RU" w:eastAsia="ru-RU"/>
        </w:rPr>
        <w:t>дисциплін</w:t>
      </w:r>
      <w:proofErr w:type="spellEnd"/>
      <w:r w:rsidRPr="00374C4A">
        <w:rPr>
          <w:rFonts w:eastAsia="Times New Roman"/>
          <w:color w:val="000000"/>
          <w:shd w:val="clear" w:color="auto" w:fill="auto"/>
          <w:lang w:val="ru-RU" w:eastAsia="ru-RU"/>
        </w:rPr>
        <w:t xml:space="preserve"> для </w:t>
      </w:r>
      <w:proofErr w:type="spellStart"/>
      <w:r w:rsidRPr="00374C4A">
        <w:rPr>
          <w:rFonts w:eastAsia="Times New Roman"/>
          <w:color w:val="000000"/>
          <w:shd w:val="clear" w:color="auto" w:fill="auto"/>
          <w:lang w:val="ru-RU" w:eastAsia="ru-RU"/>
        </w:rPr>
        <w:t>студентів</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інституту</w:t>
      </w:r>
      <w:proofErr w:type="spellEnd"/>
      <w:r w:rsidRPr="00374C4A">
        <w:rPr>
          <w:rFonts w:eastAsia="Times New Roman"/>
          <w:color w:val="000000"/>
          <w:shd w:val="clear" w:color="auto" w:fill="auto"/>
          <w:lang w:val="ru-RU" w:eastAsia="ru-RU"/>
        </w:rPr>
        <w:t>, в т</w:t>
      </w:r>
      <w:r w:rsidR="00F84B37">
        <w:rPr>
          <w:rFonts w:eastAsia="Times New Roman"/>
          <w:color w:val="000000"/>
          <w:shd w:val="clear" w:color="auto" w:fill="auto"/>
          <w:lang w:val="ru-RU" w:eastAsia="ru-RU"/>
        </w:rPr>
        <w:t xml:space="preserve">ому </w:t>
      </w:r>
      <w:proofErr w:type="spellStart"/>
      <w:r w:rsidR="00F84B37">
        <w:rPr>
          <w:rFonts w:eastAsia="Times New Roman"/>
          <w:color w:val="000000"/>
          <w:shd w:val="clear" w:color="auto" w:fill="auto"/>
          <w:lang w:val="ru-RU" w:eastAsia="ru-RU"/>
        </w:rPr>
        <w:t>числі</w:t>
      </w:r>
      <w:proofErr w:type="spellEnd"/>
      <w:r w:rsidR="00F84B37">
        <w:rPr>
          <w:rFonts w:eastAsia="Times New Roman"/>
          <w:color w:val="000000"/>
          <w:shd w:val="clear" w:color="auto" w:fill="auto"/>
          <w:lang w:val="ru-RU" w:eastAsia="ru-RU"/>
        </w:rPr>
        <w:t xml:space="preserve"> на </w:t>
      </w:r>
      <w:proofErr w:type="spellStart"/>
      <w:r w:rsidR="00F84B37">
        <w:rPr>
          <w:rFonts w:eastAsia="Times New Roman"/>
          <w:color w:val="000000"/>
          <w:shd w:val="clear" w:color="auto" w:fill="auto"/>
          <w:lang w:val="ru-RU" w:eastAsia="ru-RU"/>
        </w:rPr>
        <w:t>базі</w:t>
      </w:r>
      <w:proofErr w:type="spellEnd"/>
      <w:r w:rsidR="00F84B37">
        <w:rPr>
          <w:rFonts w:eastAsia="Times New Roman"/>
          <w:color w:val="000000"/>
          <w:shd w:val="clear" w:color="auto" w:fill="auto"/>
          <w:lang w:val="ru-RU" w:eastAsia="ru-RU"/>
        </w:rPr>
        <w:t xml:space="preserve"> </w:t>
      </w:r>
      <w:proofErr w:type="spellStart"/>
      <w:r w:rsidR="00F84B37">
        <w:rPr>
          <w:rFonts w:eastAsia="Times New Roman"/>
          <w:color w:val="000000"/>
          <w:shd w:val="clear" w:color="auto" w:fill="auto"/>
          <w:lang w:val="ru-RU" w:eastAsia="ru-RU"/>
        </w:rPr>
        <w:t>підприємств</w:t>
      </w:r>
      <w:proofErr w:type="spellEnd"/>
      <w:r w:rsidR="00F84B37">
        <w:rPr>
          <w:rFonts w:eastAsia="Times New Roman"/>
          <w:color w:val="000000"/>
          <w:shd w:val="clear" w:color="auto" w:fill="auto"/>
          <w:lang w:val="ru-RU" w:eastAsia="ru-RU"/>
        </w:rPr>
        <w:t xml:space="preserve">. </w:t>
      </w:r>
      <w:r w:rsidRPr="00374C4A">
        <w:rPr>
          <w:rFonts w:eastAsia="Times New Roman"/>
          <w:color w:val="000000"/>
          <w:shd w:val="clear" w:color="auto" w:fill="auto"/>
          <w:lang w:val="ru-RU" w:eastAsia="ru-RU"/>
        </w:rPr>
        <w:t xml:space="preserve">Так </w:t>
      </w:r>
      <w:proofErr w:type="spellStart"/>
      <w:r w:rsidRPr="00374C4A">
        <w:rPr>
          <w:rFonts w:eastAsia="Times New Roman"/>
          <w:color w:val="000000"/>
          <w:shd w:val="clear" w:color="auto" w:fill="auto"/>
          <w:lang w:val="ru-RU" w:eastAsia="ru-RU"/>
        </w:rPr>
        <w:t>було</w:t>
      </w:r>
      <w:proofErr w:type="spellEnd"/>
      <w:r w:rsidRPr="00374C4A">
        <w:rPr>
          <w:rFonts w:eastAsia="Times New Roman"/>
          <w:color w:val="000000"/>
          <w:shd w:val="clear" w:color="auto" w:fill="auto"/>
          <w:lang w:val="ru-RU" w:eastAsia="ru-RU"/>
        </w:rPr>
        <w:t xml:space="preserve"> залучено </w:t>
      </w:r>
      <w:proofErr w:type="spellStart"/>
      <w:r w:rsidRPr="00374C4A">
        <w:rPr>
          <w:rFonts w:eastAsia="Times New Roman"/>
          <w:color w:val="000000"/>
          <w:shd w:val="clear" w:color="auto" w:fill="auto"/>
          <w:lang w:val="ru-RU" w:eastAsia="ru-RU"/>
        </w:rPr>
        <w:t>близько</w:t>
      </w:r>
      <w:proofErr w:type="spellEnd"/>
      <w:r w:rsidRPr="00374C4A">
        <w:rPr>
          <w:rFonts w:eastAsia="Times New Roman"/>
          <w:color w:val="000000"/>
          <w:shd w:val="clear" w:color="auto" w:fill="auto"/>
          <w:lang w:val="ru-RU" w:eastAsia="ru-RU"/>
        </w:rPr>
        <w:t xml:space="preserve"> 20 </w:t>
      </w:r>
      <w:proofErr w:type="spellStart"/>
      <w:r w:rsidRPr="00374C4A">
        <w:rPr>
          <w:rFonts w:eastAsia="Times New Roman"/>
          <w:color w:val="000000"/>
          <w:shd w:val="clear" w:color="auto" w:fill="auto"/>
          <w:lang w:val="ru-RU" w:eastAsia="ru-RU"/>
        </w:rPr>
        <w:t>абітурієнтів</w:t>
      </w:r>
      <w:proofErr w:type="spellEnd"/>
      <w:r w:rsidRPr="00374C4A">
        <w:rPr>
          <w:rFonts w:eastAsia="Times New Roman"/>
          <w:color w:val="000000"/>
          <w:shd w:val="clear" w:color="auto" w:fill="auto"/>
          <w:lang w:val="ru-RU" w:eastAsia="ru-RU"/>
        </w:rPr>
        <w:t xml:space="preserve"> та </w:t>
      </w:r>
      <w:proofErr w:type="spellStart"/>
      <w:r w:rsidRPr="00374C4A">
        <w:rPr>
          <w:rFonts w:eastAsia="Times New Roman"/>
          <w:color w:val="000000"/>
          <w:shd w:val="clear" w:color="auto" w:fill="auto"/>
          <w:lang w:val="ru-RU" w:eastAsia="ru-RU"/>
        </w:rPr>
        <w:t>працевлаштовано</w:t>
      </w:r>
      <w:proofErr w:type="spellEnd"/>
      <w:r w:rsidRPr="00374C4A">
        <w:rPr>
          <w:rFonts w:eastAsia="Times New Roman"/>
          <w:color w:val="000000"/>
          <w:shd w:val="clear" w:color="auto" w:fill="auto"/>
          <w:lang w:val="ru-RU" w:eastAsia="ru-RU"/>
        </w:rPr>
        <w:t xml:space="preserve"> 2 </w:t>
      </w:r>
      <w:proofErr w:type="spellStart"/>
      <w:r w:rsidRPr="00374C4A">
        <w:rPr>
          <w:rFonts w:eastAsia="Times New Roman"/>
          <w:color w:val="000000"/>
          <w:shd w:val="clear" w:color="auto" w:fill="auto"/>
          <w:lang w:val="ru-RU" w:eastAsia="ru-RU"/>
        </w:rPr>
        <w:t>випускників</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інституту</w:t>
      </w:r>
      <w:proofErr w:type="spellEnd"/>
      <w:r w:rsidRPr="00374C4A">
        <w:rPr>
          <w:rFonts w:eastAsia="Times New Roman"/>
          <w:color w:val="000000"/>
          <w:shd w:val="clear" w:color="auto" w:fill="auto"/>
          <w:lang w:val="ru-RU" w:eastAsia="ru-RU"/>
        </w:rPr>
        <w:t xml:space="preserve">. Через </w:t>
      </w:r>
      <w:proofErr w:type="spellStart"/>
      <w:r w:rsidRPr="00374C4A">
        <w:rPr>
          <w:rFonts w:eastAsia="Times New Roman"/>
          <w:color w:val="000000"/>
          <w:shd w:val="clear" w:color="auto" w:fill="auto"/>
          <w:lang w:val="ru-RU" w:eastAsia="ru-RU"/>
        </w:rPr>
        <w:t>співпрацю</w:t>
      </w:r>
      <w:proofErr w:type="spellEnd"/>
      <w:r w:rsidRPr="00374C4A">
        <w:rPr>
          <w:rFonts w:eastAsia="Times New Roman"/>
          <w:color w:val="000000"/>
          <w:shd w:val="clear" w:color="auto" w:fill="auto"/>
          <w:lang w:val="ru-RU" w:eastAsia="ru-RU"/>
        </w:rPr>
        <w:t xml:space="preserve"> </w:t>
      </w:r>
      <w:proofErr w:type="spellStart"/>
      <w:proofErr w:type="gramStart"/>
      <w:r w:rsidRPr="00374C4A">
        <w:rPr>
          <w:rFonts w:eastAsia="Times New Roman"/>
          <w:color w:val="000000"/>
          <w:shd w:val="clear" w:color="auto" w:fill="auto"/>
          <w:lang w:val="ru-RU" w:eastAsia="ru-RU"/>
        </w:rPr>
        <w:t>із</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роботодавцями</w:t>
      </w:r>
      <w:proofErr w:type="spellEnd"/>
      <w:proofErr w:type="gram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підвищили</w:t>
      </w:r>
      <w:proofErr w:type="spellEnd"/>
      <w:r w:rsidRPr="00374C4A">
        <w:rPr>
          <w:rFonts w:eastAsia="Times New Roman"/>
          <w:color w:val="000000"/>
          <w:shd w:val="clear" w:color="auto" w:fill="auto"/>
          <w:lang w:val="ru-RU" w:eastAsia="ru-RU"/>
        </w:rPr>
        <w:t xml:space="preserve"> свою </w:t>
      </w:r>
      <w:proofErr w:type="spellStart"/>
      <w:r w:rsidRPr="00374C4A">
        <w:rPr>
          <w:rFonts w:eastAsia="Times New Roman"/>
          <w:color w:val="000000"/>
          <w:shd w:val="clear" w:color="auto" w:fill="auto"/>
          <w:lang w:val="ru-RU" w:eastAsia="ru-RU"/>
        </w:rPr>
        <w:t>кваліфікацію</w:t>
      </w:r>
      <w:proofErr w:type="spellEnd"/>
      <w:r w:rsidRPr="00374C4A">
        <w:rPr>
          <w:rFonts w:eastAsia="Times New Roman"/>
          <w:color w:val="000000"/>
          <w:shd w:val="clear" w:color="auto" w:fill="auto"/>
          <w:lang w:val="ru-RU" w:eastAsia="ru-RU"/>
        </w:rPr>
        <w:t xml:space="preserve"> 2 </w:t>
      </w:r>
      <w:proofErr w:type="spellStart"/>
      <w:r w:rsidRPr="00374C4A">
        <w:rPr>
          <w:rFonts w:eastAsia="Times New Roman"/>
          <w:color w:val="000000"/>
          <w:shd w:val="clear" w:color="auto" w:fill="auto"/>
          <w:lang w:val="ru-RU" w:eastAsia="ru-RU"/>
        </w:rPr>
        <w:t>науково-педагогічні</w:t>
      </w:r>
      <w:proofErr w:type="spellEnd"/>
      <w:r w:rsidRPr="00374C4A">
        <w:rPr>
          <w:rFonts w:eastAsia="Times New Roman"/>
          <w:color w:val="000000"/>
          <w:shd w:val="clear" w:color="auto" w:fill="auto"/>
          <w:lang w:val="ru-RU" w:eastAsia="ru-RU"/>
        </w:rPr>
        <w:t xml:space="preserve"> </w:t>
      </w:r>
      <w:proofErr w:type="spellStart"/>
      <w:r w:rsidRPr="00374C4A">
        <w:rPr>
          <w:rFonts w:eastAsia="Times New Roman"/>
          <w:color w:val="000000"/>
          <w:shd w:val="clear" w:color="auto" w:fill="auto"/>
          <w:lang w:val="ru-RU" w:eastAsia="ru-RU"/>
        </w:rPr>
        <w:t>працівники</w:t>
      </w:r>
      <w:proofErr w:type="spellEnd"/>
      <w:r w:rsidRPr="00374C4A">
        <w:rPr>
          <w:rFonts w:eastAsia="Times New Roman"/>
          <w:color w:val="000000"/>
          <w:shd w:val="clear" w:color="auto" w:fill="auto"/>
          <w:lang w:val="ru-RU" w:eastAsia="ru-RU"/>
        </w:rPr>
        <w:t xml:space="preserve">. </w:t>
      </w:r>
    </w:p>
    <w:p w:rsidR="005E3FB7" w:rsidRPr="00374C4A" w:rsidRDefault="005E3FB7" w:rsidP="00C0366D">
      <w:pPr>
        <w:ind w:firstLine="301"/>
      </w:pPr>
    </w:p>
    <w:p w:rsidR="009214A7" w:rsidRPr="00E52F31" w:rsidRDefault="005E3FB7" w:rsidP="000B1258">
      <w:pPr>
        <w:ind w:firstLine="301"/>
        <w:rPr>
          <w:color w:val="000000" w:themeColor="text1"/>
          <w:lang w:eastAsia="ru-RU"/>
        </w:rPr>
      </w:pPr>
      <w:r>
        <w:t xml:space="preserve"> </w:t>
      </w:r>
    </w:p>
    <w:p w:rsidR="004327C9" w:rsidRPr="005E3FB7" w:rsidRDefault="005E3FB7" w:rsidP="00C0366D">
      <w:pPr>
        <w:pStyle w:val="a3"/>
        <w:numPr>
          <w:ilvl w:val="0"/>
          <w:numId w:val="10"/>
        </w:numPr>
        <w:rPr>
          <w:b/>
        </w:rPr>
      </w:pPr>
      <w:r w:rsidRPr="005E3FB7">
        <w:rPr>
          <w:b/>
          <w:iCs/>
        </w:rPr>
        <w:t>Управління</w:t>
      </w:r>
      <w:r w:rsidRPr="005E3FB7">
        <w:rPr>
          <w:b/>
          <w:iCs/>
          <w:spacing w:val="-8"/>
        </w:rPr>
        <w:t xml:space="preserve"> </w:t>
      </w:r>
      <w:r w:rsidRPr="005E3FB7">
        <w:rPr>
          <w:b/>
          <w:iCs/>
        </w:rPr>
        <w:t>якістю</w:t>
      </w:r>
      <w:r w:rsidRPr="005E3FB7">
        <w:rPr>
          <w:b/>
          <w:iCs/>
          <w:spacing w:val="-6"/>
        </w:rPr>
        <w:t xml:space="preserve"> </w:t>
      </w:r>
      <w:r w:rsidRPr="005E3FB7">
        <w:rPr>
          <w:b/>
          <w:iCs/>
        </w:rPr>
        <w:t>освіти</w:t>
      </w:r>
      <w:r w:rsidRPr="005E3FB7">
        <w:rPr>
          <w:b/>
          <w:iCs/>
          <w:spacing w:val="-6"/>
        </w:rPr>
        <w:t xml:space="preserve"> </w:t>
      </w:r>
      <w:r w:rsidRPr="005E3FB7">
        <w:rPr>
          <w:b/>
          <w:iCs/>
        </w:rPr>
        <w:t>та</w:t>
      </w:r>
      <w:r w:rsidRPr="005E3FB7">
        <w:rPr>
          <w:b/>
          <w:iCs/>
          <w:spacing w:val="-5"/>
        </w:rPr>
        <w:t xml:space="preserve"> </w:t>
      </w:r>
      <w:r w:rsidRPr="005E3FB7">
        <w:rPr>
          <w:b/>
          <w:iCs/>
        </w:rPr>
        <w:t>освітнього</w:t>
      </w:r>
      <w:r w:rsidRPr="005E3FB7">
        <w:rPr>
          <w:b/>
          <w:iCs/>
          <w:spacing w:val="-4"/>
        </w:rPr>
        <w:t xml:space="preserve"> </w:t>
      </w:r>
      <w:r w:rsidRPr="005E3FB7">
        <w:rPr>
          <w:b/>
          <w:iCs/>
          <w:spacing w:val="-2"/>
        </w:rPr>
        <w:t>процесу</w:t>
      </w:r>
    </w:p>
    <w:p w:rsidR="005E3FB7" w:rsidRDefault="005E3FB7" w:rsidP="00C0366D">
      <w:pPr>
        <w:tabs>
          <w:tab w:val="left" w:pos="1770"/>
          <w:tab w:val="left" w:pos="3116"/>
          <w:tab w:val="left" w:pos="4667"/>
          <w:tab w:val="left" w:pos="5257"/>
          <w:tab w:val="left" w:pos="6979"/>
          <w:tab w:val="left" w:pos="7337"/>
          <w:tab w:val="left" w:pos="8358"/>
          <w:tab w:val="left" w:pos="10104"/>
        </w:tabs>
        <w:ind w:right="141" w:firstLine="709"/>
      </w:pPr>
      <w:r w:rsidRPr="008D7772">
        <w:t xml:space="preserve">Протягом навчального року в інституті було заплановано </w:t>
      </w:r>
      <w:r w:rsidR="00B32BD9">
        <w:t xml:space="preserve">проведення 66 відкритих  занять, а у фаховому коледжі – 41. </w:t>
      </w:r>
      <w:r w:rsidRPr="008D7772">
        <w:t>Відкрит</w:t>
      </w:r>
      <w:r w:rsidR="00B32BD9">
        <w:t>і</w:t>
      </w:r>
      <w:r w:rsidRPr="008D7772">
        <w:t xml:space="preserve"> заняття були проведені відповідно до вимог вищої школи, зауважень та недоліків відмічено не було. Після проведення  зазначених занять,  як правило відбувались жваві  дискусії стосовно обміну педагогічним досвідом та цікавими прийомами. </w:t>
      </w:r>
    </w:p>
    <w:p w:rsidR="005E3FB7" w:rsidRDefault="005E3FB7" w:rsidP="00C0366D">
      <w:pPr>
        <w:pStyle w:val="a3"/>
        <w:tabs>
          <w:tab w:val="left" w:pos="851"/>
        </w:tabs>
        <w:ind w:left="0" w:right="141" w:firstLine="709"/>
      </w:pPr>
      <w:r>
        <w:t>За 2023/</w:t>
      </w:r>
      <w:r w:rsidRPr="008D7772">
        <w:t>2</w:t>
      </w:r>
      <w:r>
        <w:t>02</w:t>
      </w:r>
      <w:r w:rsidRPr="008D7772">
        <w:t xml:space="preserve">4 навчальний </w:t>
      </w:r>
      <w:r>
        <w:t>рік здобувачі інституту взяли</w:t>
      </w:r>
      <w:r w:rsidRPr="008D7772">
        <w:t xml:space="preserve"> участь у декількох конкурсах університетського, регіонального </w:t>
      </w:r>
      <w:r>
        <w:t>т</w:t>
      </w:r>
      <w:r w:rsidRPr="008D7772">
        <w:t xml:space="preserve">а всеукраїнського масштабів. За їх результатами переможці </w:t>
      </w:r>
      <w:r>
        <w:t>і</w:t>
      </w:r>
      <w:r w:rsidRPr="008D7772">
        <w:t xml:space="preserve">з числа студентів Вінницького інституту отримали відповідні відзнаки та грошові премії. </w:t>
      </w:r>
    </w:p>
    <w:p w:rsidR="005E3FB7" w:rsidRDefault="005E3FB7" w:rsidP="00C0366D">
      <w:pPr>
        <w:pStyle w:val="a3"/>
        <w:tabs>
          <w:tab w:val="left" w:pos="851"/>
        </w:tabs>
        <w:ind w:left="0" w:right="141" w:firstLine="709"/>
        <w:rPr>
          <w:lang w:eastAsia="ru-RU"/>
        </w:rPr>
      </w:pPr>
      <w:r>
        <w:rPr>
          <w:lang w:eastAsia="ru-RU"/>
        </w:rPr>
        <w:t xml:space="preserve">Було подано 6 робіт на </w:t>
      </w:r>
      <w:r w:rsidRPr="00766AD3">
        <w:rPr>
          <w:lang w:eastAsia="ru-RU"/>
        </w:rPr>
        <w:t>Всеукраїнськ</w:t>
      </w:r>
      <w:r>
        <w:rPr>
          <w:lang w:eastAsia="ru-RU"/>
        </w:rPr>
        <w:t>ий</w:t>
      </w:r>
      <w:r w:rsidRPr="00766AD3">
        <w:rPr>
          <w:lang w:eastAsia="ru-RU"/>
        </w:rPr>
        <w:t xml:space="preserve"> конкурс студентських наукових робіт із галузей знань і спеціальностей</w:t>
      </w:r>
      <w:r>
        <w:rPr>
          <w:lang w:eastAsia="ru-RU"/>
        </w:rPr>
        <w:t xml:space="preserve">, 5 з яких зайняли призові місця. </w:t>
      </w:r>
    </w:p>
    <w:p w:rsidR="005E3FB7" w:rsidRDefault="005E3FB7" w:rsidP="00C0366D">
      <w:pPr>
        <w:pStyle w:val="a3"/>
        <w:tabs>
          <w:tab w:val="left" w:pos="851"/>
        </w:tabs>
        <w:ind w:left="0" w:right="141" w:firstLine="709"/>
      </w:pPr>
      <w:r w:rsidRPr="0027283D">
        <w:rPr>
          <w:lang w:eastAsia="ru-RU"/>
        </w:rPr>
        <w:t xml:space="preserve">Також було подано </w:t>
      </w:r>
      <w:r>
        <w:rPr>
          <w:lang w:eastAsia="ru-RU"/>
        </w:rPr>
        <w:t>1</w:t>
      </w:r>
      <w:r w:rsidRPr="0027283D">
        <w:rPr>
          <w:lang w:eastAsia="ru-RU"/>
        </w:rPr>
        <w:t xml:space="preserve"> роботу на </w:t>
      </w:r>
      <w:r w:rsidRPr="0027283D">
        <w:t xml:space="preserve">Обласний конкурс студентських робіт «Формування концепції економічного розвитку окремих територій субрегіонального рівня» від ГО «МИ – ВІННИЧАНИ». Нагороджено дипломом та окремою почесною премією </w:t>
      </w:r>
      <w:r>
        <w:t>журі.</w:t>
      </w:r>
    </w:p>
    <w:p w:rsidR="005E3FB7" w:rsidRDefault="005E3FB7" w:rsidP="00C0366D">
      <w:pPr>
        <w:pStyle w:val="a3"/>
        <w:tabs>
          <w:tab w:val="left" w:pos="851"/>
        </w:tabs>
        <w:ind w:left="0" w:right="141" w:firstLine="709"/>
        <w:rPr>
          <w:color w:val="000000"/>
        </w:rPr>
      </w:pPr>
      <w:r>
        <w:rPr>
          <w:lang w:eastAsia="ru-RU"/>
        </w:rPr>
        <w:lastRenderedPageBreak/>
        <w:t xml:space="preserve">Подано </w:t>
      </w:r>
      <w:r w:rsidRPr="0027283D">
        <w:rPr>
          <w:lang w:eastAsia="ru-RU"/>
        </w:rPr>
        <w:t xml:space="preserve">1 роботу на </w:t>
      </w:r>
      <w:r w:rsidRPr="0027283D">
        <w:rPr>
          <w:lang w:val="en-US"/>
        </w:rPr>
        <w:t>XX</w:t>
      </w:r>
      <w:r w:rsidRPr="0027283D">
        <w:t xml:space="preserve"> Конкурс наукових робіт здобувачів освіти з особливими освітніми потребами за тематикою наукових досліджень кафедр університету в рамках </w:t>
      </w:r>
      <w:r w:rsidRPr="0027283D">
        <w:rPr>
          <w:lang w:val="en-US"/>
        </w:rPr>
        <w:t>XXIII</w:t>
      </w:r>
      <w:r w:rsidRPr="0027283D">
        <w:t xml:space="preserve"> Міжнародної науково-практичної конференції «Інклюзивне освітнє середовище: проблеми, перс</w:t>
      </w:r>
      <w:r>
        <w:t>пективи, кращі практики» у 2023/</w:t>
      </w:r>
      <w:r w:rsidRPr="0027283D">
        <w:t xml:space="preserve">2024 </w:t>
      </w:r>
      <w:proofErr w:type="spellStart"/>
      <w:r w:rsidRPr="0027283D">
        <w:t>н.р</w:t>
      </w:r>
      <w:proofErr w:type="spellEnd"/>
      <w:r w:rsidRPr="0027283D">
        <w:t xml:space="preserve">. </w:t>
      </w:r>
      <w:r>
        <w:t>Студент н</w:t>
      </w:r>
      <w:r w:rsidRPr="0027283D">
        <w:t xml:space="preserve">агороджений дипломом за </w:t>
      </w:r>
      <w:r w:rsidRPr="0027283D">
        <w:rPr>
          <w:lang w:val="en-US"/>
        </w:rPr>
        <w:t>I</w:t>
      </w:r>
      <w:r w:rsidRPr="0027283D">
        <w:t xml:space="preserve"> місце та грошовою премією. </w:t>
      </w:r>
      <w:r w:rsidRPr="0027283D">
        <w:rPr>
          <w:color w:val="000000"/>
        </w:rPr>
        <w:t>Науковий керівник нагороджений грамотою.</w:t>
      </w:r>
    </w:p>
    <w:p w:rsidR="005E3FB7" w:rsidRDefault="005E3FB7" w:rsidP="00C0366D">
      <w:pPr>
        <w:tabs>
          <w:tab w:val="left" w:pos="1770"/>
          <w:tab w:val="left" w:pos="3116"/>
          <w:tab w:val="left" w:pos="4667"/>
          <w:tab w:val="left" w:pos="5257"/>
          <w:tab w:val="left" w:pos="6979"/>
          <w:tab w:val="left" w:pos="7337"/>
          <w:tab w:val="left" w:pos="8358"/>
          <w:tab w:val="left" w:pos="10104"/>
        </w:tabs>
        <w:ind w:right="141" w:firstLine="0"/>
      </w:pPr>
      <w:r>
        <w:tab/>
        <w:t>Ок</w:t>
      </w:r>
      <w:r w:rsidRPr="008D7772">
        <w:t>рім того</w:t>
      </w:r>
      <w:r>
        <w:t>,</w:t>
      </w:r>
      <w:r w:rsidRPr="008D7772">
        <w:t xml:space="preserve"> грамотами та подяками були відзначені студенти-випускники: за наукові здобутки, участь у громадському житті інституту та громади,  активну життєву позицію, високі результаті у навчанні тощо. </w:t>
      </w:r>
      <w:r>
        <w:t xml:space="preserve"> </w:t>
      </w:r>
    </w:p>
    <w:p w:rsidR="005E3FB7" w:rsidRDefault="005E3FB7" w:rsidP="00C0366D">
      <w:pPr>
        <w:tabs>
          <w:tab w:val="left" w:pos="1770"/>
          <w:tab w:val="left" w:pos="3116"/>
          <w:tab w:val="left" w:pos="4667"/>
          <w:tab w:val="left" w:pos="5257"/>
          <w:tab w:val="left" w:pos="6979"/>
          <w:tab w:val="left" w:pos="7337"/>
          <w:tab w:val="left" w:pos="8358"/>
          <w:tab w:val="left" w:pos="10104"/>
        </w:tabs>
        <w:ind w:right="141" w:firstLine="0"/>
      </w:pPr>
    </w:p>
    <w:p w:rsidR="005E3FB7" w:rsidRPr="00083ADF" w:rsidRDefault="005E3FB7" w:rsidP="00C0366D">
      <w:pPr>
        <w:numPr>
          <w:ilvl w:val="0"/>
          <w:numId w:val="10"/>
        </w:numPr>
        <w:tabs>
          <w:tab w:val="clear" w:pos="300"/>
          <w:tab w:val="left" w:pos="1709"/>
        </w:tabs>
        <w:suppressAutoHyphens w:val="0"/>
        <w:jc w:val="left"/>
        <w:rPr>
          <w:rFonts w:eastAsia="Times New Roman"/>
          <w:b/>
          <w:sz w:val="24"/>
          <w:szCs w:val="24"/>
          <w:shd w:val="clear" w:color="auto" w:fill="auto"/>
          <w:lang w:val="ru-RU" w:eastAsia="ru-RU"/>
        </w:rPr>
      </w:pPr>
      <w:proofErr w:type="spellStart"/>
      <w:r w:rsidRPr="005E3FB7">
        <w:rPr>
          <w:rFonts w:eastAsia="Times New Roman"/>
          <w:b/>
          <w:color w:val="000000"/>
          <w:shd w:val="clear" w:color="auto" w:fill="auto"/>
          <w:lang w:val="ru-RU" w:eastAsia="ru-RU"/>
        </w:rPr>
        <w:t>Навчально-методичне</w:t>
      </w:r>
      <w:proofErr w:type="spellEnd"/>
      <w:r w:rsidRPr="005E3FB7">
        <w:rPr>
          <w:rFonts w:eastAsia="Times New Roman"/>
          <w:b/>
          <w:color w:val="000000"/>
          <w:shd w:val="clear" w:color="auto" w:fill="auto"/>
          <w:lang w:val="ru-RU" w:eastAsia="ru-RU"/>
        </w:rPr>
        <w:t> </w:t>
      </w:r>
      <w:proofErr w:type="spellStart"/>
      <w:r w:rsidRPr="005E3FB7">
        <w:rPr>
          <w:rFonts w:eastAsia="Times New Roman"/>
          <w:b/>
          <w:color w:val="000000"/>
          <w:shd w:val="clear" w:color="auto" w:fill="auto"/>
          <w:lang w:val="ru-RU" w:eastAsia="ru-RU"/>
        </w:rPr>
        <w:t>забезпечення</w:t>
      </w:r>
      <w:proofErr w:type="spellEnd"/>
      <w:r w:rsidRPr="005E3FB7">
        <w:rPr>
          <w:rFonts w:eastAsia="Times New Roman"/>
          <w:b/>
          <w:color w:val="000000"/>
          <w:shd w:val="clear" w:color="auto" w:fill="auto"/>
          <w:lang w:val="ru-RU" w:eastAsia="ru-RU"/>
        </w:rPr>
        <w:t> </w:t>
      </w:r>
      <w:proofErr w:type="spellStart"/>
      <w:r w:rsidRPr="005E3FB7">
        <w:rPr>
          <w:rFonts w:eastAsia="Times New Roman"/>
          <w:b/>
          <w:color w:val="000000"/>
          <w:shd w:val="clear" w:color="auto" w:fill="auto"/>
          <w:lang w:val="ru-RU" w:eastAsia="ru-RU"/>
        </w:rPr>
        <w:t>освітнього</w:t>
      </w:r>
      <w:proofErr w:type="spellEnd"/>
      <w:r w:rsidRPr="005E3FB7">
        <w:rPr>
          <w:rFonts w:eastAsia="Times New Roman"/>
          <w:b/>
          <w:color w:val="000000"/>
          <w:shd w:val="clear" w:color="auto" w:fill="auto"/>
          <w:lang w:val="ru-RU" w:eastAsia="ru-RU"/>
        </w:rPr>
        <w:t> </w:t>
      </w:r>
      <w:proofErr w:type="spellStart"/>
      <w:r w:rsidRPr="005E3FB7">
        <w:rPr>
          <w:rFonts w:eastAsia="Times New Roman"/>
          <w:b/>
          <w:color w:val="000000"/>
          <w:shd w:val="clear" w:color="auto" w:fill="auto"/>
          <w:lang w:val="ru-RU" w:eastAsia="ru-RU"/>
        </w:rPr>
        <w:t>процесу</w:t>
      </w:r>
      <w:proofErr w:type="spellEnd"/>
    </w:p>
    <w:p w:rsidR="00083ADF" w:rsidRPr="009D19A0" w:rsidRDefault="00083ADF" w:rsidP="00C0366D">
      <w:pPr>
        <w:ind w:firstLine="708"/>
      </w:pPr>
      <w:r w:rsidRPr="009D19A0">
        <w:t>Протягом 202</w:t>
      </w:r>
      <w:r>
        <w:t>3/</w:t>
      </w:r>
      <w:r w:rsidRPr="009D19A0">
        <w:t>202</w:t>
      </w:r>
      <w:r>
        <w:t>4</w:t>
      </w:r>
      <w:r w:rsidRPr="009D19A0">
        <w:t xml:space="preserve"> </w:t>
      </w:r>
      <w:proofErr w:type="spellStart"/>
      <w:r w:rsidRPr="009D19A0">
        <w:t>н.р</w:t>
      </w:r>
      <w:proofErr w:type="spellEnd"/>
      <w:r w:rsidRPr="009D19A0">
        <w:t xml:space="preserve">. науково-педагогічні </w:t>
      </w:r>
      <w:r w:rsidR="000B1258">
        <w:t>та педагогічні</w:t>
      </w:r>
      <w:r w:rsidR="000B1258" w:rsidRPr="009D19A0">
        <w:t xml:space="preserve"> </w:t>
      </w:r>
      <w:r w:rsidRPr="009D19A0">
        <w:t>працівники</w:t>
      </w:r>
      <w:r w:rsidR="000B1258">
        <w:t xml:space="preserve"> </w:t>
      </w:r>
      <w:r w:rsidRPr="009D19A0">
        <w:t xml:space="preserve">здійснювали  активну розробку електронних курсів </w:t>
      </w:r>
      <w:r>
        <w:t>2</w:t>
      </w:r>
      <w:r w:rsidR="000B1258">
        <w:t>49</w:t>
      </w:r>
      <w:r>
        <w:t xml:space="preserve"> </w:t>
      </w:r>
      <w:r w:rsidRPr="009D19A0">
        <w:t>дисциплін</w:t>
      </w:r>
      <w:r>
        <w:t>, що були закріплені за кафедрами інституту</w:t>
      </w:r>
      <w:r w:rsidR="000B1258">
        <w:t xml:space="preserve"> та коледжу</w:t>
      </w:r>
      <w:r>
        <w:t>.</w:t>
      </w:r>
    </w:p>
    <w:p w:rsidR="00083ADF" w:rsidRPr="00510016" w:rsidRDefault="00083ADF" w:rsidP="00C0366D">
      <w:pPr>
        <w:ind w:firstLine="708"/>
      </w:pPr>
      <w:r w:rsidRPr="00510016">
        <w:t xml:space="preserve">Робота щодо наповнення платформи </w:t>
      </w:r>
      <w:proofErr w:type="spellStart"/>
      <w:r w:rsidRPr="00510016">
        <w:t>Moodle</w:t>
      </w:r>
      <w:proofErr w:type="spellEnd"/>
      <w:r w:rsidRPr="00510016">
        <w:t xml:space="preserve"> матеріалами електронних курсів, </w:t>
      </w:r>
      <w:r>
        <w:t xml:space="preserve">аудіо- та відеоматеріалами, презентаціями, он-лайн завданнями, </w:t>
      </w:r>
      <w:r>
        <w:rPr>
          <w:szCs w:val="20"/>
        </w:rPr>
        <w:t>пакетами</w:t>
      </w:r>
      <w:r w:rsidRPr="00510016">
        <w:rPr>
          <w:szCs w:val="20"/>
        </w:rPr>
        <w:t xml:space="preserve"> тестових завдань для проведення </w:t>
      </w:r>
      <w:r>
        <w:rPr>
          <w:szCs w:val="20"/>
        </w:rPr>
        <w:t xml:space="preserve">тематичного, </w:t>
      </w:r>
      <w:r w:rsidRPr="00510016">
        <w:rPr>
          <w:szCs w:val="20"/>
        </w:rPr>
        <w:t xml:space="preserve">проміжного та підсумкового контролю відповідно до встановленої форми у спеціальному програмному середовищі </w:t>
      </w:r>
      <w:r w:rsidR="00394BFF">
        <w:t>проходила у</w:t>
      </w:r>
      <w:r w:rsidRPr="00510016">
        <w:t xml:space="preserve"> два основних етапи: </w:t>
      </w:r>
    </w:p>
    <w:p w:rsidR="00083ADF" w:rsidRPr="00510016" w:rsidRDefault="00083ADF" w:rsidP="00C0366D">
      <w:pPr>
        <w:tabs>
          <w:tab w:val="left" w:pos="993"/>
          <w:tab w:val="left" w:pos="1276"/>
        </w:tabs>
        <w:ind w:firstLine="708"/>
        <w:rPr>
          <w:b/>
          <w:szCs w:val="20"/>
        </w:rPr>
      </w:pPr>
      <w:r w:rsidRPr="00510016">
        <w:rPr>
          <w:szCs w:val="20"/>
        </w:rPr>
        <w:t>–</w:t>
      </w:r>
      <w:r w:rsidR="00394BFF">
        <w:rPr>
          <w:szCs w:val="20"/>
        </w:rPr>
        <w:t xml:space="preserve">у </w:t>
      </w:r>
      <w:r w:rsidRPr="00510016">
        <w:rPr>
          <w:szCs w:val="20"/>
        </w:rPr>
        <w:t>першому семестрі 20</w:t>
      </w:r>
      <w:r>
        <w:rPr>
          <w:szCs w:val="20"/>
        </w:rPr>
        <w:t>23</w:t>
      </w:r>
      <w:r w:rsidR="00394BFF">
        <w:rPr>
          <w:szCs w:val="20"/>
        </w:rPr>
        <w:t>/</w:t>
      </w:r>
      <w:r w:rsidRPr="00510016">
        <w:rPr>
          <w:szCs w:val="20"/>
        </w:rPr>
        <w:t>20</w:t>
      </w:r>
      <w:r>
        <w:rPr>
          <w:szCs w:val="20"/>
        </w:rPr>
        <w:t>24</w:t>
      </w:r>
      <w:r w:rsidRPr="00510016">
        <w:rPr>
          <w:szCs w:val="20"/>
        </w:rPr>
        <w:t xml:space="preserve"> </w:t>
      </w:r>
      <w:proofErr w:type="spellStart"/>
      <w:r w:rsidRPr="00510016">
        <w:rPr>
          <w:szCs w:val="20"/>
        </w:rPr>
        <w:t>н.р</w:t>
      </w:r>
      <w:proofErr w:type="spellEnd"/>
      <w:r w:rsidRPr="00510016">
        <w:rPr>
          <w:szCs w:val="20"/>
        </w:rPr>
        <w:t xml:space="preserve">. – до </w:t>
      </w:r>
      <w:r>
        <w:rPr>
          <w:szCs w:val="20"/>
        </w:rPr>
        <w:t>01</w:t>
      </w:r>
      <w:r w:rsidRPr="00510016">
        <w:rPr>
          <w:szCs w:val="20"/>
        </w:rPr>
        <w:t>.</w:t>
      </w:r>
      <w:r>
        <w:rPr>
          <w:szCs w:val="20"/>
        </w:rPr>
        <w:t>09</w:t>
      </w:r>
      <w:r w:rsidRPr="00510016">
        <w:rPr>
          <w:szCs w:val="20"/>
        </w:rPr>
        <w:t>.20</w:t>
      </w:r>
      <w:r>
        <w:rPr>
          <w:szCs w:val="20"/>
        </w:rPr>
        <w:t>23</w:t>
      </w:r>
      <w:r w:rsidRPr="00510016">
        <w:rPr>
          <w:szCs w:val="20"/>
        </w:rPr>
        <w:t xml:space="preserve"> р.;</w:t>
      </w:r>
      <w:r w:rsidRPr="00510016">
        <w:rPr>
          <w:b/>
          <w:szCs w:val="20"/>
        </w:rPr>
        <w:t xml:space="preserve"> </w:t>
      </w:r>
    </w:p>
    <w:p w:rsidR="00083ADF" w:rsidRDefault="00083ADF" w:rsidP="00C0366D">
      <w:pPr>
        <w:tabs>
          <w:tab w:val="left" w:pos="993"/>
          <w:tab w:val="left" w:pos="1276"/>
        </w:tabs>
        <w:ind w:firstLine="708"/>
        <w:rPr>
          <w:szCs w:val="20"/>
        </w:rPr>
      </w:pPr>
      <w:r>
        <w:rPr>
          <w:szCs w:val="20"/>
        </w:rPr>
        <w:t>– у другому семестрі 2023</w:t>
      </w:r>
      <w:r w:rsidR="00394BFF">
        <w:rPr>
          <w:szCs w:val="20"/>
        </w:rPr>
        <w:t>/</w:t>
      </w:r>
      <w:r>
        <w:rPr>
          <w:szCs w:val="20"/>
        </w:rPr>
        <w:t xml:space="preserve">2024 </w:t>
      </w:r>
      <w:proofErr w:type="spellStart"/>
      <w:r>
        <w:rPr>
          <w:szCs w:val="20"/>
        </w:rPr>
        <w:t>н.р</w:t>
      </w:r>
      <w:proofErr w:type="spellEnd"/>
      <w:r>
        <w:rPr>
          <w:szCs w:val="20"/>
        </w:rPr>
        <w:t>. – до 19.02.2024</w:t>
      </w:r>
      <w:r w:rsidRPr="00510016">
        <w:rPr>
          <w:szCs w:val="20"/>
        </w:rPr>
        <w:t xml:space="preserve"> р.</w:t>
      </w:r>
      <w:r>
        <w:rPr>
          <w:szCs w:val="20"/>
        </w:rPr>
        <w:t xml:space="preserve"> </w:t>
      </w:r>
    </w:p>
    <w:p w:rsidR="000B1258" w:rsidRDefault="00083ADF" w:rsidP="000B1258">
      <w:pPr>
        <w:tabs>
          <w:tab w:val="left" w:pos="993"/>
          <w:tab w:val="left" w:pos="1276"/>
        </w:tabs>
        <w:ind w:firstLine="708"/>
        <w:rPr>
          <w:color w:val="000000"/>
          <w:szCs w:val="20"/>
        </w:rPr>
      </w:pPr>
      <w:r w:rsidRPr="00772342">
        <w:rPr>
          <w:color w:val="000000"/>
          <w:szCs w:val="20"/>
        </w:rPr>
        <w:t>Серед основних напрямків роботи щодо розробки електронних курсів дисциплін у 202</w:t>
      </w:r>
      <w:r>
        <w:rPr>
          <w:color w:val="000000"/>
          <w:szCs w:val="20"/>
        </w:rPr>
        <w:t>3</w:t>
      </w:r>
      <w:r w:rsidR="00394BFF">
        <w:rPr>
          <w:color w:val="000000"/>
          <w:szCs w:val="20"/>
        </w:rPr>
        <w:t>/</w:t>
      </w:r>
      <w:r w:rsidRPr="00772342">
        <w:rPr>
          <w:color w:val="000000"/>
          <w:szCs w:val="20"/>
        </w:rPr>
        <w:t>202</w:t>
      </w:r>
      <w:r>
        <w:rPr>
          <w:color w:val="000000"/>
          <w:szCs w:val="20"/>
        </w:rPr>
        <w:t>4</w:t>
      </w:r>
      <w:r w:rsidRPr="00772342">
        <w:rPr>
          <w:color w:val="000000"/>
          <w:szCs w:val="20"/>
        </w:rPr>
        <w:t xml:space="preserve"> </w:t>
      </w:r>
      <w:proofErr w:type="spellStart"/>
      <w:r w:rsidRPr="00772342">
        <w:rPr>
          <w:color w:val="000000"/>
          <w:szCs w:val="20"/>
        </w:rPr>
        <w:t>н.р</w:t>
      </w:r>
      <w:proofErr w:type="spellEnd"/>
      <w:r w:rsidRPr="00772342">
        <w:rPr>
          <w:color w:val="000000"/>
          <w:szCs w:val="20"/>
        </w:rPr>
        <w:t xml:space="preserve">. була розробка </w:t>
      </w:r>
      <w:proofErr w:type="spellStart"/>
      <w:r w:rsidRPr="00772342">
        <w:rPr>
          <w:color w:val="000000"/>
          <w:szCs w:val="20"/>
        </w:rPr>
        <w:t>мульмедійних</w:t>
      </w:r>
      <w:proofErr w:type="spellEnd"/>
      <w:r w:rsidRPr="00772342">
        <w:rPr>
          <w:color w:val="000000"/>
          <w:szCs w:val="20"/>
        </w:rPr>
        <w:t xml:space="preserve"> матеріалів</w:t>
      </w:r>
      <w:r>
        <w:rPr>
          <w:color w:val="000000"/>
          <w:szCs w:val="20"/>
        </w:rPr>
        <w:t xml:space="preserve"> (презентацій, </w:t>
      </w:r>
      <w:proofErr w:type="spellStart"/>
      <w:r>
        <w:rPr>
          <w:color w:val="000000"/>
          <w:szCs w:val="20"/>
        </w:rPr>
        <w:t>відеолекцій</w:t>
      </w:r>
      <w:proofErr w:type="spellEnd"/>
      <w:r>
        <w:rPr>
          <w:color w:val="000000"/>
          <w:szCs w:val="20"/>
        </w:rPr>
        <w:t>)</w:t>
      </w:r>
      <w:r w:rsidRPr="00772342">
        <w:rPr>
          <w:color w:val="000000"/>
          <w:szCs w:val="20"/>
        </w:rPr>
        <w:t>, глосарі</w:t>
      </w:r>
      <w:r w:rsidR="00FC1178">
        <w:rPr>
          <w:color w:val="000000"/>
          <w:szCs w:val="20"/>
        </w:rPr>
        <w:t>їв, банків тестових завдань, он</w:t>
      </w:r>
      <w:r w:rsidRPr="00772342">
        <w:rPr>
          <w:color w:val="000000"/>
          <w:szCs w:val="20"/>
        </w:rPr>
        <w:t>лайн завдань, методичних вказівок,  робочих</w:t>
      </w:r>
      <w:r>
        <w:rPr>
          <w:color w:val="000000"/>
          <w:szCs w:val="20"/>
        </w:rPr>
        <w:t xml:space="preserve"> програм дисциплін та </w:t>
      </w:r>
      <w:proofErr w:type="spellStart"/>
      <w:r>
        <w:rPr>
          <w:color w:val="000000"/>
          <w:szCs w:val="20"/>
        </w:rPr>
        <w:t>силабусів</w:t>
      </w:r>
      <w:proofErr w:type="spellEnd"/>
      <w:r>
        <w:rPr>
          <w:color w:val="000000"/>
          <w:szCs w:val="20"/>
        </w:rPr>
        <w:t>, а також створення</w:t>
      </w:r>
      <w:r w:rsidRPr="00772342">
        <w:rPr>
          <w:color w:val="000000"/>
          <w:szCs w:val="20"/>
        </w:rPr>
        <w:t xml:space="preserve">  нових електронних курсів</w:t>
      </w:r>
      <w:r>
        <w:rPr>
          <w:color w:val="000000"/>
          <w:szCs w:val="20"/>
        </w:rPr>
        <w:t>.</w:t>
      </w:r>
    </w:p>
    <w:p w:rsidR="000B1258" w:rsidRDefault="00083ADF" w:rsidP="000B1258">
      <w:pPr>
        <w:tabs>
          <w:tab w:val="left" w:pos="993"/>
          <w:tab w:val="left" w:pos="1276"/>
        </w:tabs>
        <w:ind w:firstLine="708"/>
        <w:rPr>
          <w:color w:val="000000"/>
          <w:szCs w:val="20"/>
        </w:rPr>
      </w:pPr>
      <w:r w:rsidRPr="00FD4F22">
        <w:rPr>
          <w:color w:val="000000"/>
        </w:rPr>
        <w:t xml:space="preserve">Відповідно, для </w:t>
      </w:r>
      <w:r w:rsidRPr="003077B6">
        <w:rPr>
          <w:color w:val="000000"/>
        </w:rPr>
        <w:t>24</w:t>
      </w:r>
      <w:r w:rsidR="000B1258">
        <w:rPr>
          <w:color w:val="000000"/>
        </w:rPr>
        <w:t>9</w:t>
      </w:r>
      <w:r w:rsidRPr="00FD4F22">
        <w:rPr>
          <w:color w:val="000000"/>
        </w:rPr>
        <w:t xml:space="preserve"> дисциплін, що </w:t>
      </w:r>
      <w:r>
        <w:rPr>
          <w:color w:val="000000"/>
        </w:rPr>
        <w:t xml:space="preserve">були </w:t>
      </w:r>
      <w:r w:rsidRPr="00FD4F22">
        <w:rPr>
          <w:color w:val="000000"/>
        </w:rPr>
        <w:t>закріплені за кафедр</w:t>
      </w:r>
      <w:r>
        <w:rPr>
          <w:color w:val="000000"/>
        </w:rPr>
        <w:t>ами інституту</w:t>
      </w:r>
      <w:r w:rsidR="000B1258">
        <w:rPr>
          <w:color w:val="000000"/>
        </w:rPr>
        <w:t xml:space="preserve"> та циклової комісії</w:t>
      </w:r>
      <w:r w:rsidRPr="00FD4F22">
        <w:rPr>
          <w:color w:val="000000"/>
        </w:rPr>
        <w:t xml:space="preserve">, наповненість основними компонентами (робоча програма, </w:t>
      </w:r>
      <w:proofErr w:type="spellStart"/>
      <w:r w:rsidRPr="00FD4F22">
        <w:rPr>
          <w:color w:val="000000"/>
        </w:rPr>
        <w:t>силабус</w:t>
      </w:r>
      <w:proofErr w:type="spellEnd"/>
      <w:r w:rsidRPr="00FD4F22">
        <w:rPr>
          <w:color w:val="000000"/>
        </w:rPr>
        <w:t xml:space="preserve">, методичні вказівки до практичних занять, до самостійної роботи, до </w:t>
      </w:r>
      <w:r w:rsidR="00394BFF">
        <w:rPr>
          <w:color w:val="000000"/>
        </w:rPr>
        <w:t>виконання контрольних робіт, он</w:t>
      </w:r>
      <w:r w:rsidRPr="00FD4F22">
        <w:rPr>
          <w:color w:val="000000"/>
        </w:rPr>
        <w:t>лайн завдання, тести</w:t>
      </w:r>
      <w:r w:rsidR="00394BFF">
        <w:rPr>
          <w:color w:val="000000"/>
        </w:rPr>
        <w:t xml:space="preserve">, </w:t>
      </w:r>
      <w:r w:rsidR="00394BFF">
        <w:rPr>
          <w:color w:val="000000"/>
        </w:rPr>
        <w:lastRenderedPageBreak/>
        <w:t xml:space="preserve">лекції, презентації, </w:t>
      </w:r>
      <w:r>
        <w:rPr>
          <w:color w:val="000000"/>
        </w:rPr>
        <w:t>від</w:t>
      </w:r>
      <w:r w:rsidR="00394BFF">
        <w:rPr>
          <w:color w:val="000000"/>
        </w:rPr>
        <w:t>еомате</w:t>
      </w:r>
      <w:r>
        <w:rPr>
          <w:color w:val="000000"/>
        </w:rPr>
        <w:t>р</w:t>
      </w:r>
      <w:r w:rsidR="00394BFF">
        <w:rPr>
          <w:color w:val="000000"/>
        </w:rPr>
        <w:t>і</w:t>
      </w:r>
      <w:r>
        <w:rPr>
          <w:color w:val="000000"/>
        </w:rPr>
        <w:t>али</w:t>
      </w:r>
      <w:r w:rsidRPr="00FD4F22">
        <w:rPr>
          <w:color w:val="000000"/>
        </w:rPr>
        <w:t xml:space="preserve">) електронних навчальних курсів становить </w:t>
      </w:r>
      <w:r w:rsidR="00394BFF" w:rsidRPr="00394BFF">
        <w:rPr>
          <w:color w:val="000000" w:themeColor="text1"/>
        </w:rPr>
        <w:t>87,2</w:t>
      </w:r>
      <w:r w:rsidRPr="00394BFF">
        <w:rPr>
          <w:color w:val="000000" w:themeColor="text1"/>
        </w:rPr>
        <w:t xml:space="preserve">9 </w:t>
      </w:r>
      <w:r w:rsidRPr="00FD4F22">
        <w:rPr>
          <w:color w:val="000000"/>
        </w:rPr>
        <w:t>%</w:t>
      </w:r>
      <w:r>
        <w:rPr>
          <w:color w:val="000000"/>
        </w:rPr>
        <w:t>.</w:t>
      </w:r>
    </w:p>
    <w:p w:rsidR="00083ADF" w:rsidRPr="000B1258" w:rsidRDefault="00083ADF" w:rsidP="000B1258">
      <w:pPr>
        <w:tabs>
          <w:tab w:val="left" w:pos="993"/>
          <w:tab w:val="left" w:pos="1276"/>
        </w:tabs>
        <w:ind w:firstLine="708"/>
        <w:rPr>
          <w:color w:val="000000"/>
          <w:szCs w:val="20"/>
        </w:rPr>
      </w:pPr>
      <w:r w:rsidRPr="00D57B1E">
        <w:t>У</w:t>
      </w:r>
      <w:r>
        <w:t xml:space="preserve"> </w:t>
      </w:r>
      <w:r w:rsidRPr="00336390">
        <w:t xml:space="preserve">поточному навчальному </w:t>
      </w:r>
      <w:r>
        <w:t xml:space="preserve">році </w:t>
      </w:r>
      <w:r w:rsidRPr="00336390">
        <w:t xml:space="preserve">на сертифікацію було подано 16 навчальних курсів, з яких </w:t>
      </w:r>
      <w:r>
        <w:t>отримали сертифікат 14 курсів: Адвокатура України, Д</w:t>
      </w:r>
      <w:r w:rsidRPr="00336390">
        <w:t>іяльність</w:t>
      </w:r>
      <w:r>
        <w:t xml:space="preserve"> органів юстиції, Конституційне право, Міжнародне приватне право, Т</w:t>
      </w:r>
      <w:r w:rsidRPr="00336390">
        <w:t xml:space="preserve">рудове право, </w:t>
      </w:r>
      <w:r>
        <w:t>Е</w:t>
      </w:r>
      <w:r w:rsidRPr="00336390">
        <w:t xml:space="preserve">тнопсихологія, </w:t>
      </w:r>
      <w:r>
        <w:t>З</w:t>
      </w:r>
      <w:r w:rsidRPr="00336390">
        <w:t xml:space="preserve">агальна психологія,  </w:t>
      </w:r>
      <w:r>
        <w:t>П</w:t>
      </w:r>
      <w:r w:rsidRPr="00336390">
        <w:t xml:space="preserve">рофілактика і корекція вигорання фахівців, </w:t>
      </w:r>
      <w:r>
        <w:t>М</w:t>
      </w:r>
      <w:r w:rsidRPr="00336390">
        <w:t xml:space="preserve">іжнародна торгівля, </w:t>
      </w:r>
      <w:r>
        <w:t>П</w:t>
      </w:r>
      <w:r w:rsidRPr="00336390">
        <w:t xml:space="preserve">ідприємництво, </w:t>
      </w:r>
      <w:proofErr w:type="spellStart"/>
      <w:r>
        <w:t>С</w:t>
      </w:r>
      <w:r w:rsidRPr="00336390">
        <w:t>амоменеджмент</w:t>
      </w:r>
      <w:proofErr w:type="spellEnd"/>
      <w:r w:rsidRPr="00336390">
        <w:t xml:space="preserve">, </w:t>
      </w:r>
      <w:r>
        <w:t>С</w:t>
      </w:r>
      <w:r w:rsidRPr="00336390">
        <w:t xml:space="preserve">тратегічне управління, </w:t>
      </w:r>
      <w:r>
        <w:t>У</w:t>
      </w:r>
      <w:r w:rsidRPr="00336390">
        <w:t xml:space="preserve">правління змінами (ділове адміністрування), </w:t>
      </w:r>
      <w:r>
        <w:t>Е</w:t>
      </w:r>
      <w:r w:rsidRPr="00336390">
        <w:t>кономіка підприємства</w:t>
      </w:r>
      <w:r>
        <w:t xml:space="preserve">. </w:t>
      </w:r>
    </w:p>
    <w:p w:rsidR="00394BFF" w:rsidRDefault="00083ADF" w:rsidP="00C0366D">
      <w:pPr>
        <w:widowControl w:val="0"/>
        <w:tabs>
          <w:tab w:val="clear" w:pos="300"/>
        </w:tabs>
        <w:suppressAutoHyphens w:val="0"/>
        <w:autoSpaceDE w:val="0"/>
        <w:autoSpaceDN w:val="0"/>
        <w:ind w:firstLine="708"/>
      </w:pPr>
      <w:r>
        <w:t>Протягом 2023/</w:t>
      </w:r>
      <w:r w:rsidRPr="00AE670A">
        <w:t>2</w:t>
      </w:r>
      <w:r>
        <w:t>024</w:t>
      </w:r>
      <w:r w:rsidRPr="00AE670A">
        <w:t xml:space="preserve"> навчального року було видано </w:t>
      </w:r>
      <w:r w:rsidRPr="00083ADF">
        <w:rPr>
          <w:i/>
        </w:rPr>
        <w:t>4 монографії</w:t>
      </w:r>
      <w:r w:rsidRPr="00AE670A">
        <w:t>: Маркетинг інновацій у стійкому розвитку прикордонного: колективна монографія</w:t>
      </w:r>
      <w:r w:rsidRPr="00AE670A">
        <w:tab/>
        <w:t xml:space="preserve">Колектив авторів;  за ред. </w:t>
      </w:r>
      <w:proofErr w:type="spellStart"/>
      <w:r w:rsidRPr="00AE670A">
        <w:t>д.е.н</w:t>
      </w:r>
      <w:proofErr w:type="spellEnd"/>
      <w:r w:rsidRPr="00AE670A">
        <w:t xml:space="preserve">, проф. </w:t>
      </w:r>
      <w:proofErr w:type="spellStart"/>
      <w:r w:rsidRPr="00AE670A">
        <w:t>Меркулова</w:t>
      </w:r>
      <w:proofErr w:type="spellEnd"/>
      <w:r w:rsidRPr="00AE670A">
        <w:t xml:space="preserve"> М.М. ОНПУ, ІДГУ. Ізмаїл, Одеса: Фенікс, 2023. 168 с.; </w:t>
      </w:r>
    </w:p>
    <w:p w:rsidR="00394BFF" w:rsidRDefault="00083ADF" w:rsidP="00C0366D">
      <w:pPr>
        <w:widowControl w:val="0"/>
        <w:tabs>
          <w:tab w:val="clear" w:pos="300"/>
        </w:tabs>
        <w:suppressAutoHyphens w:val="0"/>
        <w:autoSpaceDE w:val="0"/>
        <w:autoSpaceDN w:val="0"/>
        <w:ind w:firstLine="708"/>
        <w:rPr>
          <w:iCs/>
        </w:rPr>
      </w:pPr>
      <w:proofErr w:type="spellStart"/>
      <w:r w:rsidRPr="00AE670A">
        <w:t>Лєсніченко</w:t>
      </w:r>
      <w:proofErr w:type="spellEnd"/>
      <w:r w:rsidRPr="00AE670A">
        <w:t xml:space="preserve"> Н.П.,  </w:t>
      </w:r>
      <w:proofErr w:type="spellStart"/>
      <w:r w:rsidRPr="00AE670A">
        <w:t>Хомуленко</w:t>
      </w:r>
      <w:proofErr w:type="spellEnd"/>
      <w:r w:rsidRPr="00AE670A">
        <w:t xml:space="preserve"> Т.Б.,  Фоменко К.І., </w:t>
      </w:r>
      <w:proofErr w:type="spellStart"/>
      <w:r w:rsidRPr="00AE670A">
        <w:t>Найчук</w:t>
      </w:r>
      <w:proofErr w:type="spellEnd"/>
      <w:r w:rsidRPr="00AE670A">
        <w:t xml:space="preserve"> В.В. </w:t>
      </w:r>
      <w:r w:rsidRPr="00083ADF">
        <w:rPr>
          <w:iCs/>
        </w:rPr>
        <w:t xml:space="preserve">Психологія тілесного локусу контролю. Вінниця: ТОВ «ДРУК ПЛЮС», 2023. 238 с.; </w:t>
      </w:r>
    </w:p>
    <w:p w:rsidR="00394BFF" w:rsidRDefault="00083ADF" w:rsidP="00C0366D">
      <w:pPr>
        <w:widowControl w:val="0"/>
        <w:tabs>
          <w:tab w:val="clear" w:pos="300"/>
        </w:tabs>
        <w:suppressAutoHyphens w:val="0"/>
        <w:autoSpaceDE w:val="0"/>
        <w:autoSpaceDN w:val="0"/>
        <w:ind w:firstLine="708"/>
        <w:rPr>
          <w:iCs/>
        </w:rPr>
      </w:pPr>
      <w:proofErr w:type="spellStart"/>
      <w:r w:rsidRPr="00083ADF">
        <w:rPr>
          <w:iCs/>
        </w:rPr>
        <w:t>Корчинський</w:t>
      </w:r>
      <w:proofErr w:type="spellEnd"/>
      <w:r w:rsidRPr="00083ADF">
        <w:rPr>
          <w:iCs/>
        </w:rPr>
        <w:t xml:space="preserve"> В.С. </w:t>
      </w:r>
      <w:proofErr w:type="spellStart"/>
      <w:r w:rsidRPr="00083ADF">
        <w:rPr>
          <w:iCs/>
        </w:rPr>
        <w:t>Science</w:t>
      </w:r>
      <w:proofErr w:type="spellEnd"/>
      <w:r w:rsidRPr="00083ADF">
        <w:rPr>
          <w:iCs/>
        </w:rPr>
        <w:t xml:space="preserve"> </w:t>
      </w:r>
      <w:proofErr w:type="spellStart"/>
      <w:r w:rsidRPr="00083ADF">
        <w:rPr>
          <w:iCs/>
        </w:rPr>
        <w:t>for</w:t>
      </w:r>
      <w:proofErr w:type="spellEnd"/>
      <w:r w:rsidRPr="00083ADF">
        <w:rPr>
          <w:iCs/>
        </w:rPr>
        <w:t xml:space="preserve"> </w:t>
      </w:r>
      <w:proofErr w:type="spellStart"/>
      <w:r w:rsidRPr="00083ADF">
        <w:rPr>
          <w:iCs/>
        </w:rPr>
        <w:t>modern</w:t>
      </w:r>
      <w:proofErr w:type="spellEnd"/>
      <w:r w:rsidRPr="00083ADF">
        <w:rPr>
          <w:iCs/>
        </w:rPr>
        <w:t xml:space="preserve"> </w:t>
      </w:r>
      <w:proofErr w:type="spellStart"/>
      <w:r w:rsidRPr="00083ADF">
        <w:rPr>
          <w:iCs/>
        </w:rPr>
        <w:t>man</w:t>
      </w:r>
      <w:proofErr w:type="spellEnd"/>
      <w:r w:rsidRPr="00083ADF">
        <w:rPr>
          <w:iCs/>
        </w:rPr>
        <w:t xml:space="preserve">: </w:t>
      </w:r>
      <w:proofErr w:type="spellStart"/>
      <w:r w:rsidRPr="00083ADF">
        <w:rPr>
          <w:iCs/>
        </w:rPr>
        <w:t>Chemistry</w:t>
      </w:r>
      <w:proofErr w:type="spellEnd"/>
      <w:r w:rsidRPr="00083ADF">
        <w:rPr>
          <w:iCs/>
        </w:rPr>
        <w:t xml:space="preserve"> </w:t>
      </w:r>
      <w:proofErr w:type="spellStart"/>
      <w:r w:rsidRPr="00083ADF">
        <w:rPr>
          <w:iCs/>
        </w:rPr>
        <w:t>and</w:t>
      </w:r>
      <w:proofErr w:type="spellEnd"/>
      <w:r w:rsidRPr="00083ADF">
        <w:rPr>
          <w:iCs/>
        </w:rPr>
        <w:t xml:space="preserve"> </w:t>
      </w:r>
      <w:proofErr w:type="spellStart"/>
      <w:r w:rsidRPr="00083ADF">
        <w:rPr>
          <w:iCs/>
        </w:rPr>
        <w:t>pharmaceuticals</w:t>
      </w:r>
      <w:proofErr w:type="spellEnd"/>
      <w:r w:rsidRPr="00083ADF">
        <w:rPr>
          <w:iCs/>
        </w:rPr>
        <w:t xml:space="preserve">, </w:t>
      </w:r>
      <w:proofErr w:type="spellStart"/>
      <w:r w:rsidRPr="00083ADF">
        <w:rPr>
          <w:iCs/>
        </w:rPr>
        <w:t>Medicine</w:t>
      </w:r>
      <w:proofErr w:type="spellEnd"/>
      <w:r w:rsidRPr="00083ADF">
        <w:rPr>
          <w:iCs/>
        </w:rPr>
        <w:t xml:space="preserve">, </w:t>
      </w:r>
      <w:proofErr w:type="spellStart"/>
      <w:r w:rsidRPr="00083ADF">
        <w:rPr>
          <w:iCs/>
        </w:rPr>
        <w:t>Biology</w:t>
      </w:r>
      <w:proofErr w:type="spellEnd"/>
      <w:r w:rsidRPr="00083ADF">
        <w:rPr>
          <w:iCs/>
        </w:rPr>
        <w:t xml:space="preserve"> </w:t>
      </w:r>
      <w:proofErr w:type="spellStart"/>
      <w:r w:rsidRPr="00083ADF">
        <w:rPr>
          <w:iCs/>
        </w:rPr>
        <w:t>and</w:t>
      </w:r>
      <w:proofErr w:type="spellEnd"/>
      <w:r w:rsidRPr="00083ADF">
        <w:rPr>
          <w:iCs/>
        </w:rPr>
        <w:t xml:space="preserve"> </w:t>
      </w:r>
      <w:proofErr w:type="spellStart"/>
      <w:r w:rsidRPr="00083ADF">
        <w:rPr>
          <w:iCs/>
        </w:rPr>
        <w:t>ecology</w:t>
      </w:r>
      <w:proofErr w:type="spellEnd"/>
      <w:r w:rsidRPr="00083ADF">
        <w:rPr>
          <w:iCs/>
        </w:rPr>
        <w:t xml:space="preserve">, </w:t>
      </w:r>
      <w:proofErr w:type="spellStart"/>
      <w:r w:rsidRPr="00083ADF">
        <w:rPr>
          <w:iCs/>
        </w:rPr>
        <w:t>Agriculture</w:t>
      </w:r>
      <w:proofErr w:type="spellEnd"/>
      <w:r w:rsidRPr="00083ADF">
        <w:rPr>
          <w:iCs/>
        </w:rPr>
        <w:t xml:space="preserve">. </w:t>
      </w:r>
      <w:proofErr w:type="spellStart"/>
      <w:r w:rsidRPr="00083ADF">
        <w:rPr>
          <w:iCs/>
        </w:rPr>
        <w:t>Monographic</w:t>
      </w:r>
      <w:proofErr w:type="spellEnd"/>
      <w:r w:rsidRPr="00083ADF">
        <w:rPr>
          <w:iCs/>
        </w:rPr>
        <w:t xml:space="preserve"> </w:t>
      </w:r>
      <w:proofErr w:type="spellStart"/>
      <w:r w:rsidRPr="00083ADF">
        <w:rPr>
          <w:iCs/>
        </w:rPr>
        <w:t>series</w:t>
      </w:r>
      <w:proofErr w:type="spellEnd"/>
      <w:r w:rsidRPr="00083ADF">
        <w:rPr>
          <w:iCs/>
        </w:rPr>
        <w:t xml:space="preserve"> «</w:t>
      </w:r>
      <w:proofErr w:type="spellStart"/>
      <w:r w:rsidRPr="00083ADF">
        <w:rPr>
          <w:iCs/>
        </w:rPr>
        <w:t>European</w:t>
      </w:r>
      <w:proofErr w:type="spellEnd"/>
      <w:r w:rsidRPr="00083ADF">
        <w:rPr>
          <w:iCs/>
        </w:rPr>
        <w:t xml:space="preserve"> </w:t>
      </w:r>
      <w:proofErr w:type="spellStart"/>
      <w:r w:rsidRPr="00083ADF">
        <w:rPr>
          <w:iCs/>
        </w:rPr>
        <w:t>Science</w:t>
      </w:r>
      <w:proofErr w:type="spellEnd"/>
      <w:r w:rsidRPr="00083ADF">
        <w:rPr>
          <w:iCs/>
        </w:rPr>
        <w:t xml:space="preserve">». </w:t>
      </w:r>
      <w:proofErr w:type="spellStart"/>
      <w:r w:rsidRPr="00083ADF">
        <w:rPr>
          <w:iCs/>
        </w:rPr>
        <w:t>Book</w:t>
      </w:r>
      <w:proofErr w:type="spellEnd"/>
      <w:r w:rsidRPr="00083ADF">
        <w:rPr>
          <w:iCs/>
        </w:rPr>
        <w:t xml:space="preserve"> 26. </w:t>
      </w:r>
      <w:proofErr w:type="spellStart"/>
      <w:r w:rsidRPr="00083ADF">
        <w:rPr>
          <w:iCs/>
        </w:rPr>
        <w:t>Part</w:t>
      </w:r>
      <w:proofErr w:type="spellEnd"/>
      <w:r w:rsidRPr="00083ADF">
        <w:rPr>
          <w:iCs/>
        </w:rPr>
        <w:t xml:space="preserve"> 3. 2024.; </w:t>
      </w:r>
    </w:p>
    <w:p w:rsidR="00083ADF" w:rsidRPr="00AE670A" w:rsidRDefault="00083ADF" w:rsidP="00C0366D">
      <w:pPr>
        <w:widowControl w:val="0"/>
        <w:tabs>
          <w:tab w:val="clear" w:pos="300"/>
        </w:tabs>
        <w:suppressAutoHyphens w:val="0"/>
        <w:autoSpaceDE w:val="0"/>
        <w:autoSpaceDN w:val="0"/>
        <w:ind w:firstLine="708"/>
      </w:pPr>
      <w:r w:rsidRPr="00083ADF">
        <w:rPr>
          <w:iCs/>
        </w:rPr>
        <w:t xml:space="preserve">Давиденко Г.В. Соціальна робота у період кризових змін: сучасні візії: колективна монографія. Рівне: Волинські обереги, 2024. 308 с. </w:t>
      </w:r>
    </w:p>
    <w:p w:rsidR="00394BFF" w:rsidRDefault="00083ADF" w:rsidP="00C0366D">
      <w:pPr>
        <w:ind w:firstLine="709"/>
      </w:pPr>
      <w:r w:rsidRPr="00AE670A">
        <w:rPr>
          <w:iCs/>
        </w:rPr>
        <w:t xml:space="preserve">Та </w:t>
      </w:r>
      <w:r w:rsidRPr="00083ADF">
        <w:rPr>
          <w:i/>
          <w:iCs/>
        </w:rPr>
        <w:t>2 посібники</w:t>
      </w:r>
      <w:r w:rsidRPr="00AE670A">
        <w:rPr>
          <w:iCs/>
        </w:rPr>
        <w:t xml:space="preserve">: Боднар С.В., Поліщук Ж.В.,  </w:t>
      </w:r>
      <w:proofErr w:type="spellStart"/>
      <w:r w:rsidRPr="00AE670A">
        <w:rPr>
          <w:iCs/>
        </w:rPr>
        <w:t>Пригоцький</w:t>
      </w:r>
      <w:proofErr w:type="spellEnd"/>
      <w:r w:rsidRPr="00AE670A">
        <w:rPr>
          <w:iCs/>
        </w:rPr>
        <w:t xml:space="preserve"> В.А.; за ред. В.А. </w:t>
      </w:r>
      <w:proofErr w:type="spellStart"/>
      <w:r w:rsidRPr="00AE670A">
        <w:rPr>
          <w:iCs/>
        </w:rPr>
        <w:t>Пригоцького</w:t>
      </w:r>
      <w:proofErr w:type="spellEnd"/>
      <w:r w:rsidRPr="00AE670A">
        <w:rPr>
          <w:iCs/>
        </w:rPr>
        <w:t xml:space="preserve">.  </w:t>
      </w:r>
      <w:r w:rsidRPr="00AE670A">
        <w:t xml:space="preserve">Податкове право: Загальна частина та місцеве оподаткування: </w:t>
      </w:r>
      <w:proofErr w:type="spellStart"/>
      <w:r w:rsidRPr="00AE670A">
        <w:t>навч</w:t>
      </w:r>
      <w:proofErr w:type="spellEnd"/>
      <w:r w:rsidRPr="00AE670A">
        <w:t xml:space="preserve">. </w:t>
      </w:r>
      <w:proofErr w:type="spellStart"/>
      <w:r w:rsidRPr="00AE670A">
        <w:t>посіб</w:t>
      </w:r>
      <w:proofErr w:type="spellEnd"/>
      <w:r w:rsidRPr="00AE670A">
        <w:t xml:space="preserve">. Вінниця, ТВОРИ, 2024. 280 с.; </w:t>
      </w:r>
    </w:p>
    <w:p w:rsidR="00083ADF" w:rsidRPr="00AE670A" w:rsidRDefault="00083ADF" w:rsidP="00C0366D">
      <w:pPr>
        <w:ind w:firstLine="709"/>
      </w:pPr>
      <w:proofErr w:type="spellStart"/>
      <w:r w:rsidRPr="00AE670A">
        <w:t>Андросов</w:t>
      </w:r>
      <w:proofErr w:type="spellEnd"/>
      <w:r w:rsidRPr="00AE670A">
        <w:t xml:space="preserve"> В.П. </w:t>
      </w:r>
      <w:r w:rsidRPr="00AE670A">
        <w:rPr>
          <w:iCs/>
        </w:rPr>
        <w:t>Підручник з</w:t>
      </w:r>
      <w:r>
        <w:rPr>
          <w:iCs/>
        </w:rPr>
        <w:t>д</w:t>
      </w:r>
      <w:r w:rsidRPr="00AE670A">
        <w:rPr>
          <w:iCs/>
        </w:rPr>
        <w:t>орового глузду. Вінниця: ТОВ «ДРУК ПЛЮС» 2024. 102 с.</w:t>
      </w:r>
    </w:p>
    <w:p w:rsidR="00083ADF" w:rsidRPr="00AE670A" w:rsidRDefault="00083ADF" w:rsidP="00C0366D">
      <w:pPr>
        <w:ind w:firstLine="709"/>
      </w:pPr>
      <w:r w:rsidRPr="00AE670A">
        <w:rPr>
          <w:iCs/>
        </w:rPr>
        <w:t xml:space="preserve"> Тобто план видання навчально-методичної літератури виконана повністю. </w:t>
      </w:r>
      <w:r w:rsidRPr="00AE670A">
        <w:t xml:space="preserve">  </w:t>
      </w:r>
    </w:p>
    <w:p w:rsidR="00862AE7" w:rsidRPr="00E52F31" w:rsidRDefault="00862AE7" w:rsidP="00C0366D">
      <w:pPr>
        <w:ind w:firstLine="709"/>
      </w:pPr>
      <w:r w:rsidRPr="00E52F31">
        <w:t xml:space="preserve">Бібліотека інституту поповнює фонди згідно заявок кафедр і навчальних планів. Бібліотека Вінницького інституту Університету </w:t>
      </w:r>
      <w:r w:rsidRPr="00E52F31">
        <w:lastRenderedPageBreak/>
        <w:t>«Україна» розробляє і приймає участь у виставках, переглядах праць, розроблених працівниками нашого інституту; виставках до конференцій.</w:t>
      </w:r>
    </w:p>
    <w:p w:rsidR="00862AE7" w:rsidRPr="00E52F31" w:rsidRDefault="00862AE7" w:rsidP="00C0366D">
      <w:pPr>
        <w:tabs>
          <w:tab w:val="left" w:pos="7513"/>
        </w:tabs>
        <w:ind w:firstLine="709"/>
      </w:pPr>
      <w:r w:rsidRPr="00E52F31">
        <w:t xml:space="preserve"> У вересні 202</w:t>
      </w:r>
      <w:r w:rsidRPr="00E52F31">
        <w:rPr>
          <w:lang w:val="ru-RU"/>
        </w:rPr>
        <w:t xml:space="preserve">3 </w:t>
      </w:r>
      <w:r w:rsidRPr="00E52F31">
        <w:t>р підготували та видали комплекти підручників (посібників) усім бажаючим студентам денної форми навчання зі всіх спеціальностей.</w:t>
      </w:r>
    </w:p>
    <w:p w:rsidR="00862AE7" w:rsidRPr="00E52F31" w:rsidRDefault="00862AE7" w:rsidP="00C0366D">
      <w:pPr>
        <w:tabs>
          <w:tab w:val="left" w:pos="7513"/>
        </w:tabs>
        <w:ind w:firstLine="709"/>
      </w:pPr>
      <w:r w:rsidRPr="00E52F31">
        <w:t>Крім того бібліотека:</w:t>
      </w:r>
    </w:p>
    <w:p w:rsidR="00862AE7" w:rsidRPr="00E52F31" w:rsidRDefault="00862AE7" w:rsidP="00C0366D">
      <w:pPr>
        <w:tabs>
          <w:tab w:val="left" w:pos="7513"/>
        </w:tabs>
        <w:ind w:firstLine="709"/>
      </w:pPr>
      <w:r w:rsidRPr="00E52F31">
        <w:t>- здійснює допомогу при оформленні таблиць до акредитації спеціальностей;</w:t>
      </w:r>
    </w:p>
    <w:p w:rsidR="00862AE7" w:rsidRPr="00E52F31" w:rsidRDefault="00862AE7" w:rsidP="00C0366D">
      <w:pPr>
        <w:tabs>
          <w:tab w:val="left" w:pos="7513"/>
        </w:tabs>
        <w:ind w:firstLine="709"/>
      </w:pPr>
      <w:r w:rsidRPr="00E52F31">
        <w:t>- проводить облік отриманої літератури та забезпечує зберігання бібліотечного фонду;</w:t>
      </w:r>
    </w:p>
    <w:p w:rsidR="00862AE7" w:rsidRPr="00E52F31" w:rsidRDefault="00862AE7" w:rsidP="00C0366D">
      <w:pPr>
        <w:tabs>
          <w:tab w:val="left" w:pos="7513"/>
        </w:tabs>
        <w:ind w:firstLine="709"/>
      </w:pPr>
      <w:r w:rsidRPr="00E52F31">
        <w:t xml:space="preserve">- здійснює бібліотечне, інформаційне та бібліографічне обслуговування читачів; </w:t>
      </w:r>
    </w:p>
    <w:p w:rsidR="00862AE7" w:rsidRPr="00E52F31" w:rsidRDefault="00862AE7" w:rsidP="00C0366D">
      <w:pPr>
        <w:tabs>
          <w:tab w:val="left" w:pos="7513"/>
        </w:tabs>
        <w:ind w:firstLine="709"/>
      </w:pPr>
      <w:r w:rsidRPr="00E52F31">
        <w:t>- надає допомогу у підборі літератури при написанні курсових та дипломних робіт;</w:t>
      </w:r>
    </w:p>
    <w:p w:rsidR="00862AE7" w:rsidRPr="00E52F31" w:rsidRDefault="00862AE7" w:rsidP="00C0366D">
      <w:pPr>
        <w:tabs>
          <w:tab w:val="left" w:pos="7513"/>
        </w:tabs>
        <w:ind w:firstLine="709"/>
      </w:pPr>
      <w:r w:rsidRPr="00E52F31">
        <w:t>- ознайомлює кафедри з новими надходженнями.</w:t>
      </w:r>
    </w:p>
    <w:p w:rsidR="00862AE7" w:rsidRPr="00E52F31" w:rsidRDefault="00862AE7" w:rsidP="00C0366D">
      <w:pPr>
        <w:ind w:firstLine="709"/>
      </w:pPr>
      <w:r w:rsidRPr="00E52F31">
        <w:t>Бібліотека нашого навчального комплексу сприяє прагненню студентів до цікавого навчання, до бажання пізнавати самого себе та виробити усталені норми поведінки в майбутній професійній діяльності, стати активною й творчою особистістю. Саме тому, працівники бібліотеки постійно проводять ознайомлення студентів з фаховими періодичними виданнями, які використовують студенти для написання магістерських та дипломних робіт. Досить часто фахівцями бібліотеки проводяться рекомендаційні бесіди та консультації зі студентами під час видачі літератури.</w:t>
      </w:r>
    </w:p>
    <w:p w:rsidR="00862AE7" w:rsidRDefault="00862AE7" w:rsidP="00C0366D">
      <w:pPr>
        <w:ind w:right="-1"/>
        <w:jc w:val="center"/>
        <w:rPr>
          <w:b/>
        </w:rPr>
      </w:pPr>
      <w:r>
        <w:rPr>
          <w:b/>
        </w:rPr>
        <w:t>\</w:t>
      </w:r>
    </w:p>
    <w:p w:rsidR="00862AE7" w:rsidRDefault="00862AE7" w:rsidP="00C0366D"/>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4538"/>
        <w:gridCol w:w="1275"/>
        <w:gridCol w:w="1275"/>
        <w:gridCol w:w="1275"/>
        <w:gridCol w:w="1278"/>
      </w:tblGrid>
      <w:tr w:rsidR="00862AE7" w:rsidRPr="00F34FAF" w:rsidTr="00817C54">
        <w:trPr>
          <w:cantSplit/>
          <w:trHeight w:val="1711"/>
        </w:trPr>
        <w:tc>
          <w:tcPr>
            <w:tcW w:w="708" w:type="dxa"/>
            <w:shd w:val="clear" w:color="auto" w:fill="auto"/>
          </w:tcPr>
          <w:p w:rsidR="00862AE7" w:rsidRPr="008569EA" w:rsidRDefault="00862AE7" w:rsidP="00C0366D">
            <w:pPr>
              <w:jc w:val="center"/>
              <w:rPr>
                <w:b/>
                <w:sz w:val="24"/>
                <w:szCs w:val="24"/>
              </w:rPr>
            </w:pPr>
          </w:p>
          <w:p w:rsidR="00862AE7" w:rsidRPr="008569EA" w:rsidRDefault="00862AE7" w:rsidP="00C0366D">
            <w:pPr>
              <w:jc w:val="center"/>
              <w:rPr>
                <w:b/>
                <w:sz w:val="24"/>
                <w:szCs w:val="24"/>
              </w:rPr>
            </w:pPr>
          </w:p>
          <w:p w:rsidR="00862AE7" w:rsidRPr="008569EA" w:rsidRDefault="00862AE7" w:rsidP="00C0366D">
            <w:pPr>
              <w:jc w:val="center"/>
              <w:rPr>
                <w:b/>
                <w:sz w:val="24"/>
                <w:szCs w:val="24"/>
              </w:rPr>
            </w:pPr>
            <w:r w:rsidRPr="008569EA">
              <w:rPr>
                <w:b/>
                <w:sz w:val="24"/>
                <w:szCs w:val="24"/>
              </w:rPr>
              <w:t>№ з/п</w:t>
            </w:r>
          </w:p>
        </w:tc>
        <w:tc>
          <w:tcPr>
            <w:tcW w:w="4538" w:type="dxa"/>
            <w:shd w:val="clear" w:color="auto" w:fill="auto"/>
          </w:tcPr>
          <w:p w:rsidR="00862AE7" w:rsidRPr="008569EA" w:rsidRDefault="00862AE7" w:rsidP="00C0366D">
            <w:pPr>
              <w:jc w:val="center"/>
              <w:rPr>
                <w:b/>
                <w:sz w:val="24"/>
                <w:szCs w:val="24"/>
              </w:rPr>
            </w:pPr>
          </w:p>
          <w:p w:rsidR="00862AE7" w:rsidRPr="008569EA" w:rsidRDefault="00862AE7" w:rsidP="00C0366D">
            <w:pPr>
              <w:jc w:val="center"/>
              <w:rPr>
                <w:b/>
                <w:sz w:val="24"/>
                <w:szCs w:val="24"/>
              </w:rPr>
            </w:pPr>
          </w:p>
          <w:p w:rsidR="00862AE7" w:rsidRPr="008569EA" w:rsidRDefault="00862AE7" w:rsidP="00C0366D">
            <w:pPr>
              <w:jc w:val="center"/>
              <w:rPr>
                <w:b/>
                <w:sz w:val="24"/>
                <w:szCs w:val="24"/>
              </w:rPr>
            </w:pPr>
          </w:p>
          <w:p w:rsidR="00862AE7" w:rsidRPr="008569EA" w:rsidRDefault="00862AE7" w:rsidP="00C0366D">
            <w:pPr>
              <w:jc w:val="center"/>
              <w:rPr>
                <w:b/>
                <w:sz w:val="24"/>
                <w:szCs w:val="24"/>
              </w:rPr>
            </w:pPr>
            <w:r w:rsidRPr="008569EA">
              <w:rPr>
                <w:b/>
                <w:sz w:val="24"/>
                <w:szCs w:val="24"/>
              </w:rPr>
              <w:t>Назва спеціальності</w:t>
            </w:r>
          </w:p>
        </w:tc>
        <w:tc>
          <w:tcPr>
            <w:tcW w:w="1275" w:type="dxa"/>
            <w:shd w:val="clear" w:color="auto" w:fill="auto"/>
            <w:textDirection w:val="btLr"/>
          </w:tcPr>
          <w:p w:rsidR="00862AE7" w:rsidRPr="008569EA" w:rsidRDefault="00862AE7" w:rsidP="00C0366D">
            <w:pPr>
              <w:ind w:left="113" w:right="113"/>
              <w:jc w:val="center"/>
              <w:rPr>
                <w:b/>
                <w:sz w:val="24"/>
                <w:szCs w:val="24"/>
              </w:rPr>
            </w:pPr>
            <w:r w:rsidRPr="008569EA">
              <w:rPr>
                <w:b/>
                <w:sz w:val="24"/>
                <w:szCs w:val="24"/>
              </w:rPr>
              <w:t>Навчальні посібники та підручники (прим. док.)</w:t>
            </w:r>
          </w:p>
        </w:tc>
        <w:tc>
          <w:tcPr>
            <w:tcW w:w="1275" w:type="dxa"/>
            <w:shd w:val="clear" w:color="auto" w:fill="auto"/>
            <w:textDirection w:val="btLr"/>
          </w:tcPr>
          <w:p w:rsidR="00862AE7" w:rsidRPr="008569EA" w:rsidRDefault="00862AE7" w:rsidP="00C0366D">
            <w:pPr>
              <w:ind w:left="113" w:right="113"/>
              <w:jc w:val="center"/>
              <w:rPr>
                <w:b/>
                <w:sz w:val="24"/>
                <w:szCs w:val="24"/>
              </w:rPr>
            </w:pPr>
            <w:r w:rsidRPr="008569EA">
              <w:rPr>
                <w:b/>
                <w:sz w:val="24"/>
                <w:szCs w:val="24"/>
              </w:rPr>
              <w:t>Навчальні-методична література (прим. док.)</w:t>
            </w:r>
          </w:p>
        </w:tc>
        <w:tc>
          <w:tcPr>
            <w:tcW w:w="1275" w:type="dxa"/>
            <w:shd w:val="clear" w:color="auto" w:fill="auto"/>
            <w:textDirection w:val="btLr"/>
          </w:tcPr>
          <w:p w:rsidR="00862AE7" w:rsidRPr="008569EA" w:rsidRDefault="00862AE7" w:rsidP="00C0366D">
            <w:pPr>
              <w:ind w:left="113" w:right="113"/>
              <w:jc w:val="center"/>
              <w:rPr>
                <w:b/>
                <w:sz w:val="24"/>
                <w:szCs w:val="24"/>
              </w:rPr>
            </w:pPr>
            <w:r w:rsidRPr="008569EA">
              <w:rPr>
                <w:b/>
                <w:sz w:val="24"/>
                <w:szCs w:val="24"/>
              </w:rPr>
              <w:t>Наукова література (прим. док.)</w:t>
            </w:r>
          </w:p>
        </w:tc>
        <w:tc>
          <w:tcPr>
            <w:tcW w:w="1278" w:type="dxa"/>
            <w:shd w:val="clear" w:color="auto" w:fill="auto"/>
            <w:textDirection w:val="btLr"/>
          </w:tcPr>
          <w:p w:rsidR="00862AE7" w:rsidRPr="008569EA" w:rsidRDefault="00862AE7" w:rsidP="00C0366D">
            <w:pPr>
              <w:ind w:left="113" w:right="113"/>
              <w:jc w:val="center"/>
              <w:rPr>
                <w:b/>
                <w:sz w:val="24"/>
                <w:szCs w:val="24"/>
              </w:rPr>
            </w:pPr>
            <w:r w:rsidRPr="008569EA">
              <w:rPr>
                <w:b/>
                <w:sz w:val="24"/>
                <w:szCs w:val="24"/>
              </w:rPr>
              <w:t>Літературно - художня література (прим. док.)</w:t>
            </w:r>
          </w:p>
        </w:tc>
      </w:tr>
      <w:tr w:rsidR="00862AE7" w:rsidRPr="00233ABD" w:rsidTr="00817C54">
        <w:tc>
          <w:tcPr>
            <w:tcW w:w="708" w:type="dxa"/>
            <w:shd w:val="clear" w:color="auto" w:fill="auto"/>
          </w:tcPr>
          <w:p w:rsidR="00862AE7" w:rsidRPr="008569EA" w:rsidRDefault="00862AE7" w:rsidP="00C0366D">
            <w:pPr>
              <w:jc w:val="center"/>
              <w:rPr>
                <w:sz w:val="24"/>
                <w:szCs w:val="24"/>
              </w:rPr>
            </w:pPr>
            <w:r w:rsidRPr="008569EA">
              <w:rPr>
                <w:sz w:val="24"/>
                <w:szCs w:val="24"/>
              </w:rPr>
              <w:t>1</w:t>
            </w:r>
          </w:p>
        </w:tc>
        <w:tc>
          <w:tcPr>
            <w:tcW w:w="4538" w:type="dxa"/>
            <w:shd w:val="clear" w:color="auto" w:fill="auto"/>
          </w:tcPr>
          <w:p w:rsidR="00862AE7" w:rsidRPr="008569EA" w:rsidRDefault="00862AE7" w:rsidP="00C0366D">
            <w:pPr>
              <w:jc w:val="center"/>
              <w:rPr>
                <w:sz w:val="24"/>
                <w:szCs w:val="24"/>
              </w:rPr>
            </w:pPr>
            <w:r w:rsidRPr="008569EA">
              <w:rPr>
                <w:sz w:val="24"/>
                <w:szCs w:val="24"/>
              </w:rPr>
              <w:t>2</w:t>
            </w:r>
          </w:p>
        </w:tc>
        <w:tc>
          <w:tcPr>
            <w:tcW w:w="1275" w:type="dxa"/>
            <w:shd w:val="clear" w:color="auto" w:fill="auto"/>
          </w:tcPr>
          <w:p w:rsidR="00862AE7" w:rsidRPr="008569EA" w:rsidRDefault="00862AE7" w:rsidP="00C0366D">
            <w:pPr>
              <w:jc w:val="center"/>
              <w:rPr>
                <w:sz w:val="24"/>
                <w:szCs w:val="24"/>
              </w:rPr>
            </w:pPr>
            <w:r w:rsidRPr="008569EA">
              <w:rPr>
                <w:sz w:val="24"/>
                <w:szCs w:val="24"/>
              </w:rPr>
              <w:t>3</w:t>
            </w:r>
          </w:p>
        </w:tc>
        <w:tc>
          <w:tcPr>
            <w:tcW w:w="1275" w:type="dxa"/>
            <w:shd w:val="clear" w:color="auto" w:fill="auto"/>
          </w:tcPr>
          <w:p w:rsidR="00862AE7" w:rsidRPr="008569EA" w:rsidRDefault="00862AE7" w:rsidP="00C0366D">
            <w:pPr>
              <w:jc w:val="center"/>
              <w:rPr>
                <w:sz w:val="24"/>
                <w:szCs w:val="24"/>
              </w:rPr>
            </w:pPr>
            <w:r w:rsidRPr="008569EA">
              <w:rPr>
                <w:sz w:val="24"/>
                <w:szCs w:val="24"/>
              </w:rPr>
              <w:t>4</w:t>
            </w:r>
          </w:p>
        </w:tc>
        <w:tc>
          <w:tcPr>
            <w:tcW w:w="1275" w:type="dxa"/>
            <w:shd w:val="clear" w:color="auto" w:fill="auto"/>
          </w:tcPr>
          <w:p w:rsidR="00862AE7" w:rsidRPr="008569EA" w:rsidRDefault="00862AE7" w:rsidP="00C0366D">
            <w:pPr>
              <w:jc w:val="center"/>
              <w:rPr>
                <w:sz w:val="24"/>
                <w:szCs w:val="24"/>
              </w:rPr>
            </w:pPr>
            <w:r w:rsidRPr="008569EA">
              <w:rPr>
                <w:sz w:val="24"/>
                <w:szCs w:val="24"/>
              </w:rPr>
              <w:t>5</w:t>
            </w:r>
          </w:p>
        </w:tc>
        <w:tc>
          <w:tcPr>
            <w:tcW w:w="1278" w:type="dxa"/>
            <w:shd w:val="clear" w:color="auto" w:fill="auto"/>
          </w:tcPr>
          <w:p w:rsidR="00862AE7" w:rsidRPr="008569EA" w:rsidRDefault="00862AE7" w:rsidP="00C0366D">
            <w:pPr>
              <w:jc w:val="center"/>
              <w:rPr>
                <w:sz w:val="24"/>
                <w:szCs w:val="24"/>
              </w:rPr>
            </w:pPr>
            <w:r w:rsidRPr="008569EA">
              <w:rPr>
                <w:sz w:val="24"/>
                <w:szCs w:val="24"/>
              </w:rPr>
              <w:t>6</w:t>
            </w:r>
          </w:p>
        </w:tc>
      </w:tr>
      <w:tr w:rsidR="00862AE7" w:rsidRPr="00F34FAF" w:rsidTr="00817C54">
        <w:tc>
          <w:tcPr>
            <w:tcW w:w="10349" w:type="dxa"/>
            <w:gridSpan w:val="6"/>
            <w:shd w:val="clear" w:color="auto" w:fill="auto"/>
          </w:tcPr>
          <w:p w:rsidR="00862AE7" w:rsidRPr="008569EA" w:rsidRDefault="00862AE7" w:rsidP="00C0366D">
            <w:pPr>
              <w:jc w:val="center"/>
              <w:rPr>
                <w:b/>
                <w:sz w:val="24"/>
                <w:szCs w:val="24"/>
              </w:rPr>
            </w:pPr>
            <w:r w:rsidRPr="008569EA">
              <w:rPr>
                <w:b/>
                <w:sz w:val="24"/>
                <w:szCs w:val="24"/>
              </w:rPr>
              <w:lastRenderedPageBreak/>
              <w:t>Назва навчально-виховного підрозділу</w:t>
            </w:r>
          </w:p>
        </w:tc>
      </w:tr>
      <w:tr w:rsidR="00862AE7" w:rsidRPr="00233ABD" w:rsidTr="00817C54">
        <w:tc>
          <w:tcPr>
            <w:tcW w:w="10349" w:type="dxa"/>
            <w:gridSpan w:val="6"/>
            <w:shd w:val="clear" w:color="auto" w:fill="auto"/>
          </w:tcPr>
          <w:p w:rsidR="00862AE7" w:rsidRPr="008569EA" w:rsidRDefault="00862AE7" w:rsidP="00C0366D">
            <w:pPr>
              <w:jc w:val="center"/>
              <w:rPr>
                <w:b/>
                <w:sz w:val="24"/>
                <w:szCs w:val="24"/>
              </w:rPr>
            </w:pPr>
            <w:r w:rsidRPr="008569EA">
              <w:rPr>
                <w:b/>
                <w:sz w:val="24"/>
                <w:szCs w:val="24"/>
              </w:rPr>
              <w:t xml:space="preserve">Вінницький навчальний комплекс </w:t>
            </w:r>
          </w:p>
        </w:tc>
      </w:tr>
      <w:tr w:rsidR="00862AE7" w:rsidRPr="00233ABD" w:rsidTr="00817C54">
        <w:tc>
          <w:tcPr>
            <w:tcW w:w="708" w:type="dxa"/>
            <w:shd w:val="clear" w:color="auto" w:fill="auto"/>
          </w:tcPr>
          <w:p w:rsidR="00862AE7" w:rsidRPr="008569EA" w:rsidRDefault="00862AE7" w:rsidP="00C0366D">
            <w:pPr>
              <w:jc w:val="center"/>
              <w:rPr>
                <w:sz w:val="24"/>
                <w:szCs w:val="24"/>
              </w:rPr>
            </w:pPr>
            <w:r w:rsidRPr="008569EA">
              <w:rPr>
                <w:sz w:val="24"/>
                <w:szCs w:val="24"/>
              </w:rPr>
              <w:t>1</w:t>
            </w:r>
          </w:p>
        </w:tc>
        <w:tc>
          <w:tcPr>
            <w:tcW w:w="4538" w:type="dxa"/>
            <w:shd w:val="clear" w:color="auto" w:fill="auto"/>
          </w:tcPr>
          <w:p w:rsidR="00862AE7" w:rsidRPr="008569EA" w:rsidRDefault="00862AE7" w:rsidP="00C0366D">
            <w:pPr>
              <w:jc w:val="center"/>
              <w:rPr>
                <w:sz w:val="24"/>
                <w:szCs w:val="24"/>
              </w:rPr>
            </w:pPr>
            <w:r w:rsidRPr="008569EA">
              <w:rPr>
                <w:sz w:val="24"/>
                <w:szCs w:val="24"/>
              </w:rPr>
              <w:t>Психологія</w:t>
            </w:r>
          </w:p>
        </w:tc>
        <w:tc>
          <w:tcPr>
            <w:tcW w:w="1275" w:type="dxa"/>
            <w:shd w:val="clear" w:color="auto" w:fill="auto"/>
          </w:tcPr>
          <w:p w:rsidR="00862AE7" w:rsidRPr="008569EA" w:rsidRDefault="00862AE7" w:rsidP="00C0366D">
            <w:pPr>
              <w:jc w:val="center"/>
              <w:rPr>
                <w:sz w:val="24"/>
                <w:szCs w:val="24"/>
              </w:rPr>
            </w:pPr>
            <w:r w:rsidRPr="008569EA">
              <w:rPr>
                <w:sz w:val="24"/>
                <w:szCs w:val="24"/>
              </w:rPr>
              <w:t>1833</w:t>
            </w:r>
          </w:p>
        </w:tc>
        <w:tc>
          <w:tcPr>
            <w:tcW w:w="1275" w:type="dxa"/>
            <w:shd w:val="clear" w:color="auto" w:fill="auto"/>
          </w:tcPr>
          <w:p w:rsidR="00862AE7" w:rsidRPr="008569EA" w:rsidRDefault="00862AE7" w:rsidP="00C0366D">
            <w:pPr>
              <w:jc w:val="center"/>
              <w:rPr>
                <w:sz w:val="24"/>
                <w:szCs w:val="24"/>
              </w:rPr>
            </w:pPr>
            <w:r w:rsidRPr="008569EA">
              <w:rPr>
                <w:sz w:val="24"/>
                <w:szCs w:val="24"/>
              </w:rPr>
              <w:t>93</w:t>
            </w:r>
          </w:p>
        </w:tc>
        <w:tc>
          <w:tcPr>
            <w:tcW w:w="1275" w:type="dxa"/>
            <w:shd w:val="clear" w:color="auto" w:fill="auto"/>
          </w:tcPr>
          <w:p w:rsidR="00862AE7" w:rsidRPr="008569EA" w:rsidRDefault="00862AE7" w:rsidP="00C0366D">
            <w:pPr>
              <w:jc w:val="center"/>
              <w:rPr>
                <w:sz w:val="24"/>
                <w:szCs w:val="24"/>
              </w:rPr>
            </w:pPr>
            <w:r w:rsidRPr="008569EA">
              <w:rPr>
                <w:sz w:val="24"/>
                <w:szCs w:val="24"/>
              </w:rPr>
              <w:t>-</w:t>
            </w:r>
          </w:p>
        </w:tc>
        <w:tc>
          <w:tcPr>
            <w:tcW w:w="1278" w:type="dxa"/>
            <w:shd w:val="clear" w:color="auto" w:fill="auto"/>
          </w:tcPr>
          <w:p w:rsidR="00862AE7" w:rsidRPr="008569EA" w:rsidRDefault="00862AE7" w:rsidP="00C0366D">
            <w:pPr>
              <w:jc w:val="center"/>
              <w:rPr>
                <w:sz w:val="24"/>
                <w:szCs w:val="24"/>
              </w:rPr>
            </w:pPr>
            <w:r w:rsidRPr="008569EA">
              <w:rPr>
                <w:sz w:val="24"/>
                <w:szCs w:val="24"/>
              </w:rPr>
              <w:t>17</w:t>
            </w:r>
          </w:p>
        </w:tc>
      </w:tr>
      <w:tr w:rsidR="00862AE7" w:rsidRPr="00233ABD" w:rsidTr="00817C54">
        <w:tc>
          <w:tcPr>
            <w:tcW w:w="708" w:type="dxa"/>
            <w:shd w:val="clear" w:color="auto" w:fill="auto"/>
          </w:tcPr>
          <w:p w:rsidR="00862AE7" w:rsidRPr="008569EA" w:rsidRDefault="00862AE7" w:rsidP="00C0366D">
            <w:pPr>
              <w:jc w:val="center"/>
              <w:rPr>
                <w:sz w:val="24"/>
                <w:szCs w:val="24"/>
              </w:rPr>
            </w:pPr>
            <w:r w:rsidRPr="008569EA">
              <w:rPr>
                <w:sz w:val="24"/>
                <w:szCs w:val="24"/>
              </w:rPr>
              <w:t>2</w:t>
            </w:r>
          </w:p>
        </w:tc>
        <w:tc>
          <w:tcPr>
            <w:tcW w:w="4538" w:type="dxa"/>
            <w:shd w:val="clear" w:color="auto" w:fill="auto"/>
          </w:tcPr>
          <w:p w:rsidR="00862AE7" w:rsidRPr="008569EA" w:rsidRDefault="00862AE7" w:rsidP="00C0366D">
            <w:pPr>
              <w:jc w:val="center"/>
              <w:rPr>
                <w:sz w:val="24"/>
                <w:szCs w:val="24"/>
              </w:rPr>
            </w:pPr>
            <w:r w:rsidRPr="008569EA">
              <w:rPr>
                <w:sz w:val="24"/>
                <w:szCs w:val="24"/>
              </w:rPr>
              <w:t>Соціальна робота</w:t>
            </w:r>
          </w:p>
        </w:tc>
        <w:tc>
          <w:tcPr>
            <w:tcW w:w="1275" w:type="dxa"/>
            <w:shd w:val="clear" w:color="auto" w:fill="auto"/>
          </w:tcPr>
          <w:p w:rsidR="00862AE7" w:rsidRPr="008569EA" w:rsidRDefault="00862AE7" w:rsidP="00C0366D">
            <w:pPr>
              <w:jc w:val="center"/>
              <w:rPr>
                <w:sz w:val="24"/>
                <w:szCs w:val="24"/>
              </w:rPr>
            </w:pPr>
            <w:r w:rsidRPr="008569EA">
              <w:rPr>
                <w:sz w:val="24"/>
                <w:szCs w:val="24"/>
              </w:rPr>
              <w:t>639</w:t>
            </w:r>
          </w:p>
        </w:tc>
        <w:tc>
          <w:tcPr>
            <w:tcW w:w="1275" w:type="dxa"/>
            <w:shd w:val="clear" w:color="auto" w:fill="auto"/>
          </w:tcPr>
          <w:p w:rsidR="00862AE7" w:rsidRPr="008569EA" w:rsidRDefault="00862AE7" w:rsidP="00C0366D">
            <w:pPr>
              <w:jc w:val="center"/>
              <w:rPr>
                <w:sz w:val="24"/>
                <w:szCs w:val="24"/>
              </w:rPr>
            </w:pPr>
            <w:r w:rsidRPr="008569EA">
              <w:rPr>
                <w:sz w:val="24"/>
                <w:szCs w:val="24"/>
              </w:rPr>
              <w:t>22</w:t>
            </w:r>
          </w:p>
        </w:tc>
        <w:tc>
          <w:tcPr>
            <w:tcW w:w="1275" w:type="dxa"/>
            <w:shd w:val="clear" w:color="auto" w:fill="auto"/>
          </w:tcPr>
          <w:p w:rsidR="00862AE7" w:rsidRPr="008569EA" w:rsidRDefault="00862AE7" w:rsidP="00C0366D">
            <w:pPr>
              <w:jc w:val="center"/>
              <w:rPr>
                <w:sz w:val="24"/>
                <w:szCs w:val="24"/>
              </w:rPr>
            </w:pPr>
            <w:r w:rsidRPr="008569EA">
              <w:rPr>
                <w:sz w:val="24"/>
                <w:szCs w:val="24"/>
              </w:rPr>
              <w:t>-</w:t>
            </w:r>
          </w:p>
        </w:tc>
        <w:tc>
          <w:tcPr>
            <w:tcW w:w="1278" w:type="dxa"/>
            <w:shd w:val="clear" w:color="auto" w:fill="auto"/>
          </w:tcPr>
          <w:p w:rsidR="00862AE7" w:rsidRPr="008569EA" w:rsidRDefault="00862AE7" w:rsidP="00C0366D">
            <w:pPr>
              <w:jc w:val="center"/>
              <w:rPr>
                <w:sz w:val="24"/>
                <w:szCs w:val="24"/>
              </w:rPr>
            </w:pPr>
            <w:r w:rsidRPr="008569EA">
              <w:rPr>
                <w:sz w:val="24"/>
                <w:szCs w:val="24"/>
              </w:rPr>
              <w:t>-</w:t>
            </w:r>
          </w:p>
        </w:tc>
      </w:tr>
      <w:tr w:rsidR="00862AE7" w:rsidRPr="00233ABD" w:rsidTr="00817C54">
        <w:trPr>
          <w:trHeight w:val="315"/>
        </w:trPr>
        <w:tc>
          <w:tcPr>
            <w:tcW w:w="708" w:type="dxa"/>
            <w:tcBorders>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3</w:t>
            </w:r>
          </w:p>
        </w:tc>
        <w:tc>
          <w:tcPr>
            <w:tcW w:w="4538" w:type="dxa"/>
            <w:tcBorders>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Право</w:t>
            </w:r>
          </w:p>
        </w:tc>
        <w:tc>
          <w:tcPr>
            <w:tcW w:w="1275" w:type="dxa"/>
            <w:tcBorders>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9752</w:t>
            </w:r>
          </w:p>
        </w:tc>
        <w:tc>
          <w:tcPr>
            <w:tcW w:w="1275" w:type="dxa"/>
            <w:tcBorders>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154</w:t>
            </w:r>
          </w:p>
        </w:tc>
        <w:tc>
          <w:tcPr>
            <w:tcW w:w="1275" w:type="dxa"/>
            <w:tcBorders>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w:t>
            </w:r>
          </w:p>
        </w:tc>
        <w:tc>
          <w:tcPr>
            <w:tcW w:w="1278" w:type="dxa"/>
            <w:tcBorders>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w:t>
            </w:r>
          </w:p>
        </w:tc>
      </w:tr>
      <w:tr w:rsidR="00862AE7" w:rsidRPr="00233ABD" w:rsidTr="00817C54">
        <w:trPr>
          <w:trHeight w:val="225"/>
        </w:trPr>
        <w:tc>
          <w:tcPr>
            <w:tcW w:w="708"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4</w:t>
            </w:r>
          </w:p>
        </w:tc>
        <w:tc>
          <w:tcPr>
            <w:tcW w:w="4538"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 xml:space="preserve">Фізична терапія, </w:t>
            </w:r>
            <w:proofErr w:type="spellStart"/>
            <w:r w:rsidRPr="008569EA">
              <w:rPr>
                <w:sz w:val="24"/>
                <w:szCs w:val="24"/>
              </w:rPr>
              <w:t>ерготерапія</w:t>
            </w:r>
            <w:proofErr w:type="spellEnd"/>
          </w:p>
        </w:tc>
        <w:tc>
          <w:tcPr>
            <w:tcW w:w="1275"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1229</w:t>
            </w:r>
          </w:p>
        </w:tc>
        <w:tc>
          <w:tcPr>
            <w:tcW w:w="1275"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112</w:t>
            </w:r>
          </w:p>
        </w:tc>
        <w:tc>
          <w:tcPr>
            <w:tcW w:w="1275"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w:t>
            </w:r>
          </w:p>
        </w:tc>
        <w:tc>
          <w:tcPr>
            <w:tcW w:w="1278"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10</w:t>
            </w:r>
          </w:p>
        </w:tc>
      </w:tr>
      <w:tr w:rsidR="00862AE7" w:rsidRPr="00233ABD" w:rsidTr="00817C54">
        <w:trPr>
          <w:trHeight w:val="825"/>
        </w:trPr>
        <w:tc>
          <w:tcPr>
            <w:tcW w:w="708"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5</w:t>
            </w:r>
          </w:p>
        </w:tc>
        <w:tc>
          <w:tcPr>
            <w:tcW w:w="4538"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Фінанси, банківська справа та страхування</w:t>
            </w:r>
          </w:p>
          <w:p w:rsidR="00862AE7" w:rsidRPr="008569EA" w:rsidRDefault="00862AE7" w:rsidP="00C0366D">
            <w:pPr>
              <w:jc w:val="center"/>
              <w:rPr>
                <w:sz w:val="24"/>
                <w:szCs w:val="24"/>
              </w:rPr>
            </w:pPr>
            <w:r w:rsidRPr="008569EA">
              <w:rPr>
                <w:sz w:val="24"/>
                <w:szCs w:val="24"/>
              </w:rPr>
              <w:t>Менеджмент</w:t>
            </w:r>
          </w:p>
        </w:tc>
        <w:tc>
          <w:tcPr>
            <w:tcW w:w="1275"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7039</w:t>
            </w:r>
          </w:p>
        </w:tc>
        <w:tc>
          <w:tcPr>
            <w:tcW w:w="1275"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126</w:t>
            </w:r>
          </w:p>
        </w:tc>
        <w:tc>
          <w:tcPr>
            <w:tcW w:w="1275"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w:t>
            </w:r>
          </w:p>
        </w:tc>
        <w:tc>
          <w:tcPr>
            <w:tcW w:w="1278"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w:t>
            </w:r>
          </w:p>
        </w:tc>
      </w:tr>
      <w:tr w:rsidR="00862AE7" w:rsidRPr="00233ABD" w:rsidTr="00817C54">
        <w:trPr>
          <w:trHeight w:val="285"/>
        </w:trPr>
        <w:tc>
          <w:tcPr>
            <w:tcW w:w="708"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p>
        </w:tc>
        <w:tc>
          <w:tcPr>
            <w:tcW w:w="4538"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Загальні дисципліни</w:t>
            </w:r>
          </w:p>
        </w:tc>
        <w:tc>
          <w:tcPr>
            <w:tcW w:w="1275"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6643</w:t>
            </w:r>
          </w:p>
        </w:tc>
        <w:tc>
          <w:tcPr>
            <w:tcW w:w="1275"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24</w:t>
            </w:r>
          </w:p>
        </w:tc>
        <w:tc>
          <w:tcPr>
            <w:tcW w:w="1275"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w:t>
            </w:r>
          </w:p>
        </w:tc>
        <w:tc>
          <w:tcPr>
            <w:tcW w:w="1278"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32</w:t>
            </w:r>
          </w:p>
        </w:tc>
      </w:tr>
      <w:tr w:rsidR="00862AE7" w:rsidRPr="00233ABD" w:rsidTr="00817C54">
        <w:trPr>
          <w:trHeight w:val="252"/>
        </w:trPr>
        <w:tc>
          <w:tcPr>
            <w:tcW w:w="5246" w:type="dxa"/>
            <w:gridSpan w:val="2"/>
            <w:tcBorders>
              <w:top w:val="single" w:sz="6" w:space="0" w:color="000000"/>
              <w:bottom w:val="single" w:sz="6" w:space="0" w:color="000000"/>
            </w:tcBorders>
            <w:shd w:val="clear" w:color="auto" w:fill="auto"/>
          </w:tcPr>
          <w:p w:rsidR="00862AE7" w:rsidRPr="008569EA" w:rsidRDefault="00862AE7" w:rsidP="00C0366D">
            <w:pPr>
              <w:rPr>
                <w:b/>
                <w:sz w:val="24"/>
                <w:szCs w:val="24"/>
              </w:rPr>
            </w:pPr>
            <w:r w:rsidRPr="008569EA">
              <w:rPr>
                <w:b/>
                <w:sz w:val="24"/>
                <w:szCs w:val="24"/>
              </w:rPr>
              <w:t>Загальний фонд: 27725</w:t>
            </w:r>
          </w:p>
        </w:tc>
        <w:tc>
          <w:tcPr>
            <w:tcW w:w="1275" w:type="dxa"/>
            <w:tcBorders>
              <w:top w:val="single" w:sz="6" w:space="0" w:color="000000"/>
              <w:bottom w:val="single" w:sz="6" w:space="0" w:color="000000"/>
            </w:tcBorders>
            <w:shd w:val="clear" w:color="auto" w:fill="auto"/>
          </w:tcPr>
          <w:p w:rsidR="00862AE7" w:rsidRPr="008569EA" w:rsidRDefault="00862AE7" w:rsidP="00C0366D">
            <w:pPr>
              <w:ind w:firstLine="0"/>
              <w:jc w:val="center"/>
              <w:rPr>
                <w:b/>
                <w:sz w:val="24"/>
                <w:szCs w:val="24"/>
              </w:rPr>
            </w:pPr>
            <w:r w:rsidRPr="008569EA">
              <w:rPr>
                <w:b/>
                <w:sz w:val="24"/>
                <w:szCs w:val="24"/>
              </w:rPr>
              <w:t>27130</w:t>
            </w:r>
          </w:p>
        </w:tc>
        <w:tc>
          <w:tcPr>
            <w:tcW w:w="1275" w:type="dxa"/>
            <w:tcBorders>
              <w:top w:val="single" w:sz="6" w:space="0" w:color="000000"/>
              <w:bottom w:val="single" w:sz="6" w:space="0" w:color="000000"/>
            </w:tcBorders>
            <w:shd w:val="clear" w:color="auto" w:fill="auto"/>
          </w:tcPr>
          <w:p w:rsidR="00862AE7" w:rsidRPr="008569EA" w:rsidRDefault="00862AE7" w:rsidP="00C0366D">
            <w:pPr>
              <w:jc w:val="center"/>
              <w:rPr>
                <w:b/>
                <w:sz w:val="24"/>
                <w:szCs w:val="24"/>
              </w:rPr>
            </w:pPr>
            <w:r w:rsidRPr="008569EA">
              <w:rPr>
                <w:b/>
                <w:sz w:val="24"/>
                <w:szCs w:val="24"/>
              </w:rPr>
              <w:t>531</w:t>
            </w:r>
          </w:p>
        </w:tc>
        <w:tc>
          <w:tcPr>
            <w:tcW w:w="1275" w:type="dxa"/>
            <w:tcBorders>
              <w:top w:val="single" w:sz="6" w:space="0" w:color="000000"/>
              <w:bottom w:val="single" w:sz="6" w:space="0" w:color="000000"/>
            </w:tcBorders>
            <w:shd w:val="clear" w:color="auto" w:fill="auto"/>
          </w:tcPr>
          <w:p w:rsidR="00862AE7" w:rsidRPr="008569EA" w:rsidRDefault="00862AE7" w:rsidP="00C0366D">
            <w:pPr>
              <w:jc w:val="center"/>
              <w:rPr>
                <w:b/>
                <w:sz w:val="24"/>
                <w:szCs w:val="24"/>
              </w:rPr>
            </w:pPr>
          </w:p>
        </w:tc>
        <w:tc>
          <w:tcPr>
            <w:tcW w:w="1278" w:type="dxa"/>
            <w:tcBorders>
              <w:top w:val="single" w:sz="6" w:space="0" w:color="000000"/>
              <w:bottom w:val="single" w:sz="6" w:space="0" w:color="000000"/>
            </w:tcBorders>
            <w:shd w:val="clear" w:color="auto" w:fill="auto"/>
          </w:tcPr>
          <w:p w:rsidR="00862AE7" w:rsidRPr="008569EA" w:rsidRDefault="00862AE7" w:rsidP="00C0366D">
            <w:pPr>
              <w:jc w:val="center"/>
              <w:rPr>
                <w:b/>
                <w:sz w:val="24"/>
                <w:szCs w:val="24"/>
              </w:rPr>
            </w:pPr>
            <w:r w:rsidRPr="008569EA">
              <w:rPr>
                <w:b/>
                <w:sz w:val="24"/>
                <w:szCs w:val="24"/>
              </w:rPr>
              <w:t>59</w:t>
            </w:r>
          </w:p>
        </w:tc>
      </w:tr>
      <w:tr w:rsidR="00862AE7" w:rsidRPr="00233ABD" w:rsidTr="00817C54">
        <w:trPr>
          <w:trHeight w:val="126"/>
        </w:trPr>
        <w:tc>
          <w:tcPr>
            <w:tcW w:w="10349" w:type="dxa"/>
            <w:gridSpan w:val="6"/>
            <w:tcBorders>
              <w:top w:val="single" w:sz="6" w:space="0" w:color="000000"/>
              <w:bottom w:val="single" w:sz="6" w:space="0" w:color="000000"/>
            </w:tcBorders>
            <w:shd w:val="clear" w:color="auto" w:fill="auto"/>
          </w:tcPr>
          <w:p w:rsidR="00862AE7" w:rsidRPr="008569EA" w:rsidRDefault="00862AE7" w:rsidP="00C0366D">
            <w:pPr>
              <w:jc w:val="center"/>
              <w:rPr>
                <w:b/>
                <w:sz w:val="24"/>
                <w:szCs w:val="24"/>
              </w:rPr>
            </w:pPr>
            <w:r w:rsidRPr="008569EA">
              <w:rPr>
                <w:b/>
                <w:sz w:val="24"/>
                <w:szCs w:val="24"/>
              </w:rPr>
              <w:t>Читальна зала</w:t>
            </w:r>
          </w:p>
        </w:tc>
      </w:tr>
      <w:tr w:rsidR="00862AE7" w:rsidRPr="00233ABD" w:rsidTr="00817C54">
        <w:trPr>
          <w:trHeight w:val="135"/>
        </w:trPr>
        <w:tc>
          <w:tcPr>
            <w:tcW w:w="5246" w:type="dxa"/>
            <w:gridSpan w:val="2"/>
            <w:tcBorders>
              <w:top w:val="single" w:sz="6" w:space="0" w:color="000000"/>
              <w:bottom w:val="single" w:sz="6" w:space="0" w:color="000000"/>
            </w:tcBorders>
            <w:shd w:val="clear" w:color="auto" w:fill="auto"/>
          </w:tcPr>
          <w:p w:rsidR="00862AE7" w:rsidRPr="008569EA" w:rsidRDefault="00862AE7" w:rsidP="00C0366D">
            <w:pPr>
              <w:rPr>
                <w:b/>
                <w:sz w:val="24"/>
                <w:szCs w:val="24"/>
              </w:rPr>
            </w:pPr>
          </w:p>
        </w:tc>
        <w:tc>
          <w:tcPr>
            <w:tcW w:w="1275"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p>
        </w:tc>
        <w:tc>
          <w:tcPr>
            <w:tcW w:w="1275"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p>
        </w:tc>
        <w:tc>
          <w:tcPr>
            <w:tcW w:w="1275"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p>
        </w:tc>
        <w:tc>
          <w:tcPr>
            <w:tcW w:w="1278"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r w:rsidRPr="008569EA">
              <w:rPr>
                <w:sz w:val="24"/>
                <w:szCs w:val="24"/>
              </w:rPr>
              <w:t>782</w:t>
            </w:r>
          </w:p>
        </w:tc>
      </w:tr>
      <w:tr w:rsidR="00862AE7" w:rsidRPr="00233ABD" w:rsidTr="00817C54">
        <w:trPr>
          <w:trHeight w:val="111"/>
        </w:trPr>
        <w:tc>
          <w:tcPr>
            <w:tcW w:w="5246" w:type="dxa"/>
            <w:gridSpan w:val="2"/>
            <w:tcBorders>
              <w:top w:val="single" w:sz="6" w:space="0" w:color="000000"/>
              <w:bottom w:val="single" w:sz="6" w:space="0" w:color="000000"/>
            </w:tcBorders>
            <w:shd w:val="clear" w:color="auto" w:fill="auto"/>
          </w:tcPr>
          <w:p w:rsidR="00862AE7" w:rsidRPr="008569EA" w:rsidRDefault="00862AE7" w:rsidP="00C0366D">
            <w:pPr>
              <w:rPr>
                <w:b/>
                <w:sz w:val="24"/>
                <w:szCs w:val="24"/>
              </w:rPr>
            </w:pPr>
            <w:r w:rsidRPr="008569EA">
              <w:rPr>
                <w:b/>
                <w:sz w:val="24"/>
                <w:szCs w:val="24"/>
              </w:rPr>
              <w:t xml:space="preserve">Періодичні видання: </w:t>
            </w:r>
            <w:r w:rsidRPr="008569EA">
              <w:rPr>
                <w:sz w:val="24"/>
                <w:szCs w:val="24"/>
              </w:rPr>
              <w:t>газет-6 ком</w:t>
            </w:r>
            <w:r w:rsidR="00C20D33">
              <w:rPr>
                <w:sz w:val="24"/>
                <w:szCs w:val="24"/>
              </w:rPr>
              <w:t>п</w:t>
            </w:r>
            <w:r w:rsidRPr="008569EA">
              <w:rPr>
                <w:sz w:val="24"/>
                <w:szCs w:val="24"/>
              </w:rPr>
              <w:t>лектів</w:t>
            </w:r>
          </w:p>
          <w:p w:rsidR="00862AE7" w:rsidRPr="008569EA" w:rsidRDefault="00862AE7" w:rsidP="00C0366D">
            <w:pPr>
              <w:rPr>
                <w:b/>
                <w:sz w:val="24"/>
                <w:szCs w:val="24"/>
              </w:rPr>
            </w:pPr>
            <w:r w:rsidRPr="008569EA">
              <w:rPr>
                <w:b/>
                <w:sz w:val="24"/>
                <w:szCs w:val="24"/>
              </w:rPr>
              <w:t xml:space="preserve">Журналів - </w:t>
            </w:r>
            <w:r w:rsidRPr="008569EA">
              <w:rPr>
                <w:sz w:val="24"/>
                <w:szCs w:val="24"/>
              </w:rPr>
              <w:t>1980</w:t>
            </w:r>
          </w:p>
        </w:tc>
        <w:tc>
          <w:tcPr>
            <w:tcW w:w="1275"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p>
        </w:tc>
        <w:tc>
          <w:tcPr>
            <w:tcW w:w="1275"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p>
        </w:tc>
        <w:tc>
          <w:tcPr>
            <w:tcW w:w="1275"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p>
        </w:tc>
        <w:tc>
          <w:tcPr>
            <w:tcW w:w="1278"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p>
        </w:tc>
      </w:tr>
      <w:tr w:rsidR="00862AE7" w:rsidRPr="00233ABD" w:rsidTr="00817C54">
        <w:trPr>
          <w:trHeight w:val="165"/>
        </w:trPr>
        <w:tc>
          <w:tcPr>
            <w:tcW w:w="5246" w:type="dxa"/>
            <w:gridSpan w:val="2"/>
            <w:tcBorders>
              <w:top w:val="single" w:sz="6" w:space="0" w:color="000000"/>
              <w:bottom w:val="single" w:sz="6" w:space="0" w:color="000000"/>
            </w:tcBorders>
            <w:shd w:val="clear" w:color="auto" w:fill="auto"/>
          </w:tcPr>
          <w:p w:rsidR="00862AE7" w:rsidRPr="008569EA" w:rsidRDefault="00862AE7" w:rsidP="00C0366D">
            <w:pPr>
              <w:rPr>
                <w:b/>
                <w:sz w:val="24"/>
                <w:szCs w:val="24"/>
              </w:rPr>
            </w:pPr>
            <w:r w:rsidRPr="008569EA">
              <w:rPr>
                <w:b/>
                <w:sz w:val="24"/>
                <w:szCs w:val="24"/>
              </w:rPr>
              <w:t>Загальний фонд: 2768</w:t>
            </w:r>
          </w:p>
        </w:tc>
        <w:tc>
          <w:tcPr>
            <w:tcW w:w="1275"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p>
        </w:tc>
        <w:tc>
          <w:tcPr>
            <w:tcW w:w="1275"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p>
        </w:tc>
        <w:tc>
          <w:tcPr>
            <w:tcW w:w="1275"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p>
        </w:tc>
        <w:tc>
          <w:tcPr>
            <w:tcW w:w="1278" w:type="dxa"/>
            <w:tcBorders>
              <w:top w:val="single" w:sz="6" w:space="0" w:color="000000"/>
              <w:bottom w:val="single" w:sz="6" w:space="0" w:color="000000"/>
            </w:tcBorders>
            <w:shd w:val="clear" w:color="auto" w:fill="auto"/>
          </w:tcPr>
          <w:p w:rsidR="00862AE7" w:rsidRPr="008569EA" w:rsidRDefault="00862AE7" w:rsidP="00C0366D">
            <w:pPr>
              <w:jc w:val="center"/>
              <w:rPr>
                <w:sz w:val="24"/>
                <w:szCs w:val="24"/>
              </w:rPr>
            </w:pPr>
          </w:p>
        </w:tc>
      </w:tr>
      <w:tr w:rsidR="00862AE7" w:rsidRPr="00233ABD" w:rsidTr="00817C54">
        <w:trPr>
          <w:trHeight w:val="255"/>
        </w:trPr>
        <w:tc>
          <w:tcPr>
            <w:tcW w:w="5246" w:type="dxa"/>
            <w:gridSpan w:val="2"/>
            <w:tcBorders>
              <w:top w:val="single" w:sz="6" w:space="0" w:color="000000"/>
            </w:tcBorders>
            <w:shd w:val="clear" w:color="auto" w:fill="auto"/>
          </w:tcPr>
          <w:p w:rsidR="00862AE7" w:rsidRPr="008569EA" w:rsidRDefault="00862AE7" w:rsidP="00C0366D">
            <w:pPr>
              <w:rPr>
                <w:b/>
                <w:sz w:val="24"/>
                <w:szCs w:val="24"/>
              </w:rPr>
            </w:pPr>
            <w:r w:rsidRPr="008569EA">
              <w:rPr>
                <w:b/>
                <w:sz w:val="24"/>
                <w:szCs w:val="24"/>
              </w:rPr>
              <w:t>Разом:  30493</w:t>
            </w:r>
          </w:p>
        </w:tc>
        <w:tc>
          <w:tcPr>
            <w:tcW w:w="1275" w:type="dxa"/>
            <w:tcBorders>
              <w:top w:val="single" w:sz="6" w:space="0" w:color="000000"/>
            </w:tcBorders>
            <w:shd w:val="clear" w:color="auto" w:fill="auto"/>
          </w:tcPr>
          <w:p w:rsidR="00862AE7" w:rsidRPr="008569EA" w:rsidRDefault="00862AE7" w:rsidP="00C0366D">
            <w:pPr>
              <w:jc w:val="center"/>
              <w:rPr>
                <w:sz w:val="24"/>
                <w:szCs w:val="24"/>
              </w:rPr>
            </w:pPr>
          </w:p>
        </w:tc>
        <w:tc>
          <w:tcPr>
            <w:tcW w:w="1275" w:type="dxa"/>
            <w:tcBorders>
              <w:top w:val="single" w:sz="6" w:space="0" w:color="000000"/>
            </w:tcBorders>
            <w:shd w:val="clear" w:color="auto" w:fill="auto"/>
          </w:tcPr>
          <w:p w:rsidR="00862AE7" w:rsidRPr="008569EA" w:rsidRDefault="00862AE7" w:rsidP="00C0366D">
            <w:pPr>
              <w:jc w:val="center"/>
              <w:rPr>
                <w:sz w:val="24"/>
                <w:szCs w:val="24"/>
              </w:rPr>
            </w:pPr>
          </w:p>
        </w:tc>
        <w:tc>
          <w:tcPr>
            <w:tcW w:w="1275" w:type="dxa"/>
            <w:tcBorders>
              <w:top w:val="single" w:sz="6" w:space="0" w:color="000000"/>
            </w:tcBorders>
            <w:shd w:val="clear" w:color="auto" w:fill="auto"/>
          </w:tcPr>
          <w:p w:rsidR="00862AE7" w:rsidRPr="008569EA" w:rsidRDefault="00862AE7" w:rsidP="00C0366D">
            <w:pPr>
              <w:jc w:val="center"/>
              <w:rPr>
                <w:sz w:val="24"/>
                <w:szCs w:val="24"/>
              </w:rPr>
            </w:pPr>
          </w:p>
        </w:tc>
        <w:tc>
          <w:tcPr>
            <w:tcW w:w="1278" w:type="dxa"/>
            <w:tcBorders>
              <w:top w:val="single" w:sz="6" w:space="0" w:color="000000"/>
            </w:tcBorders>
            <w:shd w:val="clear" w:color="auto" w:fill="auto"/>
          </w:tcPr>
          <w:p w:rsidR="00862AE7" w:rsidRPr="008569EA" w:rsidRDefault="00862AE7" w:rsidP="00C0366D">
            <w:pPr>
              <w:jc w:val="center"/>
              <w:rPr>
                <w:sz w:val="24"/>
                <w:szCs w:val="24"/>
              </w:rPr>
            </w:pPr>
          </w:p>
        </w:tc>
      </w:tr>
    </w:tbl>
    <w:p w:rsidR="00083ADF" w:rsidRPr="005E3FB7" w:rsidRDefault="00083ADF" w:rsidP="00C0366D">
      <w:pPr>
        <w:tabs>
          <w:tab w:val="clear" w:pos="300"/>
          <w:tab w:val="left" w:pos="1709"/>
        </w:tabs>
        <w:suppressAutoHyphens w:val="0"/>
        <w:ind w:firstLine="0"/>
        <w:jc w:val="left"/>
        <w:rPr>
          <w:rFonts w:eastAsia="Times New Roman"/>
          <w:b/>
          <w:sz w:val="24"/>
          <w:szCs w:val="24"/>
          <w:shd w:val="clear" w:color="auto" w:fill="auto"/>
          <w:lang w:val="ru-RU" w:eastAsia="ru-RU"/>
        </w:rPr>
      </w:pPr>
    </w:p>
    <w:p w:rsidR="005E3FB7" w:rsidRDefault="005E3FB7" w:rsidP="00C0366D">
      <w:pPr>
        <w:tabs>
          <w:tab w:val="left" w:pos="1770"/>
          <w:tab w:val="left" w:pos="3116"/>
          <w:tab w:val="left" w:pos="4667"/>
          <w:tab w:val="left" w:pos="5257"/>
          <w:tab w:val="left" w:pos="6979"/>
          <w:tab w:val="left" w:pos="7337"/>
          <w:tab w:val="left" w:pos="8358"/>
          <w:tab w:val="left" w:pos="10104"/>
        </w:tabs>
        <w:ind w:right="141" w:firstLine="0"/>
      </w:pPr>
    </w:p>
    <w:p w:rsidR="000D5B13" w:rsidRPr="00862AE7" w:rsidRDefault="00F0463E" w:rsidP="00C0366D">
      <w:pPr>
        <w:pStyle w:val="a3"/>
        <w:numPr>
          <w:ilvl w:val="0"/>
          <w:numId w:val="10"/>
        </w:numPr>
        <w:rPr>
          <w:rFonts w:eastAsiaTheme="majorEastAsia"/>
          <w:b/>
          <w:szCs w:val="32"/>
          <w:lang w:eastAsia="ru-RU"/>
        </w:rPr>
      </w:pPr>
      <w:r w:rsidRPr="00862AE7">
        <w:rPr>
          <w:rFonts w:eastAsiaTheme="majorEastAsia"/>
          <w:b/>
          <w:szCs w:val="32"/>
          <w:lang w:eastAsia="ru-RU"/>
        </w:rPr>
        <w:t>Науково-дослідна робота та міжнародна діяльність</w:t>
      </w:r>
    </w:p>
    <w:p w:rsidR="00F0463E" w:rsidRPr="00D4181D" w:rsidRDefault="00F0463E" w:rsidP="00C0366D">
      <w:pPr>
        <w:pStyle w:val="a3"/>
        <w:ind w:left="432" w:firstLine="0"/>
      </w:pPr>
    </w:p>
    <w:p w:rsidR="00862AE7" w:rsidRPr="000B2AEB" w:rsidRDefault="00862AE7" w:rsidP="00C0366D">
      <w:pPr>
        <w:ind w:right="141" w:firstLine="709"/>
      </w:pPr>
      <w:r w:rsidRPr="000B2AEB">
        <w:t xml:space="preserve">Звіт про результати  науково-дослідної та міжнародної діяльності було подано відповідно до  розпорядження Університету </w:t>
      </w:r>
      <w:r>
        <w:t xml:space="preserve">«Україна» № 31-р від 20.05.2024 </w:t>
      </w:r>
      <w:r w:rsidRPr="000B2AEB">
        <w:t>«Про підсумки науково-дослідної,  міжнародної та грантової  діяльності університету за 2023/2024 н. р.</w:t>
      </w:r>
      <w:r>
        <w:t>»</w:t>
      </w:r>
    </w:p>
    <w:p w:rsidR="00862AE7" w:rsidRPr="000B2AEB" w:rsidRDefault="00862AE7" w:rsidP="00C0366D">
      <w:pPr>
        <w:ind w:right="141" w:firstLine="709"/>
      </w:pPr>
      <w:r>
        <w:t>У</w:t>
      </w:r>
      <w:r w:rsidRPr="000B2AEB">
        <w:t xml:space="preserve"> цілому, доцільно відзначити наступне:</w:t>
      </w:r>
    </w:p>
    <w:p w:rsidR="00862AE7" w:rsidRPr="000B2AEB" w:rsidRDefault="00862AE7" w:rsidP="00C0366D">
      <w:pPr>
        <w:ind w:right="141" w:firstLine="709"/>
      </w:pPr>
      <w:r w:rsidRPr="000B2AEB">
        <w:t>- кількість захищених кандидатських/докторських дисертацій – 0;</w:t>
      </w:r>
    </w:p>
    <w:p w:rsidR="00862AE7" w:rsidRPr="000B2AEB" w:rsidRDefault="00862AE7" w:rsidP="00C0366D">
      <w:pPr>
        <w:ind w:right="141" w:firstLine="709"/>
      </w:pPr>
      <w:r w:rsidRPr="000B2AEB">
        <w:t xml:space="preserve"> - кількість здобувачів, аспірантів/докторантів – 1 аспірант та 1 докторант;</w:t>
      </w:r>
    </w:p>
    <w:p w:rsidR="00862AE7" w:rsidRPr="000B2AEB" w:rsidRDefault="00862AE7" w:rsidP="00C0366D">
      <w:pPr>
        <w:ind w:right="141" w:firstLine="709"/>
      </w:pPr>
      <w:r w:rsidRPr="000B2AEB">
        <w:t xml:space="preserve"> - упродовж 2023-2024 </w:t>
      </w:r>
      <w:proofErr w:type="spellStart"/>
      <w:r w:rsidRPr="000B2AEB">
        <w:t>н.р</w:t>
      </w:r>
      <w:proofErr w:type="spellEnd"/>
      <w:r w:rsidRPr="000B2AEB">
        <w:t>. співробітниками було підготовлено 6 одиниць друкованої продукції, з них монографій – 4 , посібників – 2.</w:t>
      </w:r>
    </w:p>
    <w:p w:rsidR="00862AE7" w:rsidRPr="000B2AEB" w:rsidRDefault="00862AE7" w:rsidP="00C0366D">
      <w:pPr>
        <w:ind w:right="141" w:firstLine="709"/>
      </w:pPr>
      <w:r w:rsidRPr="000B2AEB">
        <w:lastRenderedPageBreak/>
        <w:t xml:space="preserve"> - кількість наукових публікацій співробітників за показниками </w:t>
      </w:r>
      <w:proofErr w:type="spellStart"/>
      <w:r w:rsidRPr="000B2AEB">
        <w:t>наукометричних</w:t>
      </w:r>
      <w:proofErr w:type="spellEnd"/>
      <w:r w:rsidRPr="000B2AEB">
        <w:t xml:space="preserve"> баз даних </w:t>
      </w:r>
      <w:r w:rsidRPr="000B2AEB">
        <w:rPr>
          <w:lang w:val="en-US"/>
        </w:rPr>
        <w:t>Scopus</w:t>
      </w:r>
      <w:r w:rsidRPr="000B2AEB">
        <w:t xml:space="preserve"> та </w:t>
      </w:r>
      <w:r w:rsidRPr="000B2AEB">
        <w:rPr>
          <w:lang w:val="en-US"/>
        </w:rPr>
        <w:t>Web</w:t>
      </w:r>
      <w:r w:rsidRPr="000B2AEB">
        <w:t xml:space="preserve"> </w:t>
      </w:r>
      <w:r w:rsidRPr="000B2AEB">
        <w:rPr>
          <w:lang w:val="en-US"/>
        </w:rPr>
        <w:t>of</w:t>
      </w:r>
      <w:r w:rsidRPr="000B2AEB">
        <w:t xml:space="preserve"> </w:t>
      </w:r>
      <w:r w:rsidRPr="000B2AEB">
        <w:rPr>
          <w:lang w:val="en-US"/>
        </w:rPr>
        <w:t>Science</w:t>
      </w:r>
      <w:r w:rsidRPr="000B2AEB">
        <w:t xml:space="preserve"> – 6;</w:t>
      </w:r>
    </w:p>
    <w:p w:rsidR="00862AE7" w:rsidRPr="000B2AEB" w:rsidRDefault="00862AE7" w:rsidP="00C0366D">
      <w:pPr>
        <w:ind w:right="141" w:firstLine="709"/>
      </w:pPr>
      <w:r w:rsidRPr="000B2AEB">
        <w:t xml:space="preserve"> - кількість фахових статей – у межах України - 22; 2 – виданих за межами України;</w:t>
      </w:r>
    </w:p>
    <w:p w:rsidR="00862AE7" w:rsidRDefault="00862AE7" w:rsidP="00C0366D">
      <w:pPr>
        <w:tabs>
          <w:tab w:val="left" w:pos="851"/>
        </w:tabs>
        <w:ind w:right="141" w:firstLine="709"/>
        <w:rPr>
          <w:rFonts w:eastAsia="Times New Roman"/>
          <w:color w:val="000000"/>
          <w:lang w:eastAsia="uk-UA"/>
        </w:rPr>
      </w:pPr>
      <w:r w:rsidRPr="000B2AEB">
        <w:t xml:space="preserve"> - кількість конференцій, організованих власними силами. 2 міжнародні:  </w:t>
      </w:r>
      <w:r w:rsidRPr="000B2AEB">
        <w:rPr>
          <w:rFonts w:eastAsia="Times New Roman"/>
          <w:color w:val="000000"/>
          <w:lang w:eastAsia="uk-UA"/>
        </w:rPr>
        <w:t>VІІІ Міжнародна науково-практична конференція «Освіта та підприємництво: точки дотику», 105 учасників. Міжнародна науково-практична конференція «Реабілітація: фізична, психологічна, соціальна» (м. Вінниця, 17-18 травня 2024 р.), 250 учасників. Та 2 всеукраїнські: IX Всеукраїнська науково-практична конференція «Захист прав і свобод громадян у світлі вимог Конституції України», 60 учасників.  VI Психологічний форум «Розвиток та реабілітація особистості в умовах сьогодення» (м. Вінниця, 8-10 грудня 2023 р.), 150 учасників. Загалом у проведених наукових заходах взяли участь понад 500 учасників з України, Польщі, Великої Б</w:t>
      </w:r>
      <w:r w:rsidR="00297E94">
        <w:rPr>
          <w:rFonts w:eastAsia="Times New Roman"/>
          <w:color w:val="000000"/>
          <w:lang w:eastAsia="uk-UA"/>
        </w:rPr>
        <w:t>ританії, Австрії, Румунії, Ізраї</w:t>
      </w:r>
      <w:r w:rsidRPr="000B2AEB">
        <w:rPr>
          <w:rFonts w:eastAsia="Times New Roman"/>
          <w:color w:val="000000"/>
          <w:lang w:eastAsia="uk-UA"/>
        </w:rPr>
        <w:t>лю, Болгарії, США та ін.</w:t>
      </w:r>
    </w:p>
    <w:p w:rsidR="00862AE7" w:rsidRDefault="00662ABB" w:rsidP="00C0366D">
      <w:pPr>
        <w:tabs>
          <w:tab w:val="left" w:pos="851"/>
        </w:tabs>
        <w:ind w:right="141" w:firstLine="709"/>
        <w:rPr>
          <w:color w:val="000000"/>
          <w:sz w:val="30"/>
          <w:szCs w:val="30"/>
        </w:rPr>
      </w:pPr>
      <w:r>
        <w:rPr>
          <w:rFonts w:eastAsia="Times New Roman"/>
          <w:color w:val="000000"/>
          <w:lang w:eastAsia="uk-UA"/>
        </w:rPr>
        <w:t xml:space="preserve">Упродовж листопада 2023 – січня 2024 </w:t>
      </w:r>
      <w:r w:rsidR="00777571">
        <w:rPr>
          <w:rFonts w:eastAsia="Times New Roman"/>
          <w:color w:val="000000"/>
          <w:lang w:eastAsia="uk-UA"/>
        </w:rPr>
        <w:t xml:space="preserve">Вінницький інститут Університету «Україна», </w:t>
      </w:r>
      <w:r w:rsidR="00777571">
        <w:rPr>
          <w:color w:val="000000"/>
          <w:sz w:val="30"/>
          <w:szCs w:val="30"/>
        </w:rPr>
        <w:t>Г</w:t>
      </w:r>
      <w:r>
        <w:rPr>
          <w:color w:val="000000"/>
          <w:sz w:val="30"/>
          <w:szCs w:val="30"/>
        </w:rPr>
        <w:t>ромадська організація «Соціальна перспектива»</w:t>
      </w:r>
      <w:r w:rsidR="00777571">
        <w:rPr>
          <w:color w:val="000000"/>
          <w:sz w:val="30"/>
          <w:szCs w:val="30"/>
        </w:rPr>
        <w:t xml:space="preserve"> отримали грант</w:t>
      </w:r>
      <w:r>
        <w:rPr>
          <w:color w:val="000000"/>
          <w:sz w:val="30"/>
          <w:szCs w:val="30"/>
        </w:rPr>
        <w:t xml:space="preserve"> </w:t>
      </w:r>
      <w:r w:rsidR="00777571">
        <w:rPr>
          <w:color w:val="000000"/>
          <w:sz w:val="30"/>
          <w:szCs w:val="30"/>
        </w:rPr>
        <w:t xml:space="preserve">на реалізацію </w:t>
      </w:r>
      <w:proofErr w:type="spellStart"/>
      <w:r w:rsidR="00777571">
        <w:rPr>
          <w:color w:val="000000"/>
          <w:sz w:val="30"/>
          <w:szCs w:val="30"/>
        </w:rPr>
        <w:t>проєкту</w:t>
      </w:r>
      <w:proofErr w:type="spellEnd"/>
      <w:r w:rsidR="00777571">
        <w:rPr>
          <w:color w:val="000000"/>
          <w:sz w:val="30"/>
          <w:szCs w:val="30"/>
        </w:rPr>
        <w:t xml:space="preserve"> </w:t>
      </w:r>
      <w:r>
        <w:rPr>
          <w:color w:val="000000"/>
          <w:sz w:val="30"/>
          <w:szCs w:val="30"/>
        </w:rPr>
        <w:t>«Безпечне місто та освіта</w:t>
      </w:r>
      <w:r w:rsidR="00777571">
        <w:rPr>
          <w:color w:val="000000"/>
          <w:sz w:val="30"/>
          <w:szCs w:val="30"/>
        </w:rPr>
        <w:t xml:space="preserve"> у світлі РПД 1325. Вінниччина»</w:t>
      </w:r>
      <w:r>
        <w:rPr>
          <w:color w:val="000000"/>
          <w:sz w:val="30"/>
          <w:szCs w:val="30"/>
        </w:rPr>
        <w:t xml:space="preserve">. Основною метою </w:t>
      </w:r>
      <w:r w:rsidR="00777571">
        <w:rPr>
          <w:color w:val="000000"/>
          <w:sz w:val="30"/>
          <w:szCs w:val="30"/>
        </w:rPr>
        <w:t>якого є</w:t>
      </w:r>
      <w:r>
        <w:rPr>
          <w:color w:val="000000"/>
          <w:sz w:val="30"/>
          <w:szCs w:val="30"/>
        </w:rPr>
        <w:t xml:space="preserve"> підтримка виконання положень Регіонального плану дій 1325 «Жінки. Мир. Безпека» на Вінниччині. Активності </w:t>
      </w:r>
      <w:proofErr w:type="spellStart"/>
      <w:r>
        <w:rPr>
          <w:color w:val="000000"/>
          <w:sz w:val="30"/>
          <w:szCs w:val="30"/>
        </w:rPr>
        <w:t>проєкту</w:t>
      </w:r>
      <w:proofErr w:type="spellEnd"/>
      <w:r>
        <w:rPr>
          <w:color w:val="000000"/>
          <w:sz w:val="30"/>
          <w:szCs w:val="30"/>
        </w:rPr>
        <w:t xml:space="preserve"> зокрема бу</w:t>
      </w:r>
      <w:r w:rsidR="00777571">
        <w:rPr>
          <w:color w:val="000000"/>
          <w:sz w:val="30"/>
          <w:szCs w:val="30"/>
        </w:rPr>
        <w:t>ло</w:t>
      </w:r>
      <w:r>
        <w:rPr>
          <w:color w:val="000000"/>
          <w:sz w:val="30"/>
          <w:szCs w:val="30"/>
        </w:rPr>
        <w:t xml:space="preserve"> спрямовано на покращення </w:t>
      </w:r>
      <w:proofErr w:type="spellStart"/>
      <w:r>
        <w:rPr>
          <w:color w:val="000000"/>
          <w:sz w:val="30"/>
          <w:szCs w:val="30"/>
        </w:rPr>
        <w:t>безпекових</w:t>
      </w:r>
      <w:proofErr w:type="spellEnd"/>
      <w:r>
        <w:rPr>
          <w:color w:val="000000"/>
          <w:sz w:val="30"/>
          <w:szCs w:val="30"/>
        </w:rPr>
        <w:t xml:space="preserve"> навичок студентів й викладачів та підвищення обізнаності мешканців громади, і як наслідок - підвищення рівня безпеки та готовності освітніх закладів міста Вінниці до надзвичайних ситуацій в умовах агресії російської федерації. У</w:t>
      </w:r>
      <w:r w:rsidR="00777571">
        <w:rPr>
          <w:color w:val="000000"/>
          <w:sz w:val="30"/>
          <w:szCs w:val="30"/>
        </w:rPr>
        <w:t xml:space="preserve">сі активності </w:t>
      </w:r>
      <w:proofErr w:type="spellStart"/>
      <w:r w:rsidR="00777571">
        <w:rPr>
          <w:color w:val="000000"/>
          <w:sz w:val="30"/>
          <w:szCs w:val="30"/>
        </w:rPr>
        <w:t>проєкту</w:t>
      </w:r>
      <w:proofErr w:type="spellEnd"/>
      <w:r w:rsidR="00777571">
        <w:rPr>
          <w:color w:val="000000"/>
          <w:sz w:val="30"/>
          <w:szCs w:val="30"/>
        </w:rPr>
        <w:t xml:space="preserve"> враховували</w:t>
      </w:r>
      <w:r>
        <w:rPr>
          <w:color w:val="000000"/>
          <w:sz w:val="30"/>
          <w:szCs w:val="30"/>
        </w:rPr>
        <w:t xml:space="preserve"> гендерний підхід. Реалізація </w:t>
      </w:r>
      <w:proofErr w:type="spellStart"/>
      <w:r>
        <w:rPr>
          <w:color w:val="000000"/>
          <w:sz w:val="30"/>
          <w:szCs w:val="30"/>
        </w:rPr>
        <w:t>проєкту</w:t>
      </w:r>
      <w:proofErr w:type="spellEnd"/>
      <w:r>
        <w:rPr>
          <w:color w:val="000000"/>
          <w:sz w:val="30"/>
          <w:szCs w:val="30"/>
        </w:rPr>
        <w:t xml:space="preserve"> стала можливою завдяки підтримці Уряду Об'єднаного Королівства Великої Британії та Північної Ірландії в рамках </w:t>
      </w:r>
      <w:proofErr w:type="spellStart"/>
      <w:r>
        <w:rPr>
          <w:color w:val="000000"/>
          <w:sz w:val="30"/>
          <w:szCs w:val="30"/>
        </w:rPr>
        <w:t>проєкту</w:t>
      </w:r>
      <w:proofErr w:type="spellEnd"/>
      <w:r>
        <w:rPr>
          <w:color w:val="000000"/>
          <w:sz w:val="30"/>
          <w:szCs w:val="30"/>
        </w:rPr>
        <w:t xml:space="preserve"> «Жінки, мир, </w:t>
      </w:r>
      <w:r>
        <w:rPr>
          <w:color w:val="000000"/>
          <w:sz w:val="30"/>
          <w:szCs w:val="30"/>
        </w:rPr>
        <w:lastRenderedPageBreak/>
        <w:t>безпека: відповіді на виклики війни», що впроваджується Українським Жіночим Фондом».  </w:t>
      </w:r>
    </w:p>
    <w:p w:rsidR="00777571" w:rsidRPr="000B2AEB" w:rsidRDefault="00777571" w:rsidP="00C0366D">
      <w:pPr>
        <w:tabs>
          <w:tab w:val="left" w:pos="851"/>
        </w:tabs>
        <w:ind w:right="141" w:firstLine="709"/>
        <w:rPr>
          <w:rFonts w:eastAsia="Times New Roman"/>
          <w:color w:val="000000"/>
          <w:lang w:eastAsia="uk-UA"/>
        </w:rPr>
      </w:pPr>
      <w:r>
        <w:rPr>
          <w:color w:val="000000"/>
          <w:sz w:val="30"/>
          <w:szCs w:val="30"/>
        </w:rPr>
        <w:t xml:space="preserve">У рамках </w:t>
      </w:r>
      <w:proofErr w:type="spellStart"/>
      <w:r>
        <w:rPr>
          <w:color w:val="000000"/>
          <w:sz w:val="30"/>
          <w:szCs w:val="30"/>
        </w:rPr>
        <w:t>проєкту</w:t>
      </w:r>
      <w:proofErr w:type="spellEnd"/>
      <w:r>
        <w:rPr>
          <w:color w:val="000000"/>
          <w:sz w:val="30"/>
          <w:szCs w:val="30"/>
        </w:rPr>
        <w:t xml:space="preserve"> було проведено Конкурс кращих практик та ідей організації </w:t>
      </w:r>
      <w:r w:rsidR="009A2A98">
        <w:rPr>
          <w:color w:val="000000"/>
          <w:sz w:val="30"/>
          <w:szCs w:val="30"/>
        </w:rPr>
        <w:t xml:space="preserve">безпечного освітнього середовища серед учнів шкіл, вищих професійних училищ, коледжів, ВНЗ міста Вінниці та області. Команда Вінницького інституту Університету «Україна» вибороли ІІ призове місце. </w:t>
      </w:r>
    </w:p>
    <w:p w:rsidR="00862AE7" w:rsidRPr="000B2AEB" w:rsidRDefault="00862AE7" w:rsidP="00C0366D">
      <w:pPr>
        <w:ind w:right="141" w:firstLine="709"/>
      </w:pPr>
      <w:r w:rsidRPr="000B2AEB">
        <w:t xml:space="preserve">- </w:t>
      </w:r>
      <w:r w:rsidR="00777571">
        <w:t>З</w:t>
      </w:r>
      <w:r w:rsidRPr="00297E94">
        <w:t xml:space="preserve"> якими закладами та в яких напрямках працює підрозділ</w:t>
      </w:r>
      <w:r w:rsidRPr="000B2AEB">
        <w:t xml:space="preserve"> – КНП «Вінницька міська клінічна лікарня №3», КНП «Вінницька обласна клінічна психоневрологічна лікарня імені акад. О.І. Ющенка Вінницької обласної ради», ДП «Клінічний санаторій «Хмільник» приватного акціонерного товариства лікувально-оздоровчих закладів профспілок України «Укрпрофоздоровниця», </w:t>
      </w:r>
      <w:proofErr w:type="spellStart"/>
      <w:r w:rsidRPr="000B2AEB">
        <w:t>Інклюзивно</w:t>
      </w:r>
      <w:proofErr w:type="spellEnd"/>
      <w:r w:rsidRPr="000B2AEB">
        <w:t xml:space="preserve">-ресурсний центр </w:t>
      </w:r>
      <w:proofErr w:type="spellStart"/>
      <w:r w:rsidRPr="000B2AEB">
        <w:t>Немирівської</w:t>
      </w:r>
      <w:proofErr w:type="spellEnd"/>
      <w:r w:rsidRPr="000B2AEB">
        <w:t xml:space="preserve"> міської ради, Центр комплексної реабілітації дітей з інвалідністю «Промінь», санаторій «Березовий гай»</w:t>
      </w:r>
      <w:r w:rsidR="00AA0C3F">
        <w:t>, КНП «Бердичівська міська лікарня», КНП «Вінницька міська клінічна лікарня №1», КНП «Вінницька міська клінічна лікарня швидкої медичної допомоги», Військово-медичний клінічний центр Центрального регіону</w:t>
      </w:r>
      <w:r w:rsidR="00152392">
        <w:t xml:space="preserve">, КНП </w:t>
      </w:r>
      <w:proofErr w:type="spellStart"/>
      <w:r w:rsidR="00152392">
        <w:t>Кам</w:t>
      </w:r>
      <w:r w:rsidR="00152392" w:rsidRPr="00152392">
        <w:t>’</w:t>
      </w:r>
      <w:r w:rsidR="00152392">
        <w:t>янської</w:t>
      </w:r>
      <w:proofErr w:type="spellEnd"/>
      <w:r w:rsidR="00152392">
        <w:t xml:space="preserve"> міської ради «Міська лікарня№1», КП «Козятинська центральна районна лікарня», КНП «</w:t>
      </w:r>
      <w:proofErr w:type="spellStart"/>
      <w:r w:rsidR="00152392">
        <w:t>Крижопільської</w:t>
      </w:r>
      <w:proofErr w:type="spellEnd"/>
      <w:r w:rsidR="00152392">
        <w:t xml:space="preserve"> ОЛІЛ», КНП «</w:t>
      </w:r>
      <w:proofErr w:type="spellStart"/>
      <w:r w:rsidR="00152392">
        <w:t>Липовецька</w:t>
      </w:r>
      <w:proofErr w:type="spellEnd"/>
      <w:r w:rsidR="00152392">
        <w:t xml:space="preserve"> обласна лікарня відновного лікування дітей </w:t>
      </w:r>
      <w:r w:rsidR="0047084E">
        <w:t xml:space="preserve">з органічним ураженням ЦНС, порушенням психіки і ОРА», Вінницький обласний клінічний медичний реабілітаційний центр ветеранів війни та радіаційного захисту населення ВОР, «Могилів-Подільська окружна лікарня інтенсивного лікування», Лікувально-реабілітаційний МЦ «Наш дім», КНП </w:t>
      </w:r>
      <w:r w:rsidR="00297E94">
        <w:t>ВОР «Клінічний Центр інфекційних хвороб», ВМЛ «Центр матері та дитини», «Центр комплексної реабілітації для осіб з інвалідністю «Поділля», «</w:t>
      </w:r>
      <w:proofErr w:type="spellStart"/>
      <w:r w:rsidR="00297E94">
        <w:t>Чуднівська</w:t>
      </w:r>
      <w:proofErr w:type="spellEnd"/>
      <w:r w:rsidR="00297E94">
        <w:t xml:space="preserve"> лікарня» </w:t>
      </w:r>
      <w:proofErr w:type="spellStart"/>
      <w:r w:rsidR="00297E94">
        <w:t>Чуднівської</w:t>
      </w:r>
      <w:proofErr w:type="spellEnd"/>
      <w:r w:rsidR="00297E94">
        <w:t xml:space="preserve"> міської ради Житомирської області, Центральне міжрегіональне управління Міністерства юстиції (</w:t>
      </w:r>
      <w:proofErr w:type="spellStart"/>
      <w:r w:rsidR="00297E94">
        <w:t>м.Київ</w:t>
      </w:r>
      <w:proofErr w:type="spellEnd"/>
      <w:r w:rsidR="00297E94">
        <w:t xml:space="preserve">) </w:t>
      </w:r>
      <w:r w:rsidRPr="000B2AEB">
        <w:t>- для проходження практик студентів спеціальнос</w:t>
      </w:r>
      <w:r w:rsidR="00AA0C3F">
        <w:t>ті «Терапія та реабілітація</w:t>
      </w:r>
      <w:r w:rsidRPr="000B2AEB">
        <w:t>»</w:t>
      </w:r>
      <w:r w:rsidR="00297E94">
        <w:t>, «Право»</w:t>
      </w:r>
      <w:r w:rsidRPr="000B2AEB">
        <w:t xml:space="preserve">; Вінницька обласна універсальна наукова бібліотека </w:t>
      </w:r>
      <w:r w:rsidRPr="000B2AEB">
        <w:lastRenderedPageBreak/>
        <w:t xml:space="preserve">імені </w:t>
      </w:r>
      <w:r>
        <w:t xml:space="preserve">В. </w:t>
      </w:r>
      <w:proofErr w:type="spellStart"/>
      <w:r>
        <w:t>Отамановського</w:t>
      </w:r>
      <w:proofErr w:type="spellEnd"/>
      <w:r>
        <w:t xml:space="preserve">; </w:t>
      </w:r>
      <w:proofErr w:type="spellStart"/>
      <w:r w:rsidRPr="000B2AEB">
        <w:t>Чечельницька</w:t>
      </w:r>
      <w:proofErr w:type="spellEnd"/>
      <w:r w:rsidRPr="000B2AEB">
        <w:t xml:space="preserve"> селищна територіальна громада </w:t>
      </w:r>
      <w:proofErr w:type="spellStart"/>
      <w:r w:rsidRPr="000B2AEB">
        <w:t>Чечельницького</w:t>
      </w:r>
      <w:proofErr w:type="spellEnd"/>
      <w:r w:rsidRPr="000B2AEB">
        <w:t xml:space="preserve"> району Вінницької області, Ольгопільська ТГ, </w:t>
      </w:r>
      <w:proofErr w:type="spellStart"/>
      <w:r w:rsidRPr="000B2AEB">
        <w:t>Северинівська</w:t>
      </w:r>
      <w:proofErr w:type="spellEnd"/>
      <w:r w:rsidRPr="000B2AEB">
        <w:t xml:space="preserve"> ТГ, </w:t>
      </w:r>
      <w:proofErr w:type="spellStart"/>
      <w:r w:rsidRPr="000B2AEB">
        <w:t>Бериславська</w:t>
      </w:r>
      <w:proofErr w:type="spellEnd"/>
      <w:r w:rsidRPr="000B2AEB">
        <w:t xml:space="preserve"> районна державна адміністрація, Бердичівський медичний фаховий коледж, Кам’янець – Подільський національний університет імені І.Огієнка</w:t>
      </w:r>
      <w:r w:rsidR="00AA0C3F">
        <w:t>, Вінницький міський центр соціальних служб</w:t>
      </w:r>
      <w:r w:rsidRPr="000B2AEB">
        <w:t xml:space="preserve"> – з метою проведення профорієнтаційної роботи, Вища школа міжнародних відносин і суспільних комунікацій (Польща, </w:t>
      </w:r>
      <w:proofErr w:type="spellStart"/>
      <w:r w:rsidRPr="000B2AEB">
        <w:t>Хелм</w:t>
      </w:r>
      <w:proofErr w:type="spellEnd"/>
      <w:r w:rsidRPr="000B2AEB">
        <w:t>) – для обміну досвідом з питань науки, освіти і соціального захисту, Національна академія Державної прикордонної служби України імені Б.</w:t>
      </w:r>
      <w:r>
        <w:t xml:space="preserve"> </w:t>
      </w:r>
      <w:r w:rsidRPr="000B2AEB">
        <w:t>Хмельницького</w:t>
      </w:r>
      <w:r w:rsidR="00AA0C3F">
        <w:t>, Інститут післядипломної освіти Київського національного університету імені Т.Г.</w:t>
      </w:r>
      <w:r w:rsidR="00152392">
        <w:t xml:space="preserve">Шевченка </w:t>
      </w:r>
      <w:r w:rsidRPr="000B2AEB">
        <w:t xml:space="preserve">– з метою проходження підвищення кваліфікації фахівців, стажування, проведення спільних </w:t>
      </w:r>
      <w:proofErr w:type="spellStart"/>
      <w:r w:rsidRPr="000B2AEB">
        <w:t>проєктів</w:t>
      </w:r>
      <w:proofErr w:type="spellEnd"/>
      <w:r w:rsidRPr="000B2AEB">
        <w:t>;</w:t>
      </w:r>
    </w:p>
    <w:p w:rsidR="00862AE7" w:rsidRPr="000B2AEB" w:rsidRDefault="00862AE7" w:rsidP="00C0366D">
      <w:pPr>
        <w:ind w:right="141" w:firstLine="709"/>
      </w:pPr>
      <w:r w:rsidRPr="000B2AEB">
        <w:t xml:space="preserve"> - робота підрозділу за програмами подвійних дипломів – за цією програмою підрозділ у цьому навчальному році не працював.</w:t>
      </w:r>
    </w:p>
    <w:p w:rsidR="00862AE7" w:rsidRDefault="00862AE7" w:rsidP="00C0366D">
      <w:pPr>
        <w:pStyle w:val="1"/>
        <w:numPr>
          <w:ilvl w:val="0"/>
          <w:numId w:val="0"/>
        </w:numPr>
        <w:spacing w:line="360" w:lineRule="auto"/>
      </w:pPr>
    </w:p>
    <w:p w:rsidR="000D5B13" w:rsidRDefault="00862AE7" w:rsidP="00C0366D">
      <w:pPr>
        <w:pStyle w:val="1"/>
        <w:numPr>
          <w:ilvl w:val="0"/>
          <w:numId w:val="10"/>
        </w:numPr>
        <w:tabs>
          <w:tab w:val="clear" w:pos="300"/>
        </w:tabs>
        <w:spacing w:line="360" w:lineRule="auto"/>
        <w:ind w:left="142"/>
      </w:pPr>
      <w:r>
        <w:t xml:space="preserve">Відповідність </w:t>
      </w:r>
      <w:r w:rsidR="000D5B13" w:rsidRPr="00D4181D">
        <w:t>матеріально-технічного забезпечення навчального процесу</w:t>
      </w:r>
      <w:r w:rsidR="00F92228">
        <w:t xml:space="preserve"> підрозділу нормативним вимогам</w:t>
      </w:r>
    </w:p>
    <w:p w:rsidR="009A3E00" w:rsidRDefault="009A3E00" w:rsidP="00C0366D">
      <w:pPr>
        <w:rPr>
          <w:rFonts w:eastAsia="Times New Roman"/>
          <w:color w:val="000000"/>
          <w:lang w:val="ru-RU"/>
        </w:rPr>
      </w:pPr>
    </w:p>
    <w:p w:rsidR="009A3E00" w:rsidRDefault="009A3E00" w:rsidP="00C0366D">
      <w:pPr>
        <w:rPr>
          <w:rFonts w:eastAsia="Times New Roman"/>
          <w:color w:val="000000"/>
          <w:lang w:val="ru-RU"/>
        </w:rPr>
      </w:pPr>
      <w:r w:rsidRPr="009A3E00">
        <w:rPr>
          <w:rFonts w:eastAsia="Times New Roman"/>
          <w:color w:val="000000"/>
          <w:lang w:val="ru-RU"/>
        </w:rPr>
        <w:t xml:space="preserve">У 2023/2024 </w:t>
      </w:r>
      <w:proofErr w:type="spellStart"/>
      <w:r w:rsidRPr="009A3E00">
        <w:rPr>
          <w:rFonts w:eastAsia="Times New Roman"/>
          <w:color w:val="000000"/>
          <w:lang w:val="ru-RU"/>
        </w:rPr>
        <w:t>н.р</w:t>
      </w:r>
      <w:proofErr w:type="spellEnd"/>
      <w:r w:rsidRPr="009A3E00">
        <w:rPr>
          <w:rFonts w:eastAsia="Times New Roman"/>
          <w:color w:val="000000"/>
          <w:lang w:val="ru-RU"/>
        </w:rPr>
        <w:t xml:space="preserve">. </w:t>
      </w:r>
      <w:proofErr w:type="spellStart"/>
      <w:r w:rsidRPr="009A3E00">
        <w:rPr>
          <w:rFonts w:eastAsia="Times New Roman"/>
          <w:color w:val="000000"/>
          <w:lang w:val="ru-RU"/>
        </w:rPr>
        <w:t>навчання</w:t>
      </w:r>
      <w:proofErr w:type="spellEnd"/>
      <w:r w:rsidRPr="009A3E00">
        <w:rPr>
          <w:rFonts w:eastAsia="Times New Roman"/>
          <w:color w:val="000000"/>
          <w:lang w:val="ru-RU"/>
        </w:rPr>
        <w:t xml:space="preserve"> </w:t>
      </w:r>
      <w:proofErr w:type="spellStart"/>
      <w:r w:rsidRPr="009A3E00">
        <w:rPr>
          <w:rFonts w:eastAsia="Times New Roman"/>
          <w:color w:val="000000"/>
          <w:lang w:val="ru-RU"/>
        </w:rPr>
        <w:t>здобувачів</w:t>
      </w:r>
      <w:proofErr w:type="spellEnd"/>
      <w:r w:rsidRPr="009A3E00">
        <w:rPr>
          <w:rFonts w:eastAsia="Times New Roman"/>
          <w:color w:val="000000"/>
          <w:lang w:val="ru-RU"/>
        </w:rPr>
        <w:t xml:space="preserve"> </w:t>
      </w:r>
      <w:proofErr w:type="spellStart"/>
      <w:r w:rsidRPr="009A3E00">
        <w:rPr>
          <w:rFonts w:eastAsia="Times New Roman"/>
          <w:color w:val="000000"/>
          <w:lang w:val="ru-RU"/>
        </w:rPr>
        <w:t>Вінницького</w:t>
      </w:r>
      <w:proofErr w:type="spellEnd"/>
      <w:r>
        <w:rPr>
          <w:rFonts w:eastAsia="Times New Roman"/>
          <w:color w:val="000000"/>
          <w:lang w:val="ru-RU"/>
        </w:rPr>
        <w:t xml:space="preserve"> </w:t>
      </w:r>
      <w:proofErr w:type="spellStart"/>
      <w:r>
        <w:rPr>
          <w:rFonts w:eastAsia="Times New Roman"/>
          <w:color w:val="000000"/>
          <w:lang w:val="ru-RU"/>
        </w:rPr>
        <w:t>навчального</w:t>
      </w:r>
      <w:proofErr w:type="spellEnd"/>
      <w:r>
        <w:rPr>
          <w:rFonts w:eastAsia="Times New Roman"/>
          <w:color w:val="000000"/>
          <w:lang w:val="ru-RU"/>
        </w:rPr>
        <w:t xml:space="preserve"> комплексу </w:t>
      </w:r>
      <w:proofErr w:type="spellStart"/>
      <w:r>
        <w:rPr>
          <w:rFonts w:eastAsia="Times New Roman"/>
          <w:color w:val="000000"/>
          <w:lang w:val="ru-RU"/>
        </w:rPr>
        <w:t>здійснювалося</w:t>
      </w:r>
      <w:proofErr w:type="spellEnd"/>
      <w:r>
        <w:rPr>
          <w:rFonts w:eastAsia="Times New Roman"/>
          <w:color w:val="000000"/>
          <w:lang w:val="ru-RU"/>
        </w:rPr>
        <w:t xml:space="preserve"> за адресами: </w:t>
      </w:r>
      <w:proofErr w:type="spellStart"/>
      <w:r>
        <w:rPr>
          <w:rFonts w:eastAsia="Times New Roman"/>
          <w:color w:val="000000"/>
          <w:lang w:val="ru-RU"/>
        </w:rPr>
        <w:t>вул</w:t>
      </w:r>
      <w:proofErr w:type="spellEnd"/>
      <w:r>
        <w:rPr>
          <w:rFonts w:eastAsia="Times New Roman"/>
          <w:color w:val="000000"/>
          <w:lang w:val="ru-RU"/>
        </w:rPr>
        <w:t>. Данила</w:t>
      </w:r>
      <w:r w:rsidRPr="009A3E00">
        <w:rPr>
          <w:rFonts w:eastAsia="Times New Roman"/>
          <w:color w:val="000000"/>
          <w:lang w:val="ru-RU"/>
        </w:rPr>
        <w:t xml:space="preserve"> </w:t>
      </w:r>
      <w:proofErr w:type="spellStart"/>
      <w:r w:rsidRPr="009A3E00">
        <w:rPr>
          <w:rFonts w:eastAsia="Times New Roman"/>
          <w:color w:val="000000"/>
          <w:lang w:val="ru-RU"/>
        </w:rPr>
        <w:t>Галицького</w:t>
      </w:r>
      <w:proofErr w:type="spellEnd"/>
      <w:r>
        <w:rPr>
          <w:rFonts w:eastAsia="Times New Roman"/>
          <w:color w:val="000000"/>
          <w:lang w:val="ru-RU"/>
        </w:rPr>
        <w:t xml:space="preserve">, 27 та </w:t>
      </w:r>
      <w:proofErr w:type="spellStart"/>
      <w:r>
        <w:rPr>
          <w:rFonts w:eastAsia="Times New Roman"/>
          <w:color w:val="000000"/>
          <w:lang w:val="ru-RU"/>
        </w:rPr>
        <w:t>вул</w:t>
      </w:r>
      <w:proofErr w:type="spellEnd"/>
      <w:r>
        <w:rPr>
          <w:rFonts w:eastAsia="Times New Roman"/>
          <w:color w:val="000000"/>
          <w:lang w:val="ru-RU"/>
        </w:rPr>
        <w:t xml:space="preserve">. 600-річчя, 17 на </w:t>
      </w:r>
      <w:proofErr w:type="spellStart"/>
      <w:r>
        <w:rPr>
          <w:rFonts w:eastAsia="Times New Roman"/>
          <w:color w:val="000000"/>
          <w:lang w:val="ru-RU"/>
        </w:rPr>
        <w:t>підставі</w:t>
      </w:r>
      <w:proofErr w:type="spellEnd"/>
      <w:r>
        <w:rPr>
          <w:rFonts w:eastAsia="Times New Roman"/>
          <w:color w:val="000000"/>
          <w:lang w:val="ru-RU"/>
        </w:rPr>
        <w:t xml:space="preserve"> </w:t>
      </w:r>
      <w:proofErr w:type="spellStart"/>
      <w:r>
        <w:rPr>
          <w:rFonts w:eastAsia="Times New Roman"/>
          <w:color w:val="000000"/>
          <w:lang w:val="ru-RU"/>
        </w:rPr>
        <w:t>укладених</w:t>
      </w:r>
      <w:proofErr w:type="spellEnd"/>
      <w:r>
        <w:rPr>
          <w:rFonts w:eastAsia="Times New Roman"/>
          <w:color w:val="000000"/>
          <w:lang w:val="ru-RU"/>
        </w:rPr>
        <w:t xml:space="preserve"> </w:t>
      </w:r>
      <w:proofErr w:type="spellStart"/>
      <w:r>
        <w:rPr>
          <w:rFonts w:eastAsia="Times New Roman"/>
          <w:color w:val="000000"/>
          <w:lang w:val="ru-RU"/>
        </w:rPr>
        <w:t>договорів</w:t>
      </w:r>
      <w:proofErr w:type="spellEnd"/>
      <w:r>
        <w:rPr>
          <w:rFonts w:eastAsia="Times New Roman"/>
          <w:color w:val="000000"/>
          <w:lang w:val="ru-RU"/>
        </w:rPr>
        <w:t xml:space="preserve"> </w:t>
      </w:r>
      <w:proofErr w:type="spellStart"/>
      <w:r>
        <w:rPr>
          <w:rFonts w:eastAsia="Times New Roman"/>
          <w:color w:val="000000"/>
          <w:lang w:val="ru-RU"/>
        </w:rPr>
        <w:t>оренди</w:t>
      </w:r>
      <w:proofErr w:type="spellEnd"/>
      <w:r>
        <w:rPr>
          <w:rFonts w:eastAsia="Times New Roman"/>
          <w:color w:val="000000"/>
          <w:lang w:val="ru-RU"/>
        </w:rPr>
        <w:t>.</w:t>
      </w:r>
    </w:p>
    <w:p w:rsidR="009A3E00" w:rsidRPr="009A3E00" w:rsidRDefault="009A3E00" w:rsidP="00C0366D">
      <w:pPr>
        <w:rPr>
          <w:rFonts w:eastAsia="Times New Roman"/>
          <w:color w:val="000000"/>
          <w:lang w:val="ru-RU"/>
        </w:rPr>
      </w:pPr>
      <w:r>
        <w:rPr>
          <w:rFonts w:eastAsia="Times New Roman"/>
          <w:color w:val="000000"/>
          <w:lang w:val="ru-RU"/>
        </w:rPr>
        <w:t xml:space="preserve">ІІ семестр НВП </w:t>
      </w:r>
      <w:proofErr w:type="spellStart"/>
      <w:r>
        <w:rPr>
          <w:rFonts w:eastAsia="Times New Roman"/>
          <w:color w:val="000000"/>
          <w:lang w:val="ru-RU"/>
        </w:rPr>
        <w:t>розпочав</w:t>
      </w:r>
      <w:proofErr w:type="spellEnd"/>
      <w:r>
        <w:rPr>
          <w:rFonts w:eastAsia="Times New Roman"/>
          <w:color w:val="000000"/>
          <w:lang w:val="ru-RU"/>
        </w:rPr>
        <w:t xml:space="preserve"> роботу у новому </w:t>
      </w:r>
      <w:proofErr w:type="spellStart"/>
      <w:r>
        <w:rPr>
          <w:rFonts w:eastAsia="Times New Roman"/>
          <w:color w:val="000000"/>
          <w:lang w:val="ru-RU"/>
        </w:rPr>
        <w:t>приміщенні</w:t>
      </w:r>
      <w:proofErr w:type="spellEnd"/>
      <w:r>
        <w:rPr>
          <w:rFonts w:eastAsia="Times New Roman"/>
          <w:color w:val="000000"/>
          <w:lang w:val="ru-RU"/>
        </w:rPr>
        <w:t xml:space="preserve"> за </w:t>
      </w:r>
      <w:proofErr w:type="spellStart"/>
      <w:r>
        <w:rPr>
          <w:rFonts w:eastAsia="Times New Roman"/>
          <w:color w:val="000000"/>
          <w:lang w:val="ru-RU"/>
        </w:rPr>
        <w:t>адресою</w:t>
      </w:r>
      <w:proofErr w:type="spellEnd"/>
      <w:r>
        <w:rPr>
          <w:rFonts w:eastAsia="Times New Roman"/>
          <w:color w:val="000000"/>
          <w:lang w:val="ru-RU"/>
        </w:rPr>
        <w:t xml:space="preserve"> </w:t>
      </w:r>
      <w:proofErr w:type="spellStart"/>
      <w:r>
        <w:rPr>
          <w:rFonts w:eastAsia="Times New Roman"/>
          <w:color w:val="000000"/>
          <w:lang w:val="ru-RU"/>
        </w:rPr>
        <w:t>Дмитра</w:t>
      </w:r>
      <w:proofErr w:type="spellEnd"/>
      <w:r>
        <w:rPr>
          <w:rFonts w:eastAsia="Times New Roman"/>
          <w:color w:val="000000"/>
          <w:lang w:val="ru-RU"/>
        </w:rPr>
        <w:t xml:space="preserve"> </w:t>
      </w:r>
      <w:proofErr w:type="spellStart"/>
      <w:r>
        <w:rPr>
          <w:rFonts w:eastAsia="Times New Roman"/>
          <w:color w:val="000000"/>
          <w:lang w:val="ru-RU"/>
        </w:rPr>
        <w:t>Майбороди</w:t>
      </w:r>
      <w:proofErr w:type="spellEnd"/>
      <w:r>
        <w:rPr>
          <w:rFonts w:eastAsia="Times New Roman"/>
          <w:color w:val="000000"/>
          <w:lang w:val="ru-RU"/>
        </w:rPr>
        <w:t xml:space="preserve">, 6. </w:t>
      </w:r>
    </w:p>
    <w:p w:rsidR="009A3E00" w:rsidRDefault="009A3E00" w:rsidP="00C0366D">
      <w:pPr>
        <w:rPr>
          <w:rFonts w:eastAsia="Times New Roman"/>
          <w:color w:val="000000"/>
          <w:lang w:val="ru-RU"/>
        </w:rPr>
      </w:pPr>
      <w:proofErr w:type="spellStart"/>
      <w:r>
        <w:rPr>
          <w:rFonts w:eastAsia="Times New Roman"/>
          <w:color w:val="000000"/>
          <w:lang w:val="ru-RU"/>
        </w:rPr>
        <w:t>Будівля</w:t>
      </w:r>
      <w:proofErr w:type="spellEnd"/>
      <w:r>
        <w:rPr>
          <w:rFonts w:eastAsia="Times New Roman"/>
          <w:color w:val="000000"/>
          <w:lang w:val="ru-RU"/>
        </w:rPr>
        <w:t xml:space="preserve">, </w:t>
      </w:r>
      <w:proofErr w:type="spellStart"/>
      <w:r>
        <w:rPr>
          <w:rFonts w:eastAsia="Times New Roman"/>
          <w:color w:val="000000"/>
          <w:lang w:val="ru-RU"/>
        </w:rPr>
        <w:t>що</w:t>
      </w:r>
      <w:proofErr w:type="spellEnd"/>
      <w:r>
        <w:rPr>
          <w:rFonts w:eastAsia="Times New Roman"/>
          <w:color w:val="000000"/>
          <w:lang w:val="ru-RU"/>
        </w:rPr>
        <w:t xml:space="preserve"> </w:t>
      </w:r>
      <w:proofErr w:type="spellStart"/>
      <w:r>
        <w:rPr>
          <w:rFonts w:eastAsia="Times New Roman"/>
          <w:color w:val="000000"/>
          <w:lang w:val="ru-RU"/>
        </w:rPr>
        <w:t>використовується</w:t>
      </w:r>
      <w:proofErr w:type="spellEnd"/>
      <w:r w:rsidRPr="009A3E00">
        <w:rPr>
          <w:rFonts w:eastAsia="Times New Roman"/>
          <w:color w:val="000000"/>
          <w:lang w:val="ru-RU"/>
        </w:rPr>
        <w:t xml:space="preserve"> для </w:t>
      </w:r>
      <w:proofErr w:type="spellStart"/>
      <w:r>
        <w:rPr>
          <w:rFonts w:eastAsia="Times New Roman"/>
          <w:color w:val="000000"/>
          <w:lang w:val="ru-RU"/>
        </w:rPr>
        <w:t>провадження</w:t>
      </w:r>
      <w:proofErr w:type="spellEnd"/>
      <w:r>
        <w:rPr>
          <w:rFonts w:eastAsia="Times New Roman"/>
          <w:color w:val="000000"/>
          <w:lang w:val="ru-RU"/>
        </w:rPr>
        <w:t xml:space="preserve"> </w:t>
      </w:r>
      <w:proofErr w:type="spellStart"/>
      <w:r>
        <w:rPr>
          <w:rFonts w:eastAsia="Times New Roman"/>
          <w:color w:val="000000"/>
          <w:lang w:val="ru-RU"/>
        </w:rPr>
        <w:t>навчального</w:t>
      </w:r>
      <w:proofErr w:type="spellEnd"/>
      <w:r>
        <w:rPr>
          <w:rFonts w:eastAsia="Times New Roman"/>
          <w:color w:val="000000"/>
          <w:lang w:val="ru-RU"/>
        </w:rPr>
        <w:t xml:space="preserve"> </w:t>
      </w:r>
      <w:proofErr w:type="spellStart"/>
      <w:r>
        <w:rPr>
          <w:rFonts w:eastAsia="Times New Roman"/>
          <w:color w:val="000000"/>
          <w:lang w:val="ru-RU"/>
        </w:rPr>
        <w:t>процесу</w:t>
      </w:r>
      <w:proofErr w:type="spellEnd"/>
      <w:r>
        <w:rPr>
          <w:rFonts w:eastAsia="Times New Roman"/>
          <w:color w:val="000000"/>
          <w:lang w:val="ru-RU"/>
        </w:rPr>
        <w:t xml:space="preserve">, </w:t>
      </w:r>
      <w:proofErr w:type="spellStart"/>
      <w:r>
        <w:rPr>
          <w:rFonts w:eastAsia="Times New Roman"/>
          <w:color w:val="000000"/>
          <w:lang w:val="ru-RU"/>
        </w:rPr>
        <w:t>відповідає</w:t>
      </w:r>
      <w:proofErr w:type="spellEnd"/>
      <w:r>
        <w:rPr>
          <w:rFonts w:eastAsia="Times New Roman"/>
          <w:color w:val="000000"/>
          <w:lang w:val="ru-RU"/>
        </w:rPr>
        <w:t xml:space="preserve"> </w:t>
      </w:r>
      <w:proofErr w:type="spellStart"/>
      <w:r w:rsidRPr="009A3E00">
        <w:rPr>
          <w:rFonts w:eastAsia="Times New Roman"/>
          <w:color w:val="000000"/>
          <w:lang w:val="ru-RU"/>
        </w:rPr>
        <w:t>санітарним</w:t>
      </w:r>
      <w:proofErr w:type="spellEnd"/>
      <w:r w:rsidRPr="009A3E00">
        <w:rPr>
          <w:rFonts w:eastAsia="Times New Roman"/>
          <w:color w:val="000000"/>
          <w:lang w:val="ru-RU"/>
        </w:rPr>
        <w:t xml:space="preserve"> нормам, правилам </w:t>
      </w:r>
      <w:proofErr w:type="spellStart"/>
      <w:r w:rsidRPr="009A3E00">
        <w:rPr>
          <w:rFonts w:eastAsia="Times New Roman"/>
          <w:color w:val="000000"/>
          <w:lang w:val="ru-RU"/>
        </w:rPr>
        <w:t>пожежної</w:t>
      </w:r>
      <w:proofErr w:type="spellEnd"/>
      <w:r w:rsidRPr="009A3E00">
        <w:rPr>
          <w:rFonts w:eastAsia="Times New Roman"/>
          <w:color w:val="000000"/>
          <w:lang w:val="ru-RU"/>
        </w:rPr>
        <w:t xml:space="preserve"> </w:t>
      </w:r>
      <w:proofErr w:type="spellStart"/>
      <w:r w:rsidRPr="009A3E00">
        <w:rPr>
          <w:rFonts w:eastAsia="Times New Roman"/>
          <w:color w:val="000000"/>
          <w:lang w:val="ru-RU"/>
        </w:rPr>
        <w:t>безпеки</w:t>
      </w:r>
      <w:proofErr w:type="spellEnd"/>
      <w:r w:rsidRPr="009A3E00">
        <w:rPr>
          <w:rFonts w:eastAsia="Times New Roman"/>
          <w:color w:val="000000"/>
          <w:lang w:val="ru-RU"/>
        </w:rPr>
        <w:t xml:space="preserve"> і нормам </w:t>
      </w:r>
      <w:proofErr w:type="spellStart"/>
      <w:r w:rsidRPr="009A3E00">
        <w:rPr>
          <w:rFonts w:eastAsia="Times New Roman"/>
          <w:color w:val="000000"/>
          <w:lang w:val="ru-RU"/>
        </w:rPr>
        <w:t>охорони</w:t>
      </w:r>
      <w:proofErr w:type="spellEnd"/>
      <w:r w:rsidRPr="009A3E00">
        <w:rPr>
          <w:rFonts w:eastAsia="Times New Roman"/>
          <w:color w:val="000000"/>
          <w:lang w:val="ru-RU"/>
        </w:rPr>
        <w:t xml:space="preserve"> </w:t>
      </w:r>
      <w:proofErr w:type="spellStart"/>
      <w:r w:rsidRPr="009A3E00">
        <w:rPr>
          <w:rFonts w:eastAsia="Times New Roman"/>
          <w:color w:val="000000"/>
          <w:lang w:val="ru-RU"/>
        </w:rPr>
        <w:t>праці</w:t>
      </w:r>
      <w:proofErr w:type="spellEnd"/>
      <w:r w:rsidRPr="009A3E00">
        <w:rPr>
          <w:rFonts w:eastAsia="Times New Roman"/>
          <w:color w:val="000000"/>
          <w:lang w:val="ru-RU"/>
        </w:rPr>
        <w:t xml:space="preserve">, про </w:t>
      </w:r>
      <w:proofErr w:type="spellStart"/>
      <w:r w:rsidRPr="009A3E00">
        <w:rPr>
          <w:rFonts w:eastAsia="Times New Roman"/>
          <w:color w:val="000000"/>
          <w:lang w:val="ru-RU"/>
        </w:rPr>
        <w:t>що</w:t>
      </w:r>
      <w:proofErr w:type="spellEnd"/>
      <w:r w:rsidRPr="009A3E00">
        <w:rPr>
          <w:rFonts w:eastAsia="Times New Roman"/>
          <w:color w:val="000000"/>
          <w:lang w:val="ru-RU"/>
        </w:rPr>
        <w:t xml:space="preserve"> </w:t>
      </w:r>
      <w:proofErr w:type="spellStart"/>
      <w:r w:rsidRPr="009A3E00">
        <w:rPr>
          <w:rFonts w:eastAsia="Times New Roman"/>
          <w:color w:val="000000"/>
          <w:lang w:val="ru-RU"/>
        </w:rPr>
        <w:t>свідчать</w:t>
      </w:r>
      <w:proofErr w:type="spellEnd"/>
      <w:r w:rsidRPr="009A3E00">
        <w:rPr>
          <w:rFonts w:eastAsia="Times New Roman"/>
          <w:color w:val="000000"/>
          <w:lang w:val="ru-RU"/>
        </w:rPr>
        <w:t xml:space="preserve"> </w:t>
      </w:r>
      <w:proofErr w:type="spellStart"/>
      <w:r w:rsidRPr="009A3E00">
        <w:rPr>
          <w:rFonts w:eastAsia="Times New Roman"/>
          <w:color w:val="000000"/>
          <w:lang w:val="ru-RU"/>
        </w:rPr>
        <w:t>відповідні</w:t>
      </w:r>
      <w:proofErr w:type="spellEnd"/>
      <w:r w:rsidRPr="009A3E00">
        <w:rPr>
          <w:rFonts w:eastAsia="Times New Roman"/>
          <w:color w:val="000000"/>
          <w:lang w:val="ru-RU"/>
        </w:rPr>
        <w:t xml:space="preserve"> </w:t>
      </w:r>
      <w:proofErr w:type="spellStart"/>
      <w:r w:rsidRPr="009A3E00">
        <w:rPr>
          <w:rFonts w:eastAsia="Times New Roman"/>
          <w:color w:val="000000"/>
          <w:lang w:val="ru-RU"/>
        </w:rPr>
        <w:t>висновки</w:t>
      </w:r>
      <w:proofErr w:type="spellEnd"/>
      <w:r w:rsidRPr="009A3E00">
        <w:rPr>
          <w:rFonts w:eastAsia="Times New Roman"/>
          <w:color w:val="000000"/>
          <w:lang w:val="ru-RU"/>
        </w:rPr>
        <w:t xml:space="preserve"> та </w:t>
      </w:r>
      <w:proofErr w:type="spellStart"/>
      <w:r w:rsidRPr="009A3E00">
        <w:rPr>
          <w:rFonts w:eastAsia="Times New Roman"/>
          <w:color w:val="000000"/>
          <w:lang w:val="ru-RU"/>
        </w:rPr>
        <w:t>акти</w:t>
      </w:r>
      <w:proofErr w:type="spellEnd"/>
      <w:r w:rsidRPr="009A3E00">
        <w:rPr>
          <w:rFonts w:eastAsia="Times New Roman"/>
          <w:color w:val="000000"/>
          <w:lang w:val="ru-RU"/>
        </w:rPr>
        <w:t xml:space="preserve"> </w:t>
      </w:r>
      <w:proofErr w:type="spellStart"/>
      <w:r w:rsidRPr="009A3E00">
        <w:rPr>
          <w:rFonts w:eastAsia="Times New Roman"/>
          <w:color w:val="000000"/>
          <w:lang w:val="ru-RU"/>
        </w:rPr>
        <w:t>державних</w:t>
      </w:r>
      <w:proofErr w:type="spellEnd"/>
      <w:r w:rsidRPr="009A3E00">
        <w:rPr>
          <w:rFonts w:eastAsia="Times New Roman"/>
          <w:color w:val="000000"/>
          <w:lang w:val="ru-RU"/>
        </w:rPr>
        <w:t xml:space="preserve"> </w:t>
      </w:r>
      <w:proofErr w:type="spellStart"/>
      <w:r w:rsidRPr="009A3E00">
        <w:rPr>
          <w:rFonts w:eastAsia="Times New Roman"/>
          <w:color w:val="000000"/>
          <w:lang w:val="ru-RU"/>
        </w:rPr>
        <w:t>органів</w:t>
      </w:r>
      <w:proofErr w:type="spellEnd"/>
      <w:r w:rsidRPr="009A3E00">
        <w:rPr>
          <w:rFonts w:eastAsia="Times New Roman"/>
          <w:color w:val="000000"/>
          <w:lang w:val="ru-RU"/>
        </w:rPr>
        <w:t xml:space="preserve">. Детальна </w:t>
      </w:r>
      <w:proofErr w:type="spellStart"/>
      <w:r w:rsidRPr="009A3E00">
        <w:rPr>
          <w:rFonts w:eastAsia="Times New Roman"/>
          <w:color w:val="000000"/>
          <w:lang w:val="ru-RU"/>
        </w:rPr>
        <w:t>інформація</w:t>
      </w:r>
      <w:proofErr w:type="spellEnd"/>
      <w:r w:rsidRPr="009A3E00">
        <w:rPr>
          <w:rFonts w:eastAsia="Times New Roman"/>
          <w:color w:val="000000"/>
          <w:lang w:val="ru-RU"/>
        </w:rPr>
        <w:t xml:space="preserve"> про </w:t>
      </w:r>
      <w:proofErr w:type="spellStart"/>
      <w:r w:rsidRPr="009A3E00">
        <w:rPr>
          <w:rFonts w:eastAsia="Times New Roman"/>
          <w:color w:val="000000"/>
          <w:lang w:val="ru-RU"/>
        </w:rPr>
        <w:t>приміщення</w:t>
      </w:r>
      <w:proofErr w:type="spellEnd"/>
      <w:r w:rsidRPr="009A3E00">
        <w:rPr>
          <w:rFonts w:eastAsia="Times New Roman"/>
          <w:color w:val="000000"/>
          <w:lang w:val="ru-RU"/>
        </w:rPr>
        <w:t xml:space="preserve"> (</w:t>
      </w:r>
      <w:proofErr w:type="spellStart"/>
      <w:r w:rsidRPr="009A3E00">
        <w:rPr>
          <w:rFonts w:eastAsia="Times New Roman"/>
          <w:color w:val="000000"/>
          <w:lang w:val="ru-RU"/>
        </w:rPr>
        <w:t>навчальні</w:t>
      </w:r>
      <w:proofErr w:type="spellEnd"/>
      <w:r w:rsidRPr="009A3E00">
        <w:rPr>
          <w:rFonts w:eastAsia="Times New Roman"/>
          <w:color w:val="000000"/>
          <w:lang w:val="ru-RU"/>
        </w:rPr>
        <w:t xml:space="preserve"> </w:t>
      </w:r>
      <w:proofErr w:type="spellStart"/>
      <w:r w:rsidRPr="009A3E00">
        <w:rPr>
          <w:rFonts w:eastAsia="Times New Roman"/>
          <w:color w:val="000000"/>
          <w:lang w:val="ru-RU"/>
        </w:rPr>
        <w:t>площі</w:t>
      </w:r>
      <w:proofErr w:type="spellEnd"/>
      <w:r w:rsidRPr="009A3E00">
        <w:rPr>
          <w:rFonts w:eastAsia="Times New Roman"/>
          <w:color w:val="000000"/>
          <w:lang w:val="ru-RU"/>
        </w:rPr>
        <w:t xml:space="preserve">), </w:t>
      </w:r>
      <w:proofErr w:type="spellStart"/>
      <w:r w:rsidRPr="009A3E00">
        <w:rPr>
          <w:rFonts w:eastAsia="Times New Roman"/>
          <w:color w:val="000000"/>
          <w:lang w:val="ru-RU"/>
        </w:rPr>
        <w:t>що</w:t>
      </w:r>
      <w:proofErr w:type="spellEnd"/>
      <w:r w:rsidRPr="009A3E00">
        <w:rPr>
          <w:rFonts w:eastAsia="Times New Roman"/>
          <w:color w:val="000000"/>
          <w:lang w:val="ru-RU"/>
        </w:rPr>
        <w:t xml:space="preserve"> </w:t>
      </w:r>
      <w:proofErr w:type="spellStart"/>
      <w:r w:rsidRPr="009A3E00">
        <w:rPr>
          <w:rFonts w:eastAsia="Times New Roman"/>
          <w:color w:val="000000"/>
          <w:lang w:val="ru-RU"/>
        </w:rPr>
        <w:t>використовувалися</w:t>
      </w:r>
      <w:proofErr w:type="spellEnd"/>
      <w:r w:rsidRPr="009A3E00">
        <w:rPr>
          <w:rFonts w:eastAsia="Times New Roman"/>
          <w:color w:val="000000"/>
          <w:lang w:val="ru-RU"/>
        </w:rPr>
        <w:t xml:space="preserve"> у </w:t>
      </w:r>
      <w:proofErr w:type="spellStart"/>
      <w:r w:rsidRPr="009A3E00">
        <w:rPr>
          <w:rFonts w:eastAsia="Times New Roman"/>
          <w:color w:val="000000"/>
          <w:lang w:val="ru-RU"/>
        </w:rPr>
        <w:t>навчальному</w:t>
      </w:r>
      <w:proofErr w:type="spellEnd"/>
      <w:r w:rsidRPr="009A3E00">
        <w:rPr>
          <w:rFonts w:eastAsia="Times New Roman"/>
          <w:color w:val="000000"/>
          <w:lang w:val="ru-RU"/>
        </w:rPr>
        <w:t xml:space="preserve"> </w:t>
      </w:r>
      <w:proofErr w:type="spellStart"/>
      <w:r w:rsidRPr="009A3E00">
        <w:rPr>
          <w:rFonts w:eastAsia="Times New Roman"/>
          <w:color w:val="000000"/>
          <w:lang w:val="ru-RU"/>
        </w:rPr>
        <w:t>процесі</w:t>
      </w:r>
      <w:proofErr w:type="spellEnd"/>
      <w:r w:rsidRPr="009A3E00">
        <w:rPr>
          <w:rFonts w:eastAsia="Times New Roman"/>
          <w:color w:val="000000"/>
          <w:lang w:val="ru-RU"/>
        </w:rPr>
        <w:t xml:space="preserve"> </w:t>
      </w:r>
      <w:proofErr w:type="spellStart"/>
      <w:r w:rsidRPr="009A3E00">
        <w:rPr>
          <w:rFonts w:eastAsia="Times New Roman"/>
          <w:color w:val="000000"/>
          <w:lang w:val="ru-RU"/>
        </w:rPr>
        <w:t>представлені</w:t>
      </w:r>
      <w:proofErr w:type="spellEnd"/>
      <w:r w:rsidRPr="009A3E00">
        <w:rPr>
          <w:rFonts w:eastAsia="Times New Roman"/>
          <w:color w:val="000000"/>
          <w:lang w:val="ru-RU"/>
        </w:rPr>
        <w:t xml:space="preserve"> у </w:t>
      </w:r>
      <w:proofErr w:type="spellStart"/>
      <w:r w:rsidRPr="009A3E00">
        <w:rPr>
          <w:rFonts w:eastAsia="Times New Roman"/>
          <w:color w:val="000000"/>
          <w:lang w:val="ru-RU"/>
        </w:rPr>
        <w:t>таблиці</w:t>
      </w:r>
      <w:proofErr w:type="spellEnd"/>
      <w:r w:rsidRPr="009A3E00">
        <w:rPr>
          <w:rFonts w:eastAsia="Times New Roman"/>
          <w:color w:val="000000"/>
          <w:lang w:val="ru-RU"/>
        </w:rPr>
        <w:t xml:space="preserve">  «</w:t>
      </w:r>
      <w:proofErr w:type="spellStart"/>
      <w:r w:rsidRPr="009A3E00">
        <w:rPr>
          <w:rFonts w:eastAsia="Times New Roman"/>
          <w:color w:val="000000"/>
          <w:lang w:val="ru-RU"/>
        </w:rPr>
        <w:t>Матеріальн</w:t>
      </w:r>
      <w:r>
        <w:rPr>
          <w:rFonts w:eastAsia="Times New Roman"/>
          <w:color w:val="000000"/>
          <w:lang w:val="ru-RU"/>
        </w:rPr>
        <w:t>о-технічне</w:t>
      </w:r>
      <w:proofErr w:type="spellEnd"/>
      <w:r>
        <w:rPr>
          <w:rFonts w:eastAsia="Times New Roman"/>
          <w:color w:val="000000"/>
          <w:lang w:val="ru-RU"/>
        </w:rPr>
        <w:t xml:space="preserve"> </w:t>
      </w:r>
      <w:proofErr w:type="spellStart"/>
      <w:r>
        <w:rPr>
          <w:rFonts w:eastAsia="Times New Roman"/>
          <w:color w:val="000000"/>
          <w:lang w:val="ru-RU"/>
        </w:rPr>
        <w:t>забезпечення</w:t>
      </w:r>
      <w:proofErr w:type="spellEnd"/>
      <w:r>
        <w:rPr>
          <w:rFonts w:eastAsia="Times New Roman"/>
          <w:color w:val="000000"/>
          <w:lang w:val="ru-RU"/>
        </w:rPr>
        <w:t xml:space="preserve">». </w:t>
      </w:r>
    </w:p>
    <w:p w:rsidR="002F6526" w:rsidRDefault="009A3E00" w:rsidP="00C0366D">
      <w:pPr>
        <w:rPr>
          <w:rFonts w:eastAsia="Times New Roman"/>
          <w:color w:val="000000"/>
        </w:rPr>
      </w:pPr>
      <w:r>
        <w:rPr>
          <w:rFonts w:eastAsia="Times New Roman"/>
          <w:color w:val="000000"/>
          <w:lang w:val="ru-RU"/>
        </w:rPr>
        <w:lastRenderedPageBreak/>
        <w:t xml:space="preserve">У </w:t>
      </w:r>
      <w:proofErr w:type="spellStart"/>
      <w:r>
        <w:rPr>
          <w:rFonts w:eastAsia="Times New Roman"/>
          <w:color w:val="000000"/>
          <w:lang w:val="ru-RU"/>
        </w:rPr>
        <w:t>зв</w:t>
      </w:r>
      <w:r w:rsidRPr="002F6526">
        <w:rPr>
          <w:rFonts w:eastAsia="Times New Roman"/>
          <w:color w:val="000000"/>
          <w:lang w:val="ru-RU"/>
        </w:rPr>
        <w:t>’</w:t>
      </w:r>
      <w:r>
        <w:rPr>
          <w:rFonts w:eastAsia="Times New Roman"/>
          <w:color w:val="000000"/>
          <w:lang w:val="ru-RU"/>
        </w:rPr>
        <w:t>язку</w:t>
      </w:r>
      <w:proofErr w:type="spellEnd"/>
      <w:r>
        <w:rPr>
          <w:rFonts w:eastAsia="Times New Roman"/>
          <w:color w:val="000000"/>
          <w:lang w:val="ru-RU"/>
        </w:rPr>
        <w:t xml:space="preserve"> </w:t>
      </w:r>
      <w:r>
        <w:rPr>
          <w:rFonts w:eastAsia="Times New Roman"/>
          <w:color w:val="000000"/>
        </w:rPr>
        <w:t xml:space="preserve">з переїздом </w:t>
      </w:r>
      <w:r w:rsidR="002F6526">
        <w:rPr>
          <w:rFonts w:eastAsia="Times New Roman"/>
          <w:color w:val="000000"/>
        </w:rPr>
        <w:t>у нове приміщення було проведено технічне обстеження будівлі на відповідність вимогам ДБН В.2.2-40:2018 «</w:t>
      </w:r>
      <w:proofErr w:type="spellStart"/>
      <w:r w:rsidR="002F6526">
        <w:rPr>
          <w:rFonts w:eastAsia="Times New Roman"/>
          <w:color w:val="000000"/>
        </w:rPr>
        <w:t>Інклюзивність</w:t>
      </w:r>
      <w:proofErr w:type="spellEnd"/>
      <w:r w:rsidR="002F6526">
        <w:rPr>
          <w:rFonts w:eastAsia="Times New Roman"/>
          <w:color w:val="000000"/>
        </w:rPr>
        <w:t xml:space="preserve"> будівель і споруд. Основні положення». </w:t>
      </w:r>
    </w:p>
    <w:p w:rsidR="009A3E00" w:rsidRDefault="002F6526" w:rsidP="00C0366D">
      <w:pPr>
        <w:rPr>
          <w:rFonts w:eastAsia="Times New Roman"/>
          <w:color w:val="000000"/>
        </w:rPr>
      </w:pPr>
      <w:r>
        <w:rPr>
          <w:rFonts w:eastAsia="Times New Roman"/>
          <w:color w:val="000000"/>
        </w:rPr>
        <w:t xml:space="preserve">Отримано висновок щодо доступності для осіб з інвалідністю та інших </w:t>
      </w:r>
      <w:proofErr w:type="spellStart"/>
      <w:r>
        <w:rPr>
          <w:rFonts w:eastAsia="Times New Roman"/>
          <w:color w:val="000000"/>
        </w:rPr>
        <w:t>маломобільних</w:t>
      </w:r>
      <w:proofErr w:type="spellEnd"/>
      <w:r>
        <w:rPr>
          <w:rFonts w:eastAsia="Times New Roman"/>
          <w:color w:val="000000"/>
        </w:rPr>
        <w:t xml:space="preserve"> груп населення. </w:t>
      </w:r>
    </w:p>
    <w:p w:rsidR="004C2139" w:rsidRDefault="00DB2EAD" w:rsidP="00C0366D">
      <w:pPr>
        <w:rPr>
          <w:rFonts w:eastAsia="Times New Roman"/>
          <w:color w:val="000000"/>
        </w:rPr>
      </w:pPr>
      <w:r>
        <w:rPr>
          <w:rFonts w:eastAsia="Times New Roman"/>
          <w:color w:val="000000"/>
        </w:rPr>
        <w:t>Також отримано акт санітарно-епідеміологічного обстеження навчального корпусу.</w:t>
      </w:r>
    </w:p>
    <w:p w:rsidR="000B1258" w:rsidRPr="00B32BD9" w:rsidRDefault="000B1258" w:rsidP="00C0366D">
      <w:pPr>
        <w:rPr>
          <w:rFonts w:eastAsia="Times New Roman"/>
        </w:rPr>
      </w:pPr>
      <w:r w:rsidRPr="00B32BD9">
        <w:rPr>
          <w:rFonts w:eastAsia="Times New Roman"/>
        </w:rPr>
        <w:t xml:space="preserve">В базі ЄДЕБО отримано електронне ліцензування у зв’язку із зміною юридичної адреси . </w:t>
      </w:r>
    </w:p>
    <w:p w:rsidR="009A3E00" w:rsidRPr="009A3E00" w:rsidRDefault="009A3E00" w:rsidP="00C0366D">
      <w:pPr>
        <w:rPr>
          <w:rFonts w:eastAsia="Times New Roman"/>
          <w:color w:val="000000"/>
          <w:lang w:val="ru-RU"/>
        </w:rPr>
      </w:pPr>
      <w:proofErr w:type="spellStart"/>
      <w:r w:rsidRPr="00DB2EAD">
        <w:rPr>
          <w:rFonts w:eastAsia="Times New Roman"/>
          <w:color w:val="000000"/>
          <w:lang w:val="ru-RU"/>
        </w:rPr>
        <w:t>Враховуючи</w:t>
      </w:r>
      <w:proofErr w:type="spellEnd"/>
      <w:r w:rsidRPr="00DB2EAD">
        <w:rPr>
          <w:rFonts w:eastAsia="Times New Roman"/>
          <w:color w:val="000000"/>
          <w:lang w:val="ru-RU"/>
        </w:rPr>
        <w:t xml:space="preserve"> </w:t>
      </w:r>
      <w:proofErr w:type="spellStart"/>
      <w:r w:rsidRPr="00DB2EAD">
        <w:rPr>
          <w:rFonts w:eastAsia="Times New Roman"/>
          <w:color w:val="000000"/>
          <w:lang w:val="ru-RU"/>
        </w:rPr>
        <w:t>досвід</w:t>
      </w:r>
      <w:proofErr w:type="spellEnd"/>
      <w:r w:rsidRPr="00DB2EAD">
        <w:rPr>
          <w:rFonts w:eastAsia="Times New Roman"/>
          <w:color w:val="000000"/>
          <w:lang w:val="ru-RU"/>
        </w:rPr>
        <w:t xml:space="preserve"> поточного року, </w:t>
      </w:r>
      <w:proofErr w:type="spellStart"/>
      <w:r w:rsidRPr="00DB2EAD">
        <w:rPr>
          <w:rFonts w:eastAsia="Times New Roman"/>
          <w:color w:val="000000"/>
          <w:lang w:val="ru-RU"/>
        </w:rPr>
        <w:t>запланована</w:t>
      </w:r>
      <w:proofErr w:type="spellEnd"/>
      <w:r w:rsidRPr="00DB2EAD">
        <w:rPr>
          <w:rFonts w:eastAsia="Times New Roman"/>
          <w:color w:val="000000"/>
          <w:lang w:val="ru-RU"/>
        </w:rPr>
        <w:t xml:space="preserve"> </w:t>
      </w:r>
      <w:proofErr w:type="spellStart"/>
      <w:r w:rsidRPr="00DB2EAD">
        <w:rPr>
          <w:rFonts w:eastAsia="Times New Roman"/>
          <w:color w:val="000000"/>
          <w:lang w:val="ru-RU"/>
        </w:rPr>
        <w:t>закупівля</w:t>
      </w:r>
      <w:proofErr w:type="spellEnd"/>
      <w:r w:rsidR="002F6526" w:rsidRPr="00DB2EAD">
        <w:rPr>
          <w:rFonts w:eastAsia="Times New Roman"/>
          <w:color w:val="000000"/>
          <w:lang w:val="ru-RU"/>
        </w:rPr>
        <w:t>,</w:t>
      </w:r>
      <w:r w:rsidRPr="00DB2EAD">
        <w:rPr>
          <w:rFonts w:eastAsia="Times New Roman"/>
          <w:color w:val="000000"/>
          <w:lang w:val="ru-RU"/>
        </w:rPr>
        <w:t xml:space="preserve"> </w:t>
      </w:r>
      <w:proofErr w:type="spellStart"/>
      <w:r w:rsidRPr="00DB2EAD">
        <w:rPr>
          <w:rFonts w:eastAsia="Times New Roman"/>
          <w:color w:val="000000"/>
          <w:lang w:val="ru-RU"/>
        </w:rPr>
        <w:t>окрім</w:t>
      </w:r>
      <w:proofErr w:type="spellEnd"/>
      <w:r w:rsidRPr="00DB2EAD">
        <w:rPr>
          <w:rFonts w:eastAsia="Times New Roman"/>
          <w:color w:val="000000"/>
          <w:lang w:val="ru-RU"/>
        </w:rPr>
        <w:t xml:space="preserve"> </w:t>
      </w:r>
      <w:proofErr w:type="spellStart"/>
      <w:r w:rsidRPr="00DB2EAD">
        <w:rPr>
          <w:rFonts w:eastAsia="Times New Roman"/>
          <w:color w:val="000000"/>
          <w:lang w:val="ru-RU"/>
        </w:rPr>
        <w:t>наявних</w:t>
      </w:r>
      <w:proofErr w:type="spellEnd"/>
      <w:r w:rsidR="002F6526" w:rsidRPr="00DB2EAD">
        <w:rPr>
          <w:rFonts w:eastAsia="Times New Roman"/>
          <w:color w:val="000000"/>
          <w:lang w:val="ru-RU"/>
        </w:rPr>
        <w:t>,</w:t>
      </w:r>
      <w:r w:rsidRPr="00DB2EAD">
        <w:rPr>
          <w:rFonts w:eastAsia="Times New Roman"/>
          <w:color w:val="000000"/>
          <w:lang w:val="ru-RU"/>
        </w:rPr>
        <w:t xml:space="preserve"> </w:t>
      </w:r>
      <w:proofErr w:type="spellStart"/>
      <w:r w:rsidRPr="00DB2EAD">
        <w:rPr>
          <w:rFonts w:eastAsia="Times New Roman"/>
          <w:color w:val="000000"/>
          <w:lang w:val="ru-RU"/>
        </w:rPr>
        <w:t>ще</w:t>
      </w:r>
      <w:proofErr w:type="spellEnd"/>
      <w:r w:rsidRPr="00DB2EAD">
        <w:rPr>
          <w:rFonts w:eastAsia="Times New Roman"/>
          <w:color w:val="000000"/>
          <w:lang w:val="ru-RU"/>
        </w:rPr>
        <w:t xml:space="preserve"> </w:t>
      </w:r>
      <w:proofErr w:type="spellStart"/>
      <w:r w:rsidRPr="00DB2EAD">
        <w:rPr>
          <w:rFonts w:eastAsia="Times New Roman"/>
          <w:color w:val="000000"/>
          <w:lang w:val="ru-RU"/>
        </w:rPr>
        <w:t>додаткових</w:t>
      </w:r>
      <w:proofErr w:type="spellEnd"/>
      <w:r w:rsidRPr="00DB2EAD">
        <w:rPr>
          <w:rFonts w:eastAsia="Times New Roman"/>
          <w:color w:val="000000"/>
          <w:lang w:val="ru-RU"/>
        </w:rPr>
        <w:t xml:space="preserve"> </w:t>
      </w:r>
      <w:proofErr w:type="spellStart"/>
      <w:r w:rsidRPr="00DB2EAD">
        <w:rPr>
          <w:rFonts w:eastAsia="Times New Roman"/>
          <w:color w:val="000000"/>
          <w:lang w:val="ru-RU"/>
        </w:rPr>
        <w:t>альтернативних</w:t>
      </w:r>
      <w:proofErr w:type="spellEnd"/>
      <w:r w:rsidRPr="00DB2EAD">
        <w:rPr>
          <w:rFonts w:eastAsia="Times New Roman"/>
          <w:color w:val="000000"/>
          <w:lang w:val="ru-RU"/>
        </w:rPr>
        <w:t xml:space="preserve"> </w:t>
      </w:r>
      <w:proofErr w:type="spellStart"/>
      <w:r w:rsidRPr="00DB2EAD">
        <w:rPr>
          <w:rFonts w:eastAsia="Times New Roman"/>
          <w:color w:val="000000"/>
          <w:lang w:val="ru-RU"/>
        </w:rPr>
        <w:t>джерел</w:t>
      </w:r>
      <w:proofErr w:type="spellEnd"/>
      <w:r w:rsidRPr="00DB2EAD">
        <w:rPr>
          <w:rFonts w:eastAsia="Times New Roman"/>
          <w:color w:val="000000"/>
          <w:lang w:val="ru-RU"/>
        </w:rPr>
        <w:t xml:space="preserve"> </w:t>
      </w:r>
      <w:proofErr w:type="spellStart"/>
      <w:r w:rsidRPr="00DB2EAD">
        <w:rPr>
          <w:rFonts w:eastAsia="Times New Roman"/>
          <w:color w:val="000000"/>
          <w:lang w:val="ru-RU"/>
        </w:rPr>
        <w:t>електроенергії</w:t>
      </w:r>
      <w:proofErr w:type="spellEnd"/>
      <w:r w:rsidRPr="00DB2EAD">
        <w:rPr>
          <w:rFonts w:eastAsia="Times New Roman"/>
          <w:color w:val="000000"/>
          <w:lang w:val="ru-RU"/>
        </w:rPr>
        <w:t xml:space="preserve"> (</w:t>
      </w:r>
      <w:proofErr w:type="spellStart"/>
      <w:r w:rsidRPr="00DB2EAD">
        <w:rPr>
          <w:rFonts w:eastAsia="Times New Roman"/>
          <w:color w:val="000000"/>
          <w:lang w:val="ru-RU"/>
        </w:rPr>
        <w:t>генераторів</w:t>
      </w:r>
      <w:proofErr w:type="spellEnd"/>
      <w:r w:rsidRPr="00DB2EAD">
        <w:rPr>
          <w:rFonts w:eastAsia="Times New Roman"/>
          <w:color w:val="000000"/>
          <w:lang w:val="ru-RU"/>
        </w:rPr>
        <w:t xml:space="preserve"> та </w:t>
      </w:r>
      <w:proofErr w:type="spellStart"/>
      <w:r w:rsidRPr="00DB2EAD">
        <w:rPr>
          <w:rFonts w:eastAsia="Times New Roman"/>
          <w:color w:val="000000"/>
          <w:lang w:val="ru-RU"/>
        </w:rPr>
        <w:t>акумуляторів</w:t>
      </w:r>
      <w:proofErr w:type="spellEnd"/>
      <w:r w:rsidRPr="00DB2EAD">
        <w:rPr>
          <w:rFonts w:eastAsia="Times New Roman"/>
          <w:color w:val="000000"/>
          <w:lang w:val="ru-RU"/>
        </w:rPr>
        <w:t>).</w:t>
      </w:r>
    </w:p>
    <w:p w:rsidR="009A3E00" w:rsidRPr="009A3E00" w:rsidRDefault="004C2139" w:rsidP="00C0366D">
      <w:pPr>
        <w:rPr>
          <w:rFonts w:eastAsia="Times New Roman"/>
          <w:color w:val="000000"/>
          <w:lang w:val="ru-RU"/>
        </w:rPr>
      </w:pPr>
      <w:r>
        <w:rPr>
          <w:rFonts w:eastAsia="Times New Roman"/>
          <w:color w:val="000000"/>
          <w:lang w:val="ru-RU"/>
        </w:rPr>
        <w:t xml:space="preserve">У 2023/2024 </w:t>
      </w:r>
      <w:proofErr w:type="spellStart"/>
      <w:r w:rsidR="003B13D7">
        <w:rPr>
          <w:rFonts w:eastAsia="Times New Roman"/>
          <w:color w:val="000000"/>
          <w:lang w:val="ru-RU"/>
        </w:rPr>
        <w:t>н.р</w:t>
      </w:r>
      <w:proofErr w:type="spellEnd"/>
      <w:r w:rsidR="003B13D7">
        <w:rPr>
          <w:rFonts w:eastAsia="Times New Roman"/>
          <w:color w:val="000000"/>
          <w:lang w:val="ru-RU"/>
        </w:rPr>
        <w:t xml:space="preserve">. у </w:t>
      </w:r>
      <w:proofErr w:type="spellStart"/>
      <w:r w:rsidR="003B13D7">
        <w:rPr>
          <w:rFonts w:eastAsia="Times New Roman"/>
          <w:color w:val="000000"/>
          <w:lang w:val="ru-RU"/>
        </w:rPr>
        <w:t>навчальному</w:t>
      </w:r>
      <w:proofErr w:type="spellEnd"/>
      <w:r w:rsidR="003B13D7">
        <w:rPr>
          <w:rFonts w:eastAsia="Times New Roman"/>
          <w:color w:val="000000"/>
          <w:lang w:val="ru-RU"/>
        </w:rPr>
        <w:t xml:space="preserve"> </w:t>
      </w:r>
      <w:proofErr w:type="spellStart"/>
      <w:r w:rsidR="003B13D7">
        <w:rPr>
          <w:rFonts w:eastAsia="Times New Roman"/>
          <w:color w:val="000000"/>
          <w:lang w:val="ru-RU"/>
        </w:rPr>
        <w:t>закладі</w:t>
      </w:r>
      <w:proofErr w:type="spellEnd"/>
      <w:r w:rsidR="009A3E00" w:rsidRPr="009A3E00">
        <w:rPr>
          <w:rFonts w:eastAsia="Times New Roman"/>
          <w:color w:val="000000"/>
          <w:lang w:val="ru-RU"/>
        </w:rPr>
        <w:t xml:space="preserve"> </w:t>
      </w:r>
      <w:proofErr w:type="spellStart"/>
      <w:r w:rsidR="009A3E00" w:rsidRPr="009A3E00">
        <w:rPr>
          <w:rFonts w:eastAsia="Times New Roman"/>
          <w:color w:val="000000"/>
          <w:lang w:val="ru-RU"/>
        </w:rPr>
        <w:t>здійснено</w:t>
      </w:r>
      <w:proofErr w:type="spellEnd"/>
      <w:r w:rsidR="009A3E00" w:rsidRPr="009A3E00">
        <w:rPr>
          <w:rFonts w:eastAsia="Times New Roman"/>
          <w:color w:val="000000"/>
          <w:lang w:val="ru-RU"/>
        </w:rPr>
        <w:t xml:space="preserve"> </w:t>
      </w:r>
      <w:proofErr w:type="spellStart"/>
      <w:r w:rsidR="009A3E00" w:rsidRPr="009A3E00">
        <w:rPr>
          <w:rFonts w:eastAsia="Times New Roman"/>
          <w:color w:val="000000"/>
          <w:lang w:val="ru-RU"/>
        </w:rPr>
        <w:t>поточний</w:t>
      </w:r>
      <w:proofErr w:type="spellEnd"/>
      <w:r w:rsidR="009A3E00" w:rsidRPr="009A3E00">
        <w:rPr>
          <w:rFonts w:eastAsia="Times New Roman"/>
          <w:color w:val="000000"/>
          <w:lang w:val="ru-RU"/>
        </w:rPr>
        <w:t xml:space="preserve"> ремонт </w:t>
      </w:r>
      <w:r w:rsidR="00775F8D">
        <w:rPr>
          <w:rFonts w:eastAsia="Times New Roman"/>
          <w:color w:val="000000"/>
          <w:lang w:val="ru-RU"/>
        </w:rPr>
        <w:t>з</w:t>
      </w:r>
      <w:r w:rsidR="009A3E00" w:rsidRPr="009A3E00">
        <w:rPr>
          <w:rFonts w:eastAsia="Times New Roman"/>
          <w:color w:val="000000"/>
          <w:lang w:val="ru-RU"/>
        </w:rPr>
        <w:t xml:space="preserve"> </w:t>
      </w:r>
      <w:r w:rsidR="00775F8D" w:rsidRPr="00EB6847">
        <w:t xml:space="preserve">облаштування нового приміщення, а також </w:t>
      </w:r>
      <w:r w:rsidR="003B13D7">
        <w:t xml:space="preserve">роботи, пов’язані </w:t>
      </w:r>
      <w:r w:rsidR="00775F8D" w:rsidRPr="00EB6847">
        <w:t>з розробкою макетів, друком зовнішньої та внутрішньої реклами, виготовленням вивісок на кабінети та розробкою і розміщенням плану евакуації на випадок пожежі та надзвичайних ситуацій.</w:t>
      </w:r>
    </w:p>
    <w:p w:rsidR="00A464D7" w:rsidRDefault="00A464D7" w:rsidP="00C0366D">
      <w:pPr>
        <w:rPr>
          <w:rFonts w:eastAsia="Times New Roman"/>
          <w:color w:val="000000"/>
          <w:lang w:val="ru-RU"/>
        </w:rPr>
      </w:pPr>
      <w:r>
        <w:rPr>
          <w:rFonts w:eastAsia="Times New Roman"/>
          <w:color w:val="000000"/>
          <w:lang w:val="ru-RU"/>
        </w:rPr>
        <w:t>У</w:t>
      </w:r>
      <w:r w:rsidRPr="009A3E00">
        <w:rPr>
          <w:rFonts w:eastAsia="Times New Roman"/>
          <w:color w:val="000000"/>
          <w:lang w:val="ru-RU"/>
        </w:rPr>
        <w:t xml:space="preserve"> поточному </w:t>
      </w:r>
      <w:proofErr w:type="spellStart"/>
      <w:r w:rsidRPr="009A3E00">
        <w:rPr>
          <w:rFonts w:eastAsia="Times New Roman"/>
          <w:color w:val="000000"/>
          <w:lang w:val="ru-RU"/>
        </w:rPr>
        <w:t>навчальному</w:t>
      </w:r>
      <w:proofErr w:type="spellEnd"/>
      <w:r w:rsidRPr="009A3E00">
        <w:rPr>
          <w:rFonts w:eastAsia="Times New Roman"/>
          <w:color w:val="000000"/>
          <w:lang w:val="ru-RU"/>
        </w:rPr>
        <w:t xml:space="preserve"> </w:t>
      </w:r>
      <w:proofErr w:type="spellStart"/>
      <w:r w:rsidRPr="009A3E00">
        <w:rPr>
          <w:rFonts w:eastAsia="Times New Roman"/>
          <w:color w:val="000000"/>
          <w:lang w:val="ru-RU"/>
        </w:rPr>
        <w:t>році</w:t>
      </w:r>
      <w:proofErr w:type="spellEnd"/>
      <w:r w:rsidRPr="009A3E00">
        <w:rPr>
          <w:rFonts w:eastAsia="Times New Roman"/>
          <w:color w:val="000000"/>
          <w:lang w:val="ru-RU"/>
        </w:rPr>
        <w:t xml:space="preserve"> </w:t>
      </w:r>
      <w:proofErr w:type="spellStart"/>
      <w:r w:rsidRPr="009A3E00">
        <w:rPr>
          <w:rFonts w:eastAsia="Times New Roman"/>
          <w:color w:val="000000"/>
          <w:lang w:val="ru-RU"/>
        </w:rPr>
        <w:t>була</w:t>
      </w:r>
      <w:proofErr w:type="spellEnd"/>
      <w:r w:rsidRPr="009A3E00">
        <w:rPr>
          <w:rFonts w:eastAsia="Times New Roman"/>
          <w:color w:val="000000"/>
          <w:lang w:val="ru-RU"/>
        </w:rPr>
        <w:t xml:space="preserve"> </w:t>
      </w:r>
      <w:proofErr w:type="spellStart"/>
      <w:r w:rsidRPr="009A3E00">
        <w:rPr>
          <w:rFonts w:eastAsia="Times New Roman"/>
          <w:color w:val="000000"/>
          <w:lang w:val="ru-RU"/>
        </w:rPr>
        <w:t>здійснена</w:t>
      </w:r>
      <w:proofErr w:type="spellEnd"/>
      <w:r w:rsidRPr="009A3E00">
        <w:rPr>
          <w:rFonts w:eastAsia="Times New Roman"/>
          <w:color w:val="000000"/>
          <w:lang w:val="ru-RU"/>
        </w:rPr>
        <w:t xml:space="preserve"> </w:t>
      </w:r>
      <w:proofErr w:type="spellStart"/>
      <w:r w:rsidRPr="009A3E00">
        <w:rPr>
          <w:rFonts w:eastAsia="Times New Roman"/>
          <w:color w:val="000000"/>
          <w:lang w:val="ru-RU"/>
        </w:rPr>
        <w:t>перевірка</w:t>
      </w:r>
      <w:proofErr w:type="spellEnd"/>
      <w:r w:rsidRPr="009A3E00">
        <w:rPr>
          <w:rFonts w:eastAsia="Times New Roman"/>
          <w:color w:val="000000"/>
          <w:lang w:val="ru-RU"/>
        </w:rPr>
        <w:t xml:space="preserve"> </w:t>
      </w:r>
      <w:proofErr w:type="spellStart"/>
      <w:r w:rsidRPr="009A3E00">
        <w:rPr>
          <w:rFonts w:eastAsia="Times New Roman"/>
          <w:color w:val="000000"/>
          <w:lang w:val="ru-RU"/>
        </w:rPr>
        <w:t>комп’ютерної</w:t>
      </w:r>
      <w:proofErr w:type="spellEnd"/>
      <w:r w:rsidRPr="009A3E00">
        <w:rPr>
          <w:rFonts w:eastAsia="Times New Roman"/>
          <w:color w:val="000000"/>
          <w:lang w:val="ru-RU"/>
        </w:rPr>
        <w:t xml:space="preserve"> та </w:t>
      </w:r>
      <w:proofErr w:type="spellStart"/>
      <w:r w:rsidRPr="009A3E00">
        <w:rPr>
          <w:rFonts w:eastAsia="Times New Roman"/>
          <w:color w:val="000000"/>
          <w:lang w:val="ru-RU"/>
        </w:rPr>
        <w:t>допоміжної</w:t>
      </w:r>
      <w:proofErr w:type="spellEnd"/>
      <w:r w:rsidRPr="009A3E00">
        <w:rPr>
          <w:rFonts w:eastAsia="Times New Roman"/>
          <w:color w:val="000000"/>
          <w:lang w:val="ru-RU"/>
        </w:rPr>
        <w:t xml:space="preserve"> </w:t>
      </w:r>
      <w:proofErr w:type="spellStart"/>
      <w:r w:rsidRPr="009A3E00">
        <w:rPr>
          <w:rFonts w:eastAsia="Times New Roman"/>
          <w:color w:val="000000"/>
          <w:lang w:val="ru-RU"/>
        </w:rPr>
        <w:t>техніки</w:t>
      </w:r>
      <w:proofErr w:type="spellEnd"/>
      <w:r w:rsidRPr="009A3E00">
        <w:rPr>
          <w:rFonts w:eastAsia="Times New Roman"/>
          <w:color w:val="000000"/>
          <w:lang w:val="ru-RU"/>
        </w:rPr>
        <w:t xml:space="preserve">, проведена детальна </w:t>
      </w:r>
      <w:proofErr w:type="spellStart"/>
      <w:r w:rsidRPr="009A3E00">
        <w:rPr>
          <w:rFonts w:eastAsia="Times New Roman"/>
          <w:color w:val="000000"/>
          <w:lang w:val="ru-RU"/>
        </w:rPr>
        <w:t>р</w:t>
      </w:r>
      <w:r>
        <w:rPr>
          <w:rFonts w:eastAsia="Times New Roman"/>
          <w:color w:val="000000"/>
          <w:lang w:val="ru-RU"/>
        </w:rPr>
        <w:t>евізія</w:t>
      </w:r>
      <w:proofErr w:type="spellEnd"/>
      <w:r>
        <w:rPr>
          <w:rFonts w:eastAsia="Times New Roman"/>
          <w:color w:val="000000"/>
          <w:lang w:val="ru-RU"/>
        </w:rPr>
        <w:t xml:space="preserve">. У </w:t>
      </w:r>
      <w:proofErr w:type="spellStart"/>
      <w:r>
        <w:rPr>
          <w:rFonts w:eastAsia="Times New Roman"/>
          <w:color w:val="000000"/>
          <w:lang w:val="ru-RU"/>
        </w:rPr>
        <w:t>зв'язку</w:t>
      </w:r>
      <w:proofErr w:type="spellEnd"/>
      <w:r>
        <w:rPr>
          <w:rFonts w:eastAsia="Times New Roman"/>
          <w:color w:val="000000"/>
          <w:lang w:val="ru-RU"/>
        </w:rPr>
        <w:t xml:space="preserve"> з </w:t>
      </w:r>
      <w:proofErr w:type="spellStart"/>
      <w:r>
        <w:rPr>
          <w:rFonts w:eastAsia="Times New Roman"/>
          <w:color w:val="000000"/>
          <w:lang w:val="ru-RU"/>
        </w:rPr>
        <w:t>чим</w:t>
      </w:r>
      <w:proofErr w:type="spellEnd"/>
      <w:r>
        <w:rPr>
          <w:rFonts w:eastAsia="Times New Roman"/>
          <w:color w:val="000000"/>
          <w:lang w:val="ru-RU"/>
        </w:rPr>
        <w:t xml:space="preserve"> </w:t>
      </w:r>
      <w:proofErr w:type="spellStart"/>
      <w:r>
        <w:rPr>
          <w:rFonts w:eastAsia="Times New Roman"/>
          <w:color w:val="000000"/>
          <w:lang w:val="ru-RU"/>
        </w:rPr>
        <w:t>було</w:t>
      </w:r>
      <w:proofErr w:type="spellEnd"/>
      <w:r w:rsidR="000B2EBB">
        <w:rPr>
          <w:rFonts w:eastAsia="Times New Roman"/>
          <w:color w:val="000000"/>
          <w:lang w:val="ru-RU"/>
        </w:rPr>
        <w:t xml:space="preserve"> </w:t>
      </w:r>
      <w:proofErr w:type="spellStart"/>
      <w:r w:rsidR="000B2EBB">
        <w:rPr>
          <w:rFonts w:eastAsia="Times New Roman"/>
          <w:color w:val="000000"/>
          <w:lang w:val="ru-RU"/>
        </w:rPr>
        <w:t>забезпечено</w:t>
      </w:r>
      <w:proofErr w:type="spellEnd"/>
      <w:r w:rsidR="000B2EBB">
        <w:rPr>
          <w:rFonts w:eastAsia="Times New Roman"/>
          <w:color w:val="000000"/>
          <w:lang w:val="ru-RU"/>
        </w:rPr>
        <w:t xml:space="preserve"> </w:t>
      </w:r>
      <w:proofErr w:type="spellStart"/>
      <w:r w:rsidR="000B2EBB">
        <w:rPr>
          <w:rFonts w:eastAsia="Times New Roman"/>
          <w:color w:val="000000"/>
          <w:lang w:val="ru-RU"/>
        </w:rPr>
        <w:t>оновлення</w:t>
      </w:r>
      <w:proofErr w:type="spellEnd"/>
      <w:r w:rsidR="000B2EBB">
        <w:rPr>
          <w:rFonts w:eastAsia="Times New Roman"/>
          <w:color w:val="000000"/>
          <w:lang w:val="ru-RU"/>
        </w:rPr>
        <w:t xml:space="preserve"> </w:t>
      </w:r>
      <w:proofErr w:type="spellStart"/>
      <w:r w:rsidR="000B2EBB">
        <w:rPr>
          <w:rFonts w:eastAsia="Times New Roman"/>
          <w:color w:val="000000"/>
          <w:lang w:val="ru-RU"/>
        </w:rPr>
        <w:t>технічної</w:t>
      </w:r>
      <w:proofErr w:type="spellEnd"/>
      <w:r w:rsidR="000B2EBB">
        <w:rPr>
          <w:rFonts w:eastAsia="Times New Roman"/>
          <w:color w:val="000000"/>
          <w:lang w:val="ru-RU"/>
        </w:rPr>
        <w:t xml:space="preserve"> </w:t>
      </w:r>
      <w:proofErr w:type="spellStart"/>
      <w:r w:rsidR="000B2EBB">
        <w:rPr>
          <w:rFonts w:eastAsia="Times New Roman"/>
          <w:color w:val="000000"/>
          <w:lang w:val="ru-RU"/>
        </w:rPr>
        <w:t>бази</w:t>
      </w:r>
      <w:proofErr w:type="spellEnd"/>
      <w:r w:rsidR="000B2EBB">
        <w:rPr>
          <w:rFonts w:eastAsia="Times New Roman"/>
          <w:color w:val="000000"/>
          <w:lang w:val="ru-RU"/>
        </w:rPr>
        <w:t xml:space="preserve">, а </w:t>
      </w:r>
      <w:proofErr w:type="spellStart"/>
      <w:r w:rsidR="000B2EBB">
        <w:rPr>
          <w:rFonts w:eastAsia="Times New Roman"/>
          <w:color w:val="000000"/>
          <w:lang w:val="ru-RU"/>
        </w:rPr>
        <w:t>саме</w:t>
      </w:r>
      <w:proofErr w:type="spellEnd"/>
      <w:r w:rsidR="000B2EBB">
        <w:rPr>
          <w:rFonts w:eastAsia="Times New Roman"/>
          <w:color w:val="000000"/>
          <w:lang w:val="ru-RU"/>
        </w:rPr>
        <w:t xml:space="preserve">: </w:t>
      </w:r>
      <w:proofErr w:type="spellStart"/>
      <w:r w:rsidR="009A3E00" w:rsidRPr="009A3E00">
        <w:rPr>
          <w:rFonts w:eastAsia="Times New Roman"/>
          <w:color w:val="000000"/>
          <w:lang w:val="ru-RU"/>
        </w:rPr>
        <w:t>придбання</w:t>
      </w:r>
      <w:proofErr w:type="spellEnd"/>
      <w:r w:rsidR="009A3E00" w:rsidRPr="009A3E00">
        <w:rPr>
          <w:rFonts w:eastAsia="Times New Roman"/>
          <w:color w:val="000000"/>
          <w:lang w:val="ru-RU"/>
        </w:rPr>
        <w:t xml:space="preserve"> </w:t>
      </w:r>
      <w:proofErr w:type="spellStart"/>
      <w:r w:rsidR="009A3E00" w:rsidRPr="009A3E00">
        <w:rPr>
          <w:rFonts w:eastAsia="Times New Roman"/>
          <w:color w:val="000000"/>
          <w:lang w:val="ru-RU"/>
        </w:rPr>
        <w:t>нової</w:t>
      </w:r>
      <w:proofErr w:type="spellEnd"/>
      <w:r w:rsidR="009A3E00" w:rsidRPr="009A3E00">
        <w:rPr>
          <w:rFonts w:eastAsia="Times New Roman"/>
          <w:color w:val="000000"/>
          <w:lang w:val="ru-RU"/>
        </w:rPr>
        <w:t xml:space="preserve"> </w:t>
      </w:r>
      <w:proofErr w:type="spellStart"/>
      <w:r w:rsidR="009A3E00" w:rsidRPr="009A3E00">
        <w:rPr>
          <w:rFonts w:eastAsia="Times New Roman"/>
          <w:color w:val="000000"/>
          <w:lang w:val="ru-RU"/>
        </w:rPr>
        <w:t>комп’ютерної</w:t>
      </w:r>
      <w:proofErr w:type="spellEnd"/>
      <w:r w:rsidR="009A3E00" w:rsidRPr="009A3E00">
        <w:rPr>
          <w:rFonts w:eastAsia="Times New Roman"/>
          <w:color w:val="000000"/>
          <w:lang w:val="ru-RU"/>
        </w:rPr>
        <w:t xml:space="preserve"> та </w:t>
      </w:r>
      <w:proofErr w:type="spellStart"/>
      <w:r>
        <w:rPr>
          <w:rFonts w:eastAsia="Times New Roman"/>
          <w:color w:val="000000"/>
          <w:lang w:val="ru-RU"/>
        </w:rPr>
        <w:t>іншої</w:t>
      </w:r>
      <w:proofErr w:type="spellEnd"/>
      <w:r w:rsidR="009A3E00" w:rsidRPr="009A3E00">
        <w:rPr>
          <w:rFonts w:eastAsia="Times New Roman"/>
          <w:color w:val="000000"/>
          <w:lang w:val="ru-RU"/>
        </w:rPr>
        <w:t xml:space="preserve"> </w:t>
      </w:r>
      <w:proofErr w:type="spellStart"/>
      <w:r w:rsidR="009A3E00" w:rsidRPr="009A3E00">
        <w:rPr>
          <w:rFonts w:eastAsia="Times New Roman"/>
          <w:color w:val="000000"/>
          <w:lang w:val="ru-RU"/>
        </w:rPr>
        <w:t>техніки</w:t>
      </w:r>
      <w:proofErr w:type="spellEnd"/>
      <w:r w:rsidRPr="00A464D7">
        <w:rPr>
          <w:rFonts w:eastAsia="Times New Roman"/>
          <w:color w:val="000000"/>
          <w:lang w:val="ru-RU"/>
        </w:rPr>
        <w:t xml:space="preserve"> </w:t>
      </w:r>
      <w:r w:rsidRPr="009A3E00">
        <w:rPr>
          <w:rFonts w:eastAsia="Times New Roman"/>
          <w:color w:val="000000"/>
          <w:lang w:val="ru-RU"/>
        </w:rPr>
        <w:t xml:space="preserve">для </w:t>
      </w:r>
      <w:proofErr w:type="spellStart"/>
      <w:r w:rsidRPr="009A3E00">
        <w:rPr>
          <w:rFonts w:eastAsia="Times New Roman"/>
          <w:color w:val="000000"/>
          <w:lang w:val="ru-RU"/>
        </w:rPr>
        <w:t>користування</w:t>
      </w:r>
      <w:proofErr w:type="spellEnd"/>
      <w:r w:rsidRPr="009A3E00">
        <w:rPr>
          <w:rFonts w:eastAsia="Times New Roman"/>
          <w:color w:val="000000"/>
          <w:lang w:val="ru-RU"/>
        </w:rPr>
        <w:t xml:space="preserve"> </w:t>
      </w:r>
      <w:proofErr w:type="spellStart"/>
      <w:r w:rsidRPr="009A3E00">
        <w:rPr>
          <w:rFonts w:eastAsia="Times New Roman"/>
          <w:color w:val="000000"/>
          <w:lang w:val="ru-RU"/>
        </w:rPr>
        <w:t>студентським</w:t>
      </w:r>
      <w:proofErr w:type="spellEnd"/>
      <w:r w:rsidR="003429B7">
        <w:rPr>
          <w:rFonts w:eastAsia="Times New Roman"/>
          <w:color w:val="000000"/>
          <w:lang w:val="ru-RU"/>
        </w:rPr>
        <w:t xml:space="preserve">, </w:t>
      </w:r>
      <w:proofErr w:type="spellStart"/>
      <w:r w:rsidRPr="009A3E00">
        <w:rPr>
          <w:rFonts w:eastAsia="Times New Roman"/>
          <w:color w:val="000000"/>
          <w:lang w:val="ru-RU"/>
        </w:rPr>
        <w:t>науково-педагогічним</w:t>
      </w:r>
      <w:proofErr w:type="spellEnd"/>
      <w:r w:rsidR="00D22144">
        <w:rPr>
          <w:rFonts w:eastAsia="Times New Roman"/>
          <w:color w:val="000000"/>
          <w:lang w:val="ru-RU"/>
        </w:rPr>
        <w:t xml:space="preserve">, </w:t>
      </w:r>
      <w:proofErr w:type="spellStart"/>
      <w:r w:rsidR="00D22144">
        <w:rPr>
          <w:rFonts w:eastAsia="Times New Roman"/>
          <w:color w:val="000000"/>
          <w:lang w:val="ru-RU"/>
        </w:rPr>
        <w:t>педагогічним</w:t>
      </w:r>
      <w:proofErr w:type="spellEnd"/>
      <w:r w:rsidRPr="009A3E00">
        <w:rPr>
          <w:rFonts w:eastAsia="Times New Roman"/>
          <w:color w:val="000000"/>
          <w:lang w:val="ru-RU"/>
        </w:rPr>
        <w:t xml:space="preserve"> та </w:t>
      </w:r>
      <w:proofErr w:type="spellStart"/>
      <w:r w:rsidRPr="009A3E00">
        <w:rPr>
          <w:rFonts w:eastAsia="Times New Roman"/>
          <w:color w:val="000000"/>
          <w:lang w:val="ru-RU"/>
        </w:rPr>
        <w:t>адміністративним</w:t>
      </w:r>
      <w:proofErr w:type="spellEnd"/>
      <w:r w:rsidRPr="009A3E00">
        <w:rPr>
          <w:rFonts w:eastAsia="Times New Roman"/>
          <w:color w:val="000000"/>
          <w:lang w:val="ru-RU"/>
        </w:rPr>
        <w:t xml:space="preserve"> </w:t>
      </w:r>
      <w:proofErr w:type="spellStart"/>
      <w:r w:rsidRPr="009A3E00">
        <w:rPr>
          <w:rFonts w:eastAsia="Times New Roman"/>
          <w:color w:val="000000"/>
          <w:lang w:val="ru-RU"/>
        </w:rPr>
        <w:t>колективом</w:t>
      </w:r>
      <w:proofErr w:type="spellEnd"/>
      <w:r w:rsidRPr="009A3E00">
        <w:rPr>
          <w:rFonts w:eastAsia="Times New Roman"/>
          <w:color w:val="000000"/>
          <w:lang w:val="ru-RU"/>
        </w:rPr>
        <w:t>.</w:t>
      </w:r>
      <w:r w:rsidR="009A3E00" w:rsidRPr="009A3E00">
        <w:rPr>
          <w:rFonts w:eastAsia="Times New Roman"/>
          <w:color w:val="000000"/>
          <w:lang w:val="ru-RU"/>
        </w:rPr>
        <w:t xml:space="preserve"> У </w:t>
      </w:r>
      <w:proofErr w:type="spellStart"/>
      <w:r w:rsidR="009A3E00" w:rsidRPr="009A3E00">
        <w:rPr>
          <w:rFonts w:eastAsia="Times New Roman"/>
          <w:color w:val="000000"/>
          <w:lang w:val="ru-RU"/>
        </w:rPr>
        <w:t>подальшому</w:t>
      </w:r>
      <w:proofErr w:type="spellEnd"/>
      <w:r w:rsidR="009A3E00" w:rsidRPr="009A3E00">
        <w:rPr>
          <w:rFonts w:eastAsia="Times New Roman"/>
          <w:color w:val="000000"/>
          <w:lang w:val="ru-RU"/>
        </w:rPr>
        <w:t xml:space="preserve"> на </w:t>
      </w:r>
      <w:proofErr w:type="spellStart"/>
      <w:r w:rsidR="009A3E00" w:rsidRPr="009A3E00">
        <w:rPr>
          <w:rFonts w:eastAsia="Times New Roman"/>
          <w:color w:val="000000"/>
          <w:lang w:val="ru-RU"/>
        </w:rPr>
        <w:t>меті</w:t>
      </w:r>
      <w:proofErr w:type="spellEnd"/>
      <w:r w:rsidR="009A3E00" w:rsidRPr="009A3E00">
        <w:rPr>
          <w:rFonts w:eastAsia="Times New Roman"/>
          <w:color w:val="000000"/>
          <w:lang w:val="ru-RU"/>
        </w:rPr>
        <w:t xml:space="preserve"> </w:t>
      </w:r>
      <w:proofErr w:type="spellStart"/>
      <w:r w:rsidR="000B2EBB">
        <w:rPr>
          <w:rFonts w:eastAsia="Times New Roman"/>
          <w:color w:val="000000"/>
          <w:lang w:val="ru-RU"/>
        </w:rPr>
        <w:t>дообладнання</w:t>
      </w:r>
      <w:proofErr w:type="spellEnd"/>
      <w:r w:rsidR="000B2EBB">
        <w:rPr>
          <w:rFonts w:eastAsia="Times New Roman"/>
          <w:color w:val="000000"/>
          <w:lang w:val="ru-RU"/>
        </w:rPr>
        <w:t xml:space="preserve"> </w:t>
      </w:r>
      <w:proofErr w:type="spellStart"/>
      <w:r w:rsidR="009A3E00" w:rsidRPr="009A3E00">
        <w:rPr>
          <w:rFonts w:eastAsia="Times New Roman"/>
          <w:color w:val="000000"/>
          <w:lang w:val="ru-RU"/>
        </w:rPr>
        <w:t>нових</w:t>
      </w:r>
      <w:proofErr w:type="spellEnd"/>
      <w:r w:rsidR="009A3E00" w:rsidRPr="009A3E00">
        <w:rPr>
          <w:rFonts w:eastAsia="Times New Roman"/>
          <w:color w:val="000000"/>
          <w:lang w:val="ru-RU"/>
        </w:rPr>
        <w:t xml:space="preserve"> </w:t>
      </w:r>
      <w:proofErr w:type="spellStart"/>
      <w:r w:rsidR="000B2EBB">
        <w:rPr>
          <w:rFonts w:eastAsia="Times New Roman"/>
          <w:color w:val="000000"/>
          <w:lang w:val="ru-RU"/>
        </w:rPr>
        <w:t>навчальних</w:t>
      </w:r>
      <w:proofErr w:type="spellEnd"/>
      <w:r w:rsidR="000B2EBB">
        <w:rPr>
          <w:rFonts w:eastAsia="Times New Roman"/>
          <w:color w:val="000000"/>
          <w:lang w:val="ru-RU"/>
        </w:rPr>
        <w:t xml:space="preserve"> </w:t>
      </w:r>
      <w:proofErr w:type="spellStart"/>
      <w:r w:rsidR="009A3E00" w:rsidRPr="009A3E00">
        <w:rPr>
          <w:rFonts w:eastAsia="Times New Roman"/>
          <w:color w:val="000000"/>
          <w:lang w:val="ru-RU"/>
        </w:rPr>
        <w:t>аудиторій</w:t>
      </w:r>
      <w:proofErr w:type="spellEnd"/>
      <w:r>
        <w:rPr>
          <w:rFonts w:eastAsia="Times New Roman"/>
          <w:color w:val="000000"/>
          <w:lang w:val="ru-RU"/>
        </w:rPr>
        <w:t>.</w:t>
      </w:r>
    </w:p>
    <w:p w:rsidR="009A3E00" w:rsidRDefault="009A3E00" w:rsidP="00C0366D">
      <w:pPr>
        <w:rPr>
          <w:rFonts w:eastAsia="Times New Roman"/>
          <w:b/>
          <w:color w:val="000000"/>
          <w:lang w:val="ru-RU"/>
        </w:rPr>
      </w:pPr>
      <w:proofErr w:type="spellStart"/>
      <w:r w:rsidRPr="009A3E00">
        <w:rPr>
          <w:rFonts w:eastAsia="Times New Roman"/>
          <w:color w:val="000000"/>
          <w:lang w:val="ru-RU"/>
        </w:rPr>
        <w:t>Детальний</w:t>
      </w:r>
      <w:proofErr w:type="spellEnd"/>
      <w:r w:rsidRPr="009A3E00">
        <w:rPr>
          <w:rFonts w:eastAsia="Times New Roman"/>
          <w:color w:val="000000"/>
          <w:lang w:val="ru-RU"/>
        </w:rPr>
        <w:t xml:space="preserve"> </w:t>
      </w:r>
      <w:proofErr w:type="spellStart"/>
      <w:r w:rsidRPr="009A3E00">
        <w:rPr>
          <w:rFonts w:eastAsia="Times New Roman"/>
          <w:color w:val="000000"/>
          <w:lang w:val="ru-RU"/>
        </w:rPr>
        <w:t>аналіз</w:t>
      </w:r>
      <w:proofErr w:type="spellEnd"/>
      <w:r w:rsidRPr="009A3E00">
        <w:rPr>
          <w:rFonts w:eastAsia="Times New Roman"/>
          <w:color w:val="000000"/>
          <w:lang w:val="ru-RU"/>
        </w:rPr>
        <w:t xml:space="preserve"> </w:t>
      </w:r>
      <w:proofErr w:type="spellStart"/>
      <w:r w:rsidRPr="009A3E00">
        <w:rPr>
          <w:rFonts w:eastAsia="Times New Roman"/>
          <w:color w:val="000000"/>
          <w:lang w:val="ru-RU"/>
        </w:rPr>
        <w:t>матеріально-технічної</w:t>
      </w:r>
      <w:proofErr w:type="spellEnd"/>
      <w:r w:rsidRPr="009A3E00">
        <w:rPr>
          <w:rFonts w:eastAsia="Times New Roman"/>
          <w:color w:val="000000"/>
          <w:lang w:val="ru-RU"/>
        </w:rPr>
        <w:t xml:space="preserve"> </w:t>
      </w:r>
      <w:proofErr w:type="spellStart"/>
      <w:r w:rsidRPr="009A3E00">
        <w:rPr>
          <w:rFonts w:eastAsia="Times New Roman"/>
          <w:color w:val="000000"/>
          <w:lang w:val="ru-RU"/>
        </w:rPr>
        <w:t>бази</w:t>
      </w:r>
      <w:proofErr w:type="spellEnd"/>
      <w:r w:rsidRPr="009A3E00">
        <w:rPr>
          <w:rFonts w:eastAsia="Times New Roman"/>
          <w:color w:val="000000"/>
          <w:lang w:val="ru-RU"/>
        </w:rPr>
        <w:t xml:space="preserve"> та </w:t>
      </w:r>
      <w:proofErr w:type="spellStart"/>
      <w:r w:rsidRPr="009A3E00">
        <w:rPr>
          <w:rFonts w:eastAsia="Times New Roman"/>
          <w:color w:val="000000"/>
          <w:lang w:val="ru-RU"/>
        </w:rPr>
        <w:t>забезпечення</w:t>
      </w:r>
      <w:proofErr w:type="spellEnd"/>
      <w:r w:rsidRPr="009A3E00">
        <w:rPr>
          <w:rFonts w:eastAsia="Times New Roman"/>
          <w:color w:val="000000"/>
          <w:lang w:val="ru-RU"/>
        </w:rPr>
        <w:t xml:space="preserve"> </w:t>
      </w:r>
      <w:proofErr w:type="spellStart"/>
      <w:r w:rsidRPr="009A3E00">
        <w:rPr>
          <w:rFonts w:eastAsia="Times New Roman"/>
          <w:color w:val="000000"/>
          <w:lang w:val="ru-RU"/>
        </w:rPr>
        <w:t>комп’ютерною</w:t>
      </w:r>
      <w:proofErr w:type="spellEnd"/>
      <w:r w:rsidRPr="009A3E00">
        <w:rPr>
          <w:rFonts w:eastAsia="Times New Roman"/>
          <w:color w:val="000000"/>
          <w:lang w:val="ru-RU"/>
        </w:rPr>
        <w:t xml:space="preserve"> та </w:t>
      </w:r>
      <w:proofErr w:type="spellStart"/>
      <w:r w:rsidRPr="009A3E00">
        <w:rPr>
          <w:rFonts w:eastAsia="Times New Roman"/>
          <w:color w:val="000000"/>
          <w:lang w:val="ru-RU"/>
        </w:rPr>
        <w:t>допоміжною</w:t>
      </w:r>
      <w:proofErr w:type="spellEnd"/>
      <w:r w:rsidRPr="009A3E00">
        <w:rPr>
          <w:rFonts w:eastAsia="Times New Roman"/>
          <w:color w:val="000000"/>
          <w:lang w:val="ru-RU"/>
        </w:rPr>
        <w:t xml:space="preserve"> </w:t>
      </w:r>
      <w:proofErr w:type="spellStart"/>
      <w:r w:rsidRPr="009A3E00">
        <w:rPr>
          <w:rFonts w:eastAsia="Times New Roman"/>
          <w:color w:val="000000"/>
          <w:lang w:val="ru-RU"/>
        </w:rPr>
        <w:t>техніком</w:t>
      </w:r>
      <w:proofErr w:type="spellEnd"/>
      <w:r w:rsidRPr="009A3E00">
        <w:rPr>
          <w:rFonts w:eastAsia="Times New Roman"/>
          <w:color w:val="000000"/>
          <w:lang w:val="ru-RU"/>
        </w:rPr>
        <w:t xml:space="preserve"> представлено у </w:t>
      </w:r>
      <w:proofErr w:type="spellStart"/>
      <w:r w:rsidRPr="009A3E00">
        <w:rPr>
          <w:rFonts w:eastAsia="Times New Roman"/>
          <w:color w:val="000000"/>
          <w:lang w:val="ru-RU"/>
        </w:rPr>
        <w:t>відповідних</w:t>
      </w:r>
      <w:proofErr w:type="spellEnd"/>
      <w:r w:rsidRPr="009A3E00">
        <w:rPr>
          <w:rFonts w:eastAsia="Times New Roman"/>
          <w:color w:val="000000"/>
          <w:lang w:val="ru-RU"/>
        </w:rPr>
        <w:t xml:space="preserve"> </w:t>
      </w:r>
      <w:proofErr w:type="spellStart"/>
      <w:r w:rsidRPr="009A3E00">
        <w:rPr>
          <w:rFonts w:eastAsia="Times New Roman"/>
          <w:color w:val="000000"/>
          <w:lang w:val="ru-RU"/>
        </w:rPr>
        <w:t>таблицях</w:t>
      </w:r>
      <w:proofErr w:type="spellEnd"/>
      <w:r w:rsidRPr="009A3E00">
        <w:rPr>
          <w:rFonts w:eastAsia="Times New Roman"/>
          <w:color w:val="000000"/>
          <w:lang w:val="ru-RU"/>
        </w:rPr>
        <w:t>.</w:t>
      </w:r>
    </w:p>
    <w:p w:rsidR="00F92228" w:rsidRDefault="001F2817" w:rsidP="00C0366D">
      <w:pPr>
        <w:rPr>
          <w:rFonts w:eastAsia="Times New Roman"/>
          <w:b/>
          <w:color w:val="000000"/>
          <w:lang w:val="ru-RU"/>
        </w:rPr>
      </w:pPr>
      <w:proofErr w:type="spellStart"/>
      <w:r w:rsidRPr="001F2817">
        <w:rPr>
          <w:rFonts w:eastAsia="Times New Roman"/>
          <w:b/>
          <w:color w:val="000000"/>
          <w:lang w:val="ru-RU"/>
        </w:rPr>
        <w:t>Наявність</w:t>
      </w:r>
      <w:proofErr w:type="spellEnd"/>
      <w:r w:rsidRPr="001F2817">
        <w:rPr>
          <w:rFonts w:eastAsia="Times New Roman"/>
          <w:b/>
          <w:color w:val="000000"/>
        </w:rPr>
        <w:t> </w:t>
      </w:r>
      <w:proofErr w:type="spellStart"/>
      <w:r w:rsidRPr="001F2817">
        <w:rPr>
          <w:rFonts w:eastAsia="Times New Roman"/>
          <w:b/>
          <w:color w:val="000000"/>
          <w:lang w:val="ru-RU"/>
        </w:rPr>
        <w:t>об’єктів</w:t>
      </w:r>
      <w:proofErr w:type="spellEnd"/>
      <w:r w:rsidRPr="001F2817">
        <w:rPr>
          <w:rFonts w:eastAsia="Times New Roman"/>
          <w:b/>
          <w:color w:val="000000"/>
        </w:rPr>
        <w:t> </w:t>
      </w:r>
      <w:proofErr w:type="spellStart"/>
      <w:r w:rsidRPr="001F2817">
        <w:rPr>
          <w:rFonts w:eastAsia="Times New Roman"/>
          <w:b/>
          <w:color w:val="000000"/>
          <w:lang w:val="ru-RU"/>
        </w:rPr>
        <w:t>укриття</w:t>
      </w:r>
      <w:proofErr w:type="spellEnd"/>
      <w:r w:rsidRPr="001F2817">
        <w:rPr>
          <w:rFonts w:eastAsia="Times New Roman"/>
          <w:b/>
          <w:color w:val="000000"/>
        </w:rPr>
        <w:t> </w:t>
      </w:r>
      <w:r w:rsidRPr="001F2817">
        <w:rPr>
          <w:rFonts w:eastAsia="Times New Roman"/>
          <w:b/>
          <w:color w:val="000000"/>
          <w:lang w:val="ru-RU"/>
        </w:rPr>
        <w:t>(</w:t>
      </w:r>
      <w:proofErr w:type="spellStart"/>
      <w:r w:rsidRPr="001F2817">
        <w:rPr>
          <w:rFonts w:eastAsia="Times New Roman"/>
          <w:b/>
          <w:color w:val="000000"/>
          <w:lang w:val="ru-RU"/>
        </w:rPr>
        <w:t>сховищ</w:t>
      </w:r>
      <w:proofErr w:type="spellEnd"/>
      <w:r w:rsidRPr="001F2817">
        <w:rPr>
          <w:rFonts w:eastAsia="Times New Roman"/>
          <w:b/>
          <w:color w:val="000000"/>
          <w:lang w:val="ru-RU"/>
        </w:rPr>
        <w:t>),</w:t>
      </w:r>
      <w:r w:rsidRPr="001F2817">
        <w:rPr>
          <w:rFonts w:eastAsia="Times New Roman"/>
          <w:b/>
          <w:color w:val="000000"/>
        </w:rPr>
        <w:t> </w:t>
      </w:r>
      <w:proofErr w:type="spellStart"/>
      <w:r w:rsidRPr="001F2817">
        <w:rPr>
          <w:rFonts w:eastAsia="Times New Roman"/>
          <w:b/>
          <w:color w:val="000000"/>
          <w:lang w:val="ru-RU"/>
        </w:rPr>
        <w:t>їх</w:t>
      </w:r>
      <w:proofErr w:type="spellEnd"/>
      <w:r w:rsidRPr="001F2817">
        <w:rPr>
          <w:rFonts w:eastAsia="Times New Roman"/>
          <w:b/>
          <w:color w:val="000000"/>
        </w:rPr>
        <w:t> </w:t>
      </w:r>
      <w:proofErr w:type="spellStart"/>
      <w:r w:rsidRPr="001F2817">
        <w:rPr>
          <w:rFonts w:eastAsia="Times New Roman"/>
          <w:b/>
          <w:color w:val="000000"/>
          <w:lang w:val="ru-RU"/>
        </w:rPr>
        <w:t>площа</w:t>
      </w:r>
      <w:proofErr w:type="spellEnd"/>
    </w:p>
    <w:p w:rsidR="001F2817" w:rsidRDefault="001F2817" w:rsidP="00C0366D">
      <w:pPr>
        <w:tabs>
          <w:tab w:val="left" w:pos="709"/>
        </w:tabs>
        <w:rPr>
          <w:rFonts w:eastAsia="Times New Roman"/>
          <w:color w:val="000000"/>
          <w:lang w:val="ru-RU"/>
        </w:rPr>
      </w:pPr>
      <w:r>
        <w:rPr>
          <w:rFonts w:eastAsia="Times New Roman"/>
          <w:color w:val="000000"/>
          <w:lang w:val="ru-RU"/>
        </w:rPr>
        <w:t xml:space="preserve">У </w:t>
      </w:r>
      <w:proofErr w:type="spellStart"/>
      <w:r>
        <w:rPr>
          <w:rFonts w:eastAsia="Times New Roman"/>
          <w:color w:val="000000"/>
          <w:lang w:val="ru-RU"/>
        </w:rPr>
        <w:t>підвальному</w:t>
      </w:r>
      <w:proofErr w:type="spellEnd"/>
      <w:r>
        <w:rPr>
          <w:rFonts w:eastAsia="Times New Roman"/>
          <w:color w:val="000000"/>
          <w:lang w:val="ru-RU"/>
        </w:rPr>
        <w:t xml:space="preserve"> </w:t>
      </w:r>
      <w:proofErr w:type="spellStart"/>
      <w:r>
        <w:rPr>
          <w:rFonts w:eastAsia="Times New Roman"/>
          <w:color w:val="000000"/>
          <w:lang w:val="ru-RU"/>
        </w:rPr>
        <w:t>приміщенні</w:t>
      </w:r>
      <w:proofErr w:type="spellEnd"/>
      <w:r>
        <w:rPr>
          <w:rFonts w:eastAsia="Times New Roman"/>
          <w:color w:val="000000"/>
          <w:lang w:val="ru-RU"/>
        </w:rPr>
        <w:t xml:space="preserve"> </w:t>
      </w:r>
      <w:proofErr w:type="spellStart"/>
      <w:r>
        <w:rPr>
          <w:rFonts w:eastAsia="Times New Roman"/>
          <w:color w:val="000000"/>
          <w:lang w:val="ru-RU"/>
        </w:rPr>
        <w:t>обладнане</w:t>
      </w:r>
      <w:proofErr w:type="spellEnd"/>
      <w:r>
        <w:rPr>
          <w:rFonts w:eastAsia="Times New Roman"/>
          <w:color w:val="000000"/>
          <w:lang w:val="ru-RU"/>
        </w:rPr>
        <w:t xml:space="preserve"> </w:t>
      </w:r>
      <w:proofErr w:type="spellStart"/>
      <w:r>
        <w:rPr>
          <w:rFonts w:eastAsia="Times New Roman"/>
          <w:color w:val="000000"/>
          <w:lang w:val="ru-RU"/>
        </w:rPr>
        <w:t>просте</w:t>
      </w:r>
      <w:proofErr w:type="spellEnd"/>
      <w:r>
        <w:rPr>
          <w:rFonts w:eastAsia="Times New Roman"/>
          <w:color w:val="000000"/>
          <w:lang w:val="ru-RU"/>
        </w:rPr>
        <w:t xml:space="preserve"> </w:t>
      </w:r>
      <w:proofErr w:type="spellStart"/>
      <w:r>
        <w:rPr>
          <w:rFonts w:eastAsia="Times New Roman"/>
          <w:color w:val="000000"/>
          <w:lang w:val="ru-RU"/>
        </w:rPr>
        <w:t>укриття</w:t>
      </w:r>
      <w:proofErr w:type="spellEnd"/>
      <w:r>
        <w:rPr>
          <w:rFonts w:eastAsia="Times New Roman"/>
          <w:color w:val="000000"/>
          <w:lang w:val="ru-RU"/>
        </w:rPr>
        <w:t xml:space="preserve"> на </w:t>
      </w:r>
      <w:proofErr w:type="spellStart"/>
      <w:r>
        <w:rPr>
          <w:rFonts w:eastAsia="Times New Roman"/>
          <w:color w:val="000000"/>
          <w:lang w:val="ru-RU"/>
        </w:rPr>
        <w:t>випадок</w:t>
      </w:r>
      <w:proofErr w:type="spellEnd"/>
      <w:r>
        <w:rPr>
          <w:rFonts w:eastAsia="Times New Roman"/>
          <w:color w:val="000000"/>
          <w:lang w:val="ru-RU"/>
        </w:rPr>
        <w:t xml:space="preserve"> </w:t>
      </w:r>
      <w:proofErr w:type="spellStart"/>
      <w:r>
        <w:rPr>
          <w:rFonts w:eastAsia="Times New Roman"/>
          <w:color w:val="000000"/>
          <w:lang w:val="ru-RU"/>
        </w:rPr>
        <w:t>повітряної</w:t>
      </w:r>
      <w:proofErr w:type="spellEnd"/>
      <w:r>
        <w:rPr>
          <w:rFonts w:eastAsia="Times New Roman"/>
          <w:color w:val="000000"/>
          <w:lang w:val="ru-RU"/>
        </w:rPr>
        <w:t xml:space="preserve"> </w:t>
      </w:r>
      <w:proofErr w:type="spellStart"/>
      <w:r>
        <w:rPr>
          <w:rFonts w:eastAsia="Times New Roman"/>
          <w:color w:val="000000"/>
          <w:lang w:val="ru-RU"/>
        </w:rPr>
        <w:t>тривоги</w:t>
      </w:r>
      <w:proofErr w:type="spellEnd"/>
      <w:r>
        <w:rPr>
          <w:rFonts w:eastAsia="Times New Roman"/>
          <w:color w:val="000000"/>
          <w:lang w:val="ru-RU"/>
        </w:rPr>
        <w:t xml:space="preserve">, </w:t>
      </w:r>
      <w:proofErr w:type="spellStart"/>
      <w:r>
        <w:rPr>
          <w:rFonts w:eastAsia="Times New Roman"/>
          <w:color w:val="000000"/>
          <w:lang w:val="ru-RU"/>
        </w:rPr>
        <w:t>загальною</w:t>
      </w:r>
      <w:proofErr w:type="spellEnd"/>
      <w:r>
        <w:rPr>
          <w:rFonts w:eastAsia="Times New Roman"/>
          <w:color w:val="000000"/>
          <w:lang w:val="ru-RU"/>
        </w:rPr>
        <w:t xml:space="preserve"> </w:t>
      </w:r>
      <w:proofErr w:type="spellStart"/>
      <w:r>
        <w:rPr>
          <w:rFonts w:eastAsia="Times New Roman"/>
          <w:color w:val="000000"/>
          <w:lang w:val="ru-RU"/>
        </w:rPr>
        <w:t>площею</w:t>
      </w:r>
      <w:proofErr w:type="spellEnd"/>
      <w:r>
        <w:rPr>
          <w:rFonts w:eastAsia="Times New Roman"/>
          <w:color w:val="000000"/>
          <w:lang w:val="ru-RU"/>
        </w:rPr>
        <w:t xml:space="preserve"> 84,5 </w:t>
      </w:r>
      <w:proofErr w:type="spellStart"/>
      <w:r>
        <w:rPr>
          <w:rFonts w:eastAsia="Times New Roman"/>
          <w:color w:val="000000"/>
          <w:lang w:val="ru-RU"/>
        </w:rPr>
        <w:t>квадратних</w:t>
      </w:r>
      <w:proofErr w:type="spellEnd"/>
      <w:r>
        <w:rPr>
          <w:rFonts w:eastAsia="Times New Roman"/>
          <w:color w:val="000000"/>
          <w:lang w:val="ru-RU"/>
        </w:rPr>
        <w:t xml:space="preserve"> </w:t>
      </w:r>
      <w:proofErr w:type="spellStart"/>
      <w:r>
        <w:rPr>
          <w:rFonts w:eastAsia="Times New Roman"/>
          <w:color w:val="000000"/>
          <w:lang w:val="ru-RU"/>
        </w:rPr>
        <w:t>метрів</w:t>
      </w:r>
      <w:proofErr w:type="spellEnd"/>
      <w:r>
        <w:rPr>
          <w:rFonts w:eastAsia="Times New Roman"/>
          <w:color w:val="000000"/>
          <w:lang w:val="ru-RU"/>
        </w:rPr>
        <w:t xml:space="preserve">. У </w:t>
      </w:r>
      <w:proofErr w:type="spellStart"/>
      <w:r>
        <w:rPr>
          <w:rFonts w:eastAsia="Times New Roman"/>
          <w:color w:val="000000"/>
          <w:lang w:val="ru-RU"/>
        </w:rPr>
        <w:t>сховищі</w:t>
      </w:r>
      <w:proofErr w:type="spellEnd"/>
      <w:r>
        <w:rPr>
          <w:rFonts w:eastAsia="Times New Roman"/>
          <w:color w:val="000000"/>
          <w:lang w:val="ru-RU"/>
        </w:rPr>
        <w:t xml:space="preserve"> </w:t>
      </w:r>
      <w:proofErr w:type="spellStart"/>
      <w:r>
        <w:rPr>
          <w:rFonts w:eastAsia="Times New Roman"/>
          <w:color w:val="000000"/>
          <w:lang w:val="ru-RU"/>
        </w:rPr>
        <w:t>розміщенно</w:t>
      </w:r>
      <w:proofErr w:type="spellEnd"/>
      <w:r>
        <w:rPr>
          <w:rFonts w:eastAsia="Times New Roman"/>
          <w:color w:val="000000"/>
          <w:lang w:val="ru-RU"/>
        </w:rPr>
        <w:t xml:space="preserve"> 3 </w:t>
      </w:r>
      <w:proofErr w:type="spellStart"/>
      <w:r>
        <w:rPr>
          <w:rFonts w:eastAsia="Times New Roman"/>
          <w:color w:val="000000"/>
          <w:lang w:val="ru-RU"/>
        </w:rPr>
        <w:t>приміщення</w:t>
      </w:r>
      <w:proofErr w:type="spellEnd"/>
      <w:r>
        <w:rPr>
          <w:rFonts w:eastAsia="Times New Roman"/>
          <w:color w:val="000000"/>
          <w:lang w:val="ru-RU"/>
        </w:rPr>
        <w:t xml:space="preserve">, </w:t>
      </w:r>
      <w:proofErr w:type="spellStart"/>
      <w:r>
        <w:rPr>
          <w:rFonts w:eastAsia="Times New Roman"/>
          <w:color w:val="000000"/>
          <w:lang w:val="ru-RU"/>
        </w:rPr>
        <w:t>які</w:t>
      </w:r>
      <w:proofErr w:type="spellEnd"/>
      <w:r>
        <w:rPr>
          <w:rFonts w:eastAsia="Times New Roman"/>
          <w:color w:val="000000"/>
          <w:lang w:val="ru-RU"/>
        </w:rPr>
        <w:t xml:space="preserve"> </w:t>
      </w:r>
      <w:proofErr w:type="spellStart"/>
      <w:r>
        <w:rPr>
          <w:rFonts w:eastAsia="Times New Roman"/>
          <w:color w:val="000000"/>
          <w:lang w:val="ru-RU"/>
        </w:rPr>
        <w:t>використовуються</w:t>
      </w:r>
      <w:proofErr w:type="spellEnd"/>
      <w:r>
        <w:rPr>
          <w:rFonts w:eastAsia="Times New Roman"/>
          <w:color w:val="000000"/>
          <w:lang w:val="ru-RU"/>
        </w:rPr>
        <w:t xml:space="preserve"> для </w:t>
      </w:r>
      <w:proofErr w:type="spellStart"/>
      <w:r>
        <w:rPr>
          <w:rFonts w:eastAsia="Times New Roman"/>
          <w:color w:val="000000"/>
          <w:lang w:val="ru-RU"/>
        </w:rPr>
        <w:t>проведення</w:t>
      </w:r>
      <w:proofErr w:type="spellEnd"/>
      <w:r>
        <w:rPr>
          <w:rFonts w:eastAsia="Times New Roman"/>
          <w:color w:val="000000"/>
          <w:lang w:val="ru-RU"/>
        </w:rPr>
        <w:t xml:space="preserve"> занять, </w:t>
      </w:r>
      <w:proofErr w:type="spellStart"/>
      <w:r>
        <w:rPr>
          <w:rFonts w:eastAsia="Times New Roman"/>
          <w:color w:val="000000"/>
          <w:lang w:val="ru-RU"/>
        </w:rPr>
        <w:lastRenderedPageBreak/>
        <w:t>відповідно</w:t>
      </w:r>
      <w:proofErr w:type="spellEnd"/>
      <w:r>
        <w:rPr>
          <w:rFonts w:eastAsia="Times New Roman"/>
          <w:color w:val="000000"/>
          <w:lang w:val="ru-RU"/>
        </w:rPr>
        <w:t xml:space="preserve"> на 24, 16 та 14 </w:t>
      </w:r>
      <w:proofErr w:type="spellStart"/>
      <w:r>
        <w:rPr>
          <w:rFonts w:eastAsia="Times New Roman"/>
          <w:color w:val="000000"/>
          <w:lang w:val="ru-RU"/>
        </w:rPr>
        <w:t>посадочних</w:t>
      </w:r>
      <w:proofErr w:type="spellEnd"/>
      <w:r>
        <w:rPr>
          <w:rFonts w:eastAsia="Times New Roman"/>
          <w:color w:val="000000"/>
          <w:lang w:val="ru-RU"/>
        </w:rPr>
        <w:t xml:space="preserve"> </w:t>
      </w:r>
      <w:proofErr w:type="spellStart"/>
      <w:r>
        <w:rPr>
          <w:rFonts w:eastAsia="Times New Roman"/>
          <w:color w:val="000000"/>
          <w:lang w:val="ru-RU"/>
        </w:rPr>
        <w:t>місць</w:t>
      </w:r>
      <w:proofErr w:type="spellEnd"/>
      <w:r>
        <w:rPr>
          <w:rFonts w:eastAsia="Times New Roman"/>
          <w:color w:val="000000"/>
          <w:lang w:val="ru-RU"/>
        </w:rPr>
        <w:t xml:space="preserve">. </w:t>
      </w:r>
      <w:proofErr w:type="spellStart"/>
      <w:r>
        <w:rPr>
          <w:rFonts w:eastAsia="Times New Roman"/>
          <w:color w:val="000000"/>
          <w:lang w:val="ru-RU"/>
        </w:rPr>
        <w:t>Приміщення</w:t>
      </w:r>
      <w:proofErr w:type="spellEnd"/>
      <w:r>
        <w:rPr>
          <w:rFonts w:eastAsia="Times New Roman"/>
          <w:color w:val="000000"/>
          <w:lang w:val="ru-RU"/>
        </w:rPr>
        <w:t xml:space="preserve"> </w:t>
      </w:r>
      <w:proofErr w:type="spellStart"/>
      <w:r>
        <w:rPr>
          <w:rFonts w:eastAsia="Times New Roman"/>
          <w:color w:val="000000"/>
          <w:lang w:val="ru-RU"/>
        </w:rPr>
        <w:t>мають</w:t>
      </w:r>
      <w:proofErr w:type="spellEnd"/>
      <w:r>
        <w:rPr>
          <w:rFonts w:eastAsia="Times New Roman"/>
          <w:color w:val="000000"/>
          <w:lang w:val="ru-RU"/>
        </w:rPr>
        <w:t xml:space="preserve"> </w:t>
      </w:r>
      <w:proofErr w:type="spellStart"/>
      <w:r>
        <w:rPr>
          <w:rFonts w:eastAsia="Times New Roman"/>
          <w:color w:val="000000"/>
          <w:lang w:val="ru-RU"/>
        </w:rPr>
        <w:t>електричне</w:t>
      </w:r>
      <w:proofErr w:type="spellEnd"/>
      <w:r>
        <w:rPr>
          <w:rFonts w:eastAsia="Times New Roman"/>
          <w:color w:val="000000"/>
          <w:lang w:val="ru-RU"/>
        </w:rPr>
        <w:t xml:space="preserve"> </w:t>
      </w:r>
      <w:proofErr w:type="spellStart"/>
      <w:r>
        <w:rPr>
          <w:rFonts w:eastAsia="Times New Roman"/>
          <w:color w:val="000000"/>
          <w:lang w:val="ru-RU"/>
        </w:rPr>
        <w:t>освітлення</w:t>
      </w:r>
      <w:proofErr w:type="spellEnd"/>
      <w:r>
        <w:rPr>
          <w:rFonts w:eastAsia="Times New Roman"/>
          <w:color w:val="000000"/>
          <w:lang w:val="ru-RU"/>
        </w:rPr>
        <w:t>, приточно-</w:t>
      </w:r>
      <w:proofErr w:type="spellStart"/>
      <w:r>
        <w:rPr>
          <w:rFonts w:eastAsia="Times New Roman"/>
          <w:color w:val="000000"/>
          <w:lang w:val="ru-RU"/>
        </w:rPr>
        <w:t>витяжну</w:t>
      </w:r>
      <w:proofErr w:type="spellEnd"/>
      <w:r>
        <w:rPr>
          <w:rFonts w:eastAsia="Times New Roman"/>
          <w:color w:val="000000"/>
          <w:lang w:val="ru-RU"/>
        </w:rPr>
        <w:t xml:space="preserve"> </w:t>
      </w:r>
      <w:proofErr w:type="spellStart"/>
      <w:r>
        <w:rPr>
          <w:rFonts w:eastAsia="Times New Roman"/>
          <w:color w:val="000000"/>
          <w:lang w:val="ru-RU"/>
        </w:rPr>
        <w:t>вентиляцію</w:t>
      </w:r>
      <w:proofErr w:type="spellEnd"/>
      <w:r>
        <w:rPr>
          <w:rFonts w:eastAsia="Times New Roman"/>
          <w:color w:val="000000"/>
          <w:lang w:val="ru-RU"/>
        </w:rPr>
        <w:t xml:space="preserve">. </w:t>
      </w:r>
      <w:proofErr w:type="spellStart"/>
      <w:r>
        <w:rPr>
          <w:rFonts w:eastAsia="Times New Roman"/>
          <w:color w:val="000000"/>
          <w:lang w:val="ru-RU"/>
        </w:rPr>
        <w:t>Укриття</w:t>
      </w:r>
      <w:proofErr w:type="spellEnd"/>
      <w:r>
        <w:rPr>
          <w:rFonts w:eastAsia="Times New Roman"/>
          <w:color w:val="000000"/>
          <w:lang w:val="ru-RU"/>
        </w:rPr>
        <w:t xml:space="preserve"> </w:t>
      </w:r>
      <w:proofErr w:type="spellStart"/>
      <w:r>
        <w:rPr>
          <w:rFonts w:eastAsia="Times New Roman"/>
          <w:color w:val="000000"/>
          <w:lang w:val="ru-RU"/>
        </w:rPr>
        <w:t>має</w:t>
      </w:r>
      <w:proofErr w:type="spellEnd"/>
      <w:r>
        <w:rPr>
          <w:rFonts w:eastAsia="Times New Roman"/>
          <w:color w:val="000000"/>
          <w:lang w:val="ru-RU"/>
        </w:rPr>
        <w:t xml:space="preserve"> </w:t>
      </w:r>
      <w:proofErr w:type="spellStart"/>
      <w:r>
        <w:rPr>
          <w:rFonts w:eastAsia="Times New Roman"/>
          <w:color w:val="000000"/>
          <w:lang w:val="ru-RU"/>
        </w:rPr>
        <w:t>вихід</w:t>
      </w:r>
      <w:proofErr w:type="spellEnd"/>
      <w:r>
        <w:rPr>
          <w:rFonts w:eastAsia="Times New Roman"/>
          <w:color w:val="000000"/>
          <w:lang w:val="ru-RU"/>
        </w:rPr>
        <w:t xml:space="preserve"> у </w:t>
      </w:r>
      <w:proofErr w:type="spellStart"/>
      <w:r>
        <w:rPr>
          <w:rFonts w:eastAsia="Times New Roman"/>
          <w:color w:val="000000"/>
          <w:lang w:val="ru-RU"/>
        </w:rPr>
        <w:t>внутрішній</w:t>
      </w:r>
      <w:proofErr w:type="spellEnd"/>
      <w:r>
        <w:rPr>
          <w:rFonts w:eastAsia="Times New Roman"/>
          <w:color w:val="000000"/>
          <w:lang w:val="ru-RU"/>
        </w:rPr>
        <w:t xml:space="preserve"> </w:t>
      </w:r>
      <w:proofErr w:type="spellStart"/>
      <w:r>
        <w:rPr>
          <w:rFonts w:eastAsia="Times New Roman"/>
          <w:color w:val="000000"/>
          <w:lang w:val="ru-RU"/>
        </w:rPr>
        <w:t>двір</w:t>
      </w:r>
      <w:proofErr w:type="spellEnd"/>
      <w:r>
        <w:rPr>
          <w:rFonts w:eastAsia="Times New Roman"/>
          <w:color w:val="000000"/>
          <w:lang w:val="ru-RU"/>
        </w:rPr>
        <w:t xml:space="preserve">. </w:t>
      </w:r>
    </w:p>
    <w:p w:rsidR="001F2817" w:rsidRDefault="001F2817" w:rsidP="00C0366D">
      <w:pPr>
        <w:tabs>
          <w:tab w:val="left" w:pos="709"/>
        </w:tabs>
        <w:rPr>
          <w:rFonts w:eastAsia="Times New Roman"/>
          <w:color w:val="000000"/>
          <w:lang w:val="ru-RU"/>
        </w:rPr>
      </w:pPr>
      <w:proofErr w:type="spellStart"/>
      <w:r>
        <w:rPr>
          <w:rFonts w:eastAsia="Times New Roman"/>
          <w:color w:val="000000"/>
          <w:lang w:val="ru-RU"/>
        </w:rPr>
        <w:t>Укриття</w:t>
      </w:r>
      <w:proofErr w:type="spellEnd"/>
      <w:r>
        <w:rPr>
          <w:rFonts w:eastAsia="Times New Roman"/>
          <w:color w:val="000000"/>
          <w:lang w:val="ru-RU"/>
        </w:rPr>
        <w:t xml:space="preserve"> </w:t>
      </w:r>
      <w:proofErr w:type="spellStart"/>
      <w:r>
        <w:rPr>
          <w:rFonts w:eastAsia="Times New Roman"/>
          <w:color w:val="000000"/>
          <w:lang w:val="ru-RU"/>
        </w:rPr>
        <w:t>обладнане</w:t>
      </w:r>
      <w:proofErr w:type="spellEnd"/>
      <w:r>
        <w:rPr>
          <w:rFonts w:eastAsia="Times New Roman"/>
          <w:color w:val="000000"/>
          <w:lang w:val="ru-RU"/>
        </w:rPr>
        <w:t xml:space="preserve">, в основному, у </w:t>
      </w:r>
      <w:proofErr w:type="spellStart"/>
      <w:r>
        <w:rPr>
          <w:rFonts w:eastAsia="Times New Roman"/>
          <w:color w:val="000000"/>
          <w:lang w:val="ru-RU"/>
        </w:rPr>
        <w:t>відповідності</w:t>
      </w:r>
      <w:proofErr w:type="spellEnd"/>
      <w:r>
        <w:rPr>
          <w:rFonts w:eastAsia="Times New Roman"/>
          <w:color w:val="000000"/>
          <w:lang w:val="ru-RU"/>
        </w:rPr>
        <w:t xml:space="preserve"> до </w:t>
      </w:r>
      <w:proofErr w:type="spellStart"/>
      <w:r>
        <w:rPr>
          <w:rFonts w:eastAsia="Times New Roman"/>
          <w:color w:val="000000"/>
          <w:lang w:val="ru-RU"/>
        </w:rPr>
        <w:t>державних</w:t>
      </w:r>
      <w:proofErr w:type="spellEnd"/>
      <w:r>
        <w:rPr>
          <w:rFonts w:eastAsia="Times New Roman"/>
          <w:color w:val="000000"/>
          <w:lang w:val="ru-RU"/>
        </w:rPr>
        <w:t xml:space="preserve"> </w:t>
      </w:r>
      <w:proofErr w:type="spellStart"/>
      <w:r>
        <w:rPr>
          <w:rFonts w:eastAsia="Times New Roman"/>
          <w:color w:val="000000"/>
          <w:lang w:val="ru-RU"/>
        </w:rPr>
        <w:t>стандартів</w:t>
      </w:r>
      <w:proofErr w:type="spellEnd"/>
      <w:r>
        <w:rPr>
          <w:rFonts w:eastAsia="Times New Roman"/>
          <w:color w:val="000000"/>
          <w:lang w:val="ru-RU"/>
        </w:rPr>
        <w:t xml:space="preserve"> </w:t>
      </w:r>
      <w:proofErr w:type="spellStart"/>
      <w:r>
        <w:rPr>
          <w:rFonts w:eastAsia="Times New Roman"/>
          <w:color w:val="000000"/>
          <w:lang w:val="ru-RU"/>
        </w:rPr>
        <w:t>простих</w:t>
      </w:r>
      <w:proofErr w:type="spellEnd"/>
      <w:r>
        <w:rPr>
          <w:rFonts w:eastAsia="Times New Roman"/>
          <w:color w:val="000000"/>
          <w:lang w:val="ru-RU"/>
        </w:rPr>
        <w:t xml:space="preserve"> </w:t>
      </w:r>
      <w:proofErr w:type="spellStart"/>
      <w:r>
        <w:rPr>
          <w:rFonts w:eastAsia="Times New Roman"/>
          <w:color w:val="000000"/>
          <w:lang w:val="ru-RU"/>
        </w:rPr>
        <w:t>укриттів</w:t>
      </w:r>
      <w:proofErr w:type="spellEnd"/>
      <w:r>
        <w:rPr>
          <w:rFonts w:eastAsia="Times New Roman"/>
          <w:color w:val="000000"/>
          <w:lang w:val="ru-RU"/>
        </w:rPr>
        <w:t>.</w:t>
      </w:r>
    </w:p>
    <w:p w:rsidR="001F2817" w:rsidRPr="001F2817" w:rsidRDefault="001F2817" w:rsidP="00C0366D">
      <w:pPr>
        <w:tabs>
          <w:tab w:val="left" w:pos="709"/>
        </w:tabs>
        <w:rPr>
          <w:rFonts w:eastAsia="Times New Roman"/>
          <w:b/>
          <w:color w:val="000000"/>
          <w:lang w:val="ru-RU"/>
        </w:rPr>
      </w:pPr>
      <w:r w:rsidRPr="001F2817">
        <w:rPr>
          <w:rFonts w:eastAsia="Times New Roman"/>
          <w:b/>
          <w:color w:val="000000"/>
          <w:lang w:val="ru-RU"/>
        </w:rPr>
        <w:t xml:space="preserve">Стан </w:t>
      </w:r>
      <w:proofErr w:type="spellStart"/>
      <w:r w:rsidRPr="001F2817">
        <w:rPr>
          <w:rFonts w:eastAsia="Times New Roman"/>
          <w:b/>
          <w:color w:val="000000"/>
          <w:lang w:val="ru-RU"/>
        </w:rPr>
        <w:t>системи</w:t>
      </w:r>
      <w:proofErr w:type="spellEnd"/>
      <w:r w:rsidRPr="001F2817">
        <w:rPr>
          <w:rFonts w:eastAsia="Times New Roman"/>
          <w:b/>
          <w:color w:val="000000"/>
          <w:lang w:val="ru-RU"/>
        </w:rPr>
        <w:t xml:space="preserve"> </w:t>
      </w:r>
      <w:proofErr w:type="spellStart"/>
      <w:r w:rsidRPr="001F2817">
        <w:rPr>
          <w:rFonts w:eastAsia="Times New Roman"/>
          <w:b/>
          <w:color w:val="000000"/>
          <w:lang w:val="ru-RU"/>
        </w:rPr>
        <w:t>протипожежного</w:t>
      </w:r>
      <w:proofErr w:type="spellEnd"/>
      <w:r w:rsidRPr="001F2817">
        <w:rPr>
          <w:rFonts w:eastAsia="Times New Roman"/>
          <w:b/>
          <w:color w:val="000000"/>
          <w:lang w:val="ru-RU"/>
        </w:rPr>
        <w:t xml:space="preserve"> </w:t>
      </w:r>
      <w:proofErr w:type="spellStart"/>
      <w:r w:rsidRPr="001F2817">
        <w:rPr>
          <w:rFonts w:eastAsia="Times New Roman"/>
          <w:b/>
          <w:color w:val="000000"/>
          <w:lang w:val="ru-RU"/>
        </w:rPr>
        <w:t>захисту</w:t>
      </w:r>
      <w:proofErr w:type="spellEnd"/>
      <w:r w:rsidRPr="001F2817">
        <w:rPr>
          <w:rFonts w:eastAsia="Times New Roman"/>
          <w:b/>
          <w:color w:val="000000"/>
          <w:lang w:val="ru-RU"/>
        </w:rPr>
        <w:t xml:space="preserve">, </w:t>
      </w:r>
      <w:proofErr w:type="spellStart"/>
      <w:r w:rsidRPr="001F2817">
        <w:rPr>
          <w:rFonts w:eastAsia="Times New Roman"/>
          <w:b/>
          <w:color w:val="000000"/>
          <w:lang w:val="ru-RU"/>
        </w:rPr>
        <w:t>цивільного</w:t>
      </w:r>
      <w:proofErr w:type="spellEnd"/>
      <w:r w:rsidRPr="001F2817">
        <w:rPr>
          <w:rFonts w:eastAsia="Times New Roman"/>
          <w:b/>
          <w:color w:val="000000"/>
          <w:lang w:val="ru-RU"/>
        </w:rPr>
        <w:t xml:space="preserve"> </w:t>
      </w:r>
      <w:proofErr w:type="spellStart"/>
      <w:r w:rsidRPr="001F2817">
        <w:rPr>
          <w:rFonts w:eastAsia="Times New Roman"/>
          <w:b/>
          <w:color w:val="000000"/>
          <w:lang w:val="ru-RU"/>
        </w:rPr>
        <w:t>захисту</w:t>
      </w:r>
      <w:proofErr w:type="spellEnd"/>
      <w:r w:rsidRPr="001F2817">
        <w:rPr>
          <w:rFonts w:eastAsia="Times New Roman"/>
          <w:b/>
          <w:color w:val="000000"/>
          <w:lang w:val="ru-RU"/>
        </w:rPr>
        <w:t xml:space="preserve">, </w:t>
      </w:r>
      <w:proofErr w:type="spellStart"/>
      <w:r w:rsidRPr="001F2817">
        <w:rPr>
          <w:rFonts w:eastAsia="Times New Roman"/>
          <w:b/>
          <w:color w:val="000000"/>
          <w:lang w:val="ru-RU"/>
        </w:rPr>
        <w:t>охорони</w:t>
      </w:r>
      <w:proofErr w:type="spellEnd"/>
      <w:r w:rsidRPr="001F2817">
        <w:rPr>
          <w:rFonts w:eastAsia="Times New Roman"/>
          <w:b/>
          <w:color w:val="000000"/>
          <w:lang w:val="ru-RU"/>
        </w:rPr>
        <w:t xml:space="preserve"> </w:t>
      </w:r>
      <w:proofErr w:type="spellStart"/>
      <w:r w:rsidRPr="001F2817">
        <w:rPr>
          <w:rFonts w:eastAsia="Times New Roman"/>
          <w:b/>
          <w:color w:val="000000"/>
          <w:lang w:val="ru-RU"/>
        </w:rPr>
        <w:t>праці</w:t>
      </w:r>
      <w:proofErr w:type="spellEnd"/>
    </w:p>
    <w:p w:rsidR="001F2817" w:rsidRDefault="00D22144" w:rsidP="00C0366D">
      <w:pPr>
        <w:ind w:firstLine="709"/>
        <w:rPr>
          <w:lang w:val="ru-RU"/>
        </w:rPr>
      </w:pPr>
      <w:proofErr w:type="spellStart"/>
      <w:r>
        <w:rPr>
          <w:lang w:val="ru-RU"/>
        </w:rPr>
        <w:t>Вінницький</w:t>
      </w:r>
      <w:proofErr w:type="spellEnd"/>
      <w:r>
        <w:rPr>
          <w:lang w:val="ru-RU"/>
        </w:rPr>
        <w:t xml:space="preserve"> </w:t>
      </w:r>
      <w:proofErr w:type="spellStart"/>
      <w:r>
        <w:rPr>
          <w:lang w:val="ru-RU"/>
        </w:rPr>
        <w:t>навчальний</w:t>
      </w:r>
      <w:proofErr w:type="spellEnd"/>
      <w:r>
        <w:rPr>
          <w:lang w:val="ru-RU"/>
        </w:rPr>
        <w:t xml:space="preserve"> комплекс</w:t>
      </w:r>
      <w:r w:rsidR="001F2817">
        <w:rPr>
          <w:lang w:val="ru-RU"/>
        </w:rPr>
        <w:t xml:space="preserve"> </w:t>
      </w:r>
      <w:proofErr w:type="spellStart"/>
      <w:r w:rsidR="001F2817">
        <w:rPr>
          <w:lang w:val="ru-RU"/>
        </w:rPr>
        <w:t>розміщений</w:t>
      </w:r>
      <w:proofErr w:type="spellEnd"/>
      <w:r w:rsidR="001F2817">
        <w:rPr>
          <w:lang w:val="ru-RU"/>
        </w:rPr>
        <w:t xml:space="preserve"> у</w:t>
      </w:r>
      <w:r w:rsidR="001F2817" w:rsidRPr="007143A6">
        <w:rPr>
          <w:lang w:val="ru-RU"/>
        </w:rPr>
        <w:t xml:space="preserve"> 5-поверховій </w:t>
      </w:r>
      <w:proofErr w:type="spellStart"/>
      <w:r w:rsidR="001F2817" w:rsidRPr="007143A6">
        <w:rPr>
          <w:lang w:val="ru-RU"/>
        </w:rPr>
        <w:t>будівлі</w:t>
      </w:r>
      <w:proofErr w:type="spellEnd"/>
      <w:r w:rsidR="001F2817">
        <w:rPr>
          <w:lang w:val="ru-RU"/>
        </w:rPr>
        <w:t xml:space="preserve">, </w:t>
      </w:r>
      <w:proofErr w:type="spellStart"/>
      <w:r w:rsidR="001F2817" w:rsidRPr="007143A6">
        <w:rPr>
          <w:lang w:val="ru-RU"/>
        </w:rPr>
        <w:t>площею</w:t>
      </w:r>
      <w:proofErr w:type="spellEnd"/>
      <w:r w:rsidR="001F2817">
        <w:rPr>
          <w:lang w:val="ru-RU"/>
        </w:rPr>
        <w:t xml:space="preserve"> 2029,3 </w:t>
      </w:r>
      <w:proofErr w:type="spellStart"/>
      <w:r w:rsidR="001F2817" w:rsidRPr="007143A6">
        <w:rPr>
          <w:lang w:val="ru-RU"/>
        </w:rPr>
        <w:t>квадратних</w:t>
      </w:r>
      <w:proofErr w:type="spellEnd"/>
      <w:r w:rsidR="001F2817" w:rsidRPr="007143A6">
        <w:rPr>
          <w:lang w:val="ru-RU"/>
        </w:rPr>
        <w:t xml:space="preserve"> </w:t>
      </w:r>
      <w:proofErr w:type="spellStart"/>
      <w:r w:rsidR="001F2817" w:rsidRPr="007143A6">
        <w:rPr>
          <w:lang w:val="ru-RU"/>
        </w:rPr>
        <w:t>метрів</w:t>
      </w:r>
      <w:proofErr w:type="spellEnd"/>
      <w:r w:rsidR="001F2817" w:rsidRPr="007143A6">
        <w:rPr>
          <w:lang w:val="ru-RU"/>
        </w:rPr>
        <w:t>.</w:t>
      </w:r>
      <w:r w:rsidR="001F2817">
        <w:rPr>
          <w:lang w:val="ru-RU"/>
        </w:rPr>
        <w:t xml:space="preserve"> До </w:t>
      </w:r>
      <w:proofErr w:type="spellStart"/>
      <w:r w:rsidR="001F2817">
        <w:rPr>
          <w:lang w:val="ru-RU"/>
        </w:rPr>
        <w:t>будівлі</w:t>
      </w:r>
      <w:proofErr w:type="spellEnd"/>
      <w:r w:rsidR="001F2817">
        <w:rPr>
          <w:lang w:val="ru-RU"/>
        </w:rPr>
        <w:t xml:space="preserve"> </w:t>
      </w:r>
      <w:proofErr w:type="spellStart"/>
      <w:r w:rsidR="001F2817">
        <w:rPr>
          <w:lang w:val="ru-RU"/>
        </w:rPr>
        <w:t>вільні</w:t>
      </w:r>
      <w:proofErr w:type="spellEnd"/>
      <w:r w:rsidR="001F2817">
        <w:rPr>
          <w:lang w:val="ru-RU"/>
        </w:rPr>
        <w:t xml:space="preserve"> </w:t>
      </w:r>
      <w:proofErr w:type="spellStart"/>
      <w:r w:rsidR="001F2817">
        <w:rPr>
          <w:lang w:val="ru-RU"/>
        </w:rPr>
        <w:t>під’їзди</w:t>
      </w:r>
      <w:proofErr w:type="spellEnd"/>
      <w:r w:rsidR="001F2817">
        <w:rPr>
          <w:lang w:val="ru-RU"/>
        </w:rPr>
        <w:t xml:space="preserve">, </w:t>
      </w:r>
      <w:proofErr w:type="spellStart"/>
      <w:r w:rsidR="001F2817">
        <w:rPr>
          <w:lang w:val="ru-RU"/>
        </w:rPr>
        <w:t>пожежні</w:t>
      </w:r>
      <w:proofErr w:type="spellEnd"/>
      <w:r w:rsidR="001F2817">
        <w:rPr>
          <w:lang w:val="ru-RU"/>
        </w:rPr>
        <w:t xml:space="preserve"> </w:t>
      </w:r>
      <w:proofErr w:type="spellStart"/>
      <w:r w:rsidR="001F2817">
        <w:rPr>
          <w:lang w:val="ru-RU"/>
        </w:rPr>
        <w:t>г</w:t>
      </w:r>
      <w:r w:rsidR="00662ABB">
        <w:rPr>
          <w:lang w:val="ru-RU"/>
        </w:rPr>
        <w:t>ідранти</w:t>
      </w:r>
      <w:proofErr w:type="spellEnd"/>
      <w:r w:rsidR="00662ABB">
        <w:rPr>
          <w:lang w:val="ru-RU"/>
        </w:rPr>
        <w:t xml:space="preserve"> </w:t>
      </w:r>
      <w:proofErr w:type="spellStart"/>
      <w:r w:rsidR="00662ABB">
        <w:rPr>
          <w:lang w:val="ru-RU"/>
        </w:rPr>
        <w:t>розташовані</w:t>
      </w:r>
      <w:proofErr w:type="spellEnd"/>
      <w:r w:rsidR="00662ABB">
        <w:rPr>
          <w:lang w:val="ru-RU"/>
        </w:rPr>
        <w:t xml:space="preserve"> на </w:t>
      </w:r>
      <w:proofErr w:type="spellStart"/>
      <w:r w:rsidR="00662ABB">
        <w:rPr>
          <w:lang w:val="ru-RU"/>
        </w:rPr>
        <w:t>вулиці</w:t>
      </w:r>
      <w:proofErr w:type="spellEnd"/>
      <w:r w:rsidR="00662ABB">
        <w:rPr>
          <w:lang w:val="ru-RU"/>
        </w:rPr>
        <w:t xml:space="preserve"> </w:t>
      </w:r>
      <w:proofErr w:type="spellStart"/>
      <w:r w:rsidR="00662ABB">
        <w:rPr>
          <w:lang w:val="ru-RU"/>
        </w:rPr>
        <w:t>Дмитра</w:t>
      </w:r>
      <w:proofErr w:type="spellEnd"/>
      <w:r w:rsidR="00662ABB">
        <w:rPr>
          <w:lang w:val="ru-RU"/>
        </w:rPr>
        <w:t xml:space="preserve"> </w:t>
      </w:r>
      <w:proofErr w:type="spellStart"/>
      <w:r w:rsidR="001F2817">
        <w:rPr>
          <w:lang w:val="ru-RU"/>
        </w:rPr>
        <w:t>Майбороди</w:t>
      </w:r>
      <w:proofErr w:type="spellEnd"/>
      <w:r w:rsidR="001F2817">
        <w:rPr>
          <w:lang w:val="ru-RU"/>
        </w:rPr>
        <w:t xml:space="preserve">. Є </w:t>
      </w:r>
      <w:proofErr w:type="spellStart"/>
      <w:r w:rsidR="001F2817">
        <w:rPr>
          <w:lang w:val="ru-RU"/>
        </w:rPr>
        <w:t>підвальне</w:t>
      </w:r>
      <w:proofErr w:type="spellEnd"/>
      <w:r w:rsidR="001F2817">
        <w:rPr>
          <w:lang w:val="ru-RU"/>
        </w:rPr>
        <w:t xml:space="preserve"> </w:t>
      </w:r>
      <w:proofErr w:type="spellStart"/>
      <w:r w:rsidR="001F2817">
        <w:rPr>
          <w:lang w:val="ru-RU"/>
        </w:rPr>
        <w:t>приміщення</w:t>
      </w:r>
      <w:proofErr w:type="spellEnd"/>
      <w:r w:rsidR="001F2817">
        <w:rPr>
          <w:lang w:val="ru-RU"/>
        </w:rPr>
        <w:t xml:space="preserve">, горище, </w:t>
      </w:r>
      <w:proofErr w:type="spellStart"/>
      <w:r w:rsidR="001F2817">
        <w:rPr>
          <w:lang w:val="ru-RU"/>
        </w:rPr>
        <w:t>ліфтовий</w:t>
      </w:r>
      <w:proofErr w:type="spellEnd"/>
      <w:r w:rsidR="001F2817">
        <w:rPr>
          <w:lang w:val="ru-RU"/>
        </w:rPr>
        <w:t xml:space="preserve"> блок. </w:t>
      </w:r>
    </w:p>
    <w:p w:rsidR="001F2817" w:rsidRDefault="001F2817" w:rsidP="00C0366D">
      <w:pPr>
        <w:ind w:firstLine="720"/>
        <w:rPr>
          <w:lang w:val="ru-RU"/>
        </w:rPr>
      </w:pPr>
      <w:proofErr w:type="spellStart"/>
      <w:r>
        <w:rPr>
          <w:lang w:val="ru-RU"/>
        </w:rPr>
        <w:t>Будівля</w:t>
      </w:r>
      <w:proofErr w:type="spellEnd"/>
      <w:r>
        <w:rPr>
          <w:lang w:val="ru-RU"/>
        </w:rPr>
        <w:t xml:space="preserve"> </w:t>
      </w:r>
      <w:proofErr w:type="spellStart"/>
      <w:r>
        <w:rPr>
          <w:lang w:val="ru-RU"/>
        </w:rPr>
        <w:t>обладнана</w:t>
      </w:r>
      <w:proofErr w:type="spellEnd"/>
      <w:r>
        <w:rPr>
          <w:lang w:val="ru-RU"/>
        </w:rPr>
        <w:t xml:space="preserve"> </w:t>
      </w:r>
      <w:proofErr w:type="spellStart"/>
      <w:r>
        <w:rPr>
          <w:lang w:val="ru-RU"/>
        </w:rPr>
        <w:t>охоронно-пожежною</w:t>
      </w:r>
      <w:proofErr w:type="spellEnd"/>
      <w:r>
        <w:rPr>
          <w:lang w:val="ru-RU"/>
        </w:rPr>
        <w:t xml:space="preserve"> </w:t>
      </w:r>
      <w:proofErr w:type="spellStart"/>
      <w:r>
        <w:rPr>
          <w:lang w:val="ru-RU"/>
        </w:rPr>
        <w:t>сигналізацією</w:t>
      </w:r>
      <w:proofErr w:type="spellEnd"/>
      <w:r>
        <w:rPr>
          <w:lang w:val="ru-RU"/>
        </w:rPr>
        <w:t xml:space="preserve"> та системою </w:t>
      </w:r>
      <w:proofErr w:type="spellStart"/>
      <w:r>
        <w:rPr>
          <w:lang w:val="ru-RU"/>
        </w:rPr>
        <w:t>оповіщення</w:t>
      </w:r>
      <w:proofErr w:type="spellEnd"/>
      <w:r>
        <w:rPr>
          <w:lang w:val="ru-RU"/>
        </w:rPr>
        <w:t>.</w:t>
      </w:r>
    </w:p>
    <w:p w:rsidR="001F2817" w:rsidRDefault="001F2817" w:rsidP="00C0366D">
      <w:pPr>
        <w:ind w:firstLine="720"/>
        <w:rPr>
          <w:lang w:val="ru-RU"/>
        </w:rPr>
      </w:pPr>
      <w:r>
        <w:rPr>
          <w:lang w:val="ru-RU"/>
        </w:rPr>
        <w:t xml:space="preserve">У </w:t>
      </w:r>
      <w:proofErr w:type="spellStart"/>
      <w:r>
        <w:rPr>
          <w:lang w:val="ru-RU"/>
        </w:rPr>
        <w:t>наявності</w:t>
      </w:r>
      <w:proofErr w:type="spellEnd"/>
      <w:r>
        <w:rPr>
          <w:lang w:val="ru-RU"/>
        </w:rPr>
        <w:t xml:space="preserve"> є</w:t>
      </w:r>
      <w:r w:rsidRPr="007143A6">
        <w:rPr>
          <w:lang w:val="ru-RU"/>
        </w:rPr>
        <w:t xml:space="preserve"> три </w:t>
      </w:r>
      <w:proofErr w:type="spellStart"/>
      <w:r w:rsidRPr="007143A6">
        <w:rPr>
          <w:lang w:val="ru-RU"/>
        </w:rPr>
        <w:t>евакуаційних</w:t>
      </w:r>
      <w:proofErr w:type="spellEnd"/>
      <w:r w:rsidRPr="007143A6">
        <w:rPr>
          <w:lang w:val="ru-RU"/>
        </w:rPr>
        <w:t xml:space="preserve"> </w:t>
      </w:r>
      <w:proofErr w:type="spellStart"/>
      <w:r w:rsidRPr="007143A6">
        <w:rPr>
          <w:lang w:val="ru-RU"/>
        </w:rPr>
        <w:t>виход</w:t>
      </w:r>
      <w:r>
        <w:rPr>
          <w:lang w:val="ru-RU"/>
        </w:rPr>
        <w:t>и</w:t>
      </w:r>
      <w:proofErr w:type="spellEnd"/>
      <w:r w:rsidRPr="007143A6">
        <w:rPr>
          <w:lang w:val="ru-RU"/>
        </w:rPr>
        <w:t xml:space="preserve">, </w:t>
      </w:r>
      <w:proofErr w:type="spellStart"/>
      <w:r w:rsidRPr="007143A6">
        <w:rPr>
          <w:lang w:val="ru-RU"/>
        </w:rPr>
        <w:t>які</w:t>
      </w:r>
      <w:proofErr w:type="spellEnd"/>
      <w:r w:rsidRPr="007143A6">
        <w:rPr>
          <w:lang w:val="ru-RU"/>
        </w:rPr>
        <w:t xml:space="preserve"> </w:t>
      </w:r>
      <w:proofErr w:type="spellStart"/>
      <w:r w:rsidRPr="007143A6">
        <w:rPr>
          <w:lang w:val="ru-RU"/>
        </w:rPr>
        <w:t>позначені</w:t>
      </w:r>
      <w:proofErr w:type="spellEnd"/>
      <w:r w:rsidRPr="007143A6">
        <w:rPr>
          <w:lang w:val="ru-RU"/>
        </w:rPr>
        <w:t xml:space="preserve"> </w:t>
      </w:r>
      <w:proofErr w:type="spellStart"/>
      <w:r w:rsidRPr="007143A6">
        <w:rPr>
          <w:lang w:val="ru-RU"/>
        </w:rPr>
        <w:t>відповідними</w:t>
      </w:r>
      <w:proofErr w:type="spellEnd"/>
      <w:r w:rsidRPr="007143A6">
        <w:rPr>
          <w:lang w:val="ru-RU"/>
        </w:rPr>
        <w:t xml:space="preserve"> знаками.</w:t>
      </w:r>
      <w:r>
        <w:rPr>
          <w:lang w:val="ru-RU"/>
        </w:rPr>
        <w:t xml:space="preserve"> На кожному з </w:t>
      </w:r>
      <w:proofErr w:type="spellStart"/>
      <w:r>
        <w:rPr>
          <w:lang w:val="ru-RU"/>
        </w:rPr>
        <w:t>поверхів</w:t>
      </w:r>
      <w:proofErr w:type="spellEnd"/>
      <w:r>
        <w:rPr>
          <w:lang w:val="ru-RU"/>
        </w:rPr>
        <w:t xml:space="preserve"> </w:t>
      </w:r>
      <w:proofErr w:type="spellStart"/>
      <w:r>
        <w:rPr>
          <w:lang w:val="ru-RU"/>
        </w:rPr>
        <w:t>розташовано</w:t>
      </w:r>
      <w:proofErr w:type="spellEnd"/>
      <w:r>
        <w:rPr>
          <w:lang w:val="ru-RU"/>
        </w:rPr>
        <w:t xml:space="preserve"> по одному </w:t>
      </w:r>
      <w:proofErr w:type="spellStart"/>
      <w:r>
        <w:rPr>
          <w:lang w:val="ru-RU"/>
        </w:rPr>
        <w:t>пожежному</w:t>
      </w:r>
      <w:proofErr w:type="spellEnd"/>
      <w:r>
        <w:rPr>
          <w:lang w:val="ru-RU"/>
        </w:rPr>
        <w:t xml:space="preserve"> крану, </w:t>
      </w:r>
      <w:proofErr w:type="spellStart"/>
      <w:r>
        <w:rPr>
          <w:lang w:val="ru-RU"/>
        </w:rPr>
        <w:t>які</w:t>
      </w:r>
      <w:proofErr w:type="spellEnd"/>
      <w:r>
        <w:rPr>
          <w:lang w:val="ru-RU"/>
        </w:rPr>
        <w:t xml:space="preserve"> </w:t>
      </w:r>
      <w:proofErr w:type="spellStart"/>
      <w:r>
        <w:rPr>
          <w:lang w:val="ru-RU"/>
        </w:rPr>
        <w:t>укомплектовані</w:t>
      </w:r>
      <w:proofErr w:type="spellEnd"/>
      <w:r>
        <w:rPr>
          <w:lang w:val="ru-RU"/>
        </w:rPr>
        <w:t xml:space="preserve"> </w:t>
      </w:r>
      <w:proofErr w:type="spellStart"/>
      <w:r>
        <w:rPr>
          <w:lang w:val="ru-RU"/>
        </w:rPr>
        <w:t>пожежними</w:t>
      </w:r>
      <w:proofErr w:type="spellEnd"/>
      <w:r>
        <w:rPr>
          <w:lang w:val="ru-RU"/>
        </w:rPr>
        <w:t xml:space="preserve"> рукавами та стволами. У коридорах та в </w:t>
      </w:r>
      <w:proofErr w:type="spellStart"/>
      <w:r>
        <w:rPr>
          <w:lang w:val="ru-RU"/>
        </w:rPr>
        <w:t>кабінетах</w:t>
      </w:r>
      <w:proofErr w:type="spellEnd"/>
      <w:r>
        <w:rPr>
          <w:lang w:val="ru-RU"/>
        </w:rPr>
        <w:t xml:space="preserve"> </w:t>
      </w:r>
      <w:proofErr w:type="spellStart"/>
      <w:proofErr w:type="gramStart"/>
      <w:r>
        <w:rPr>
          <w:lang w:val="ru-RU"/>
        </w:rPr>
        <w:t>розміщені</w:t>
      </w:r>
      <w:proofErr w:type="spellEnd"/>
      <w:r>
        <w:rPr>
          <w:lang w:val="ru-RU"/>
        </w:rPr>
        <w:t xml:space="preserve">  </w:t>
      </w:r>
      <w:proofErr w:type="spellStart"/>
      <w:r>
        <w:rPr>
          <w:lang w:val="ru-RU"/>
        </w:rPr>
        <w:t>порошкові</w:t>
      </w:r>
      <w:proofErr w:type="spellEnd"/>
      <w:proofErr w:type="gramEnd"/>
      <w:r>
        <w:rPr>
          <w:lang w:val="ru-RU"/>
        </w:rPr>
        <w:t xml:space="preserve"> та </w:t>
      </w:r>
      <w:proofErr w:type="spellStart"/>
      <w:r>
        <w:rPr>
          <w:lang w:val="ru-RU"/>
        </w:rPr>
        <w:t>вуглекислотні</w:t>
      </w:r>
      <w:proofErr w:type="spellEnd"/>
      <w:r>
        <w:rPr>
          <w:lang w:val="ru-RU"/>
        </w:rPr>
        <w:t xml:space="preserve"> </w:t>
      </w:r>
      <w:proofErr w:type="spellStart"/>
      <w:r>
        <w:rPr>
          <w:lang w:val="ru-RU"/>
        </w:rPr>
        <w:t>вогнегасники</w:t>
      </w:r>
      <w:proofErr w:type="spellEnd"/>
      <w:r>
        <w:rPr>
          <w:lang w:val="ru-RU"/>
        </w:rPr>
        <w:t>.</w:t>
      </w:r>
    </w:p>
    <w:p w:rsidR="001F2817" w:rsidRDefault="001F2817" w:rsidP="00C0366D">
      <w:pPr>
        <w:ind w:firstLine="720"/>
        <w:rPr>
          <w:lang w:val="ru-RU"/>
        </w:rPr>
      </w:pPr>
      <w:r>
        <w:rPr>
          <w:lang w:val="ru-RU"/>
        </w:rPr>
        <w:t xml:space="preserve">На </w:t>
      </w:r>
      <w:proofErr w:type="spellStart"/>
      <w:r>
        <w:rPr>
          <w:lang w:val="ru-RU"/>
        </w:rPr>
        <w:t>видних</w:t>
      </w:r>
      <w:proofErr w:type="spellEnd"/>
      <w:r>
        <w:rPr>
          <w:lang w:val="ru-RU"/>
        </w:rPr>
        <w:t xml:space="preserve"> </w:t>
      </w:r>
      <w:proofErr w:type="spellStart"/>
      <w:r>
        <w:rPr>
          <w:lang w:val="ru-RU"/>
        </w:rPr>
        <w:t>місцях</w:t>
      </w:r>
      <w:proofErr w:type="spellEnd"/>
      <w:r>
        <w:rPr>
          <w:lang w:val="ru-RU"/>
        </w:rPr>
        <w:t xml:space="preserve"> </w:t>
      </w:r>
      <w:proofErr w:type="spellStart"/>
      <w:r>
        <w:rPr>
          <w:lang w:val="ru-RU"/>
        </w:rPr>
        <w:t>встановлені</w:t>
      </w:r>
      <w:proofErr w:type="spellEnd"/>
      <w:r>
        <w:rPr>
          <w:lang w:val="ru-RU"/>
        </w:rPr>
        <w:t xml:space="preserve"> </w:t>
      </w:r>
      <w:proofErr w:type="spellStart"/>
      <w:r>
        <w:rPr>
          <w:lang w:val="ru-RU"/>
        </w:rPr>
        <w:t>плани</w:t>
      </w:r>
      <w:proofErr w:type="spellEnd"/>
      <w:r>
        <w:rPr>
          <w:lang w:val="ru-RU"/>
        </w:rPr>
        <w:t xml:space="preserve"> </w:t>
      </w:r>
      <w:proofErr w:type="spellStart"/>
      <w:r>
        <w:rPr>
          <w:lang w:val="ru-RU"/>
        </w:rPr>
        <w:t>евакуації</w:t>
      </w:r>
      <w:proofErr w:type="spellEnd"/>
      <w:r>
        <w:rPr>
          <w:lang w:val="ru-RU"/>
        </w:rPr>
        <w:t xml:space="preserve"> людей на </w:t>
      </w:r>
      <w:proofErr w:type="spellStart"/>
      <w:r>
        <w:rPr>
          <w:lang w:val="ru-RU"/>
        </w:rPr>
        <w:t>випадок</w:t>
      </w:r>
      <w:proofErr w:type="spellEnd"/>
      <w:r>
        <w:rPr>
          <w:lang w:val="ru-RU"/>
        </w:rPr>
        <w:t xml:space="preserve"> </w:t>
      </w:r>
      <w:proofErr w:type="spellStart"/>
      <w:r>
        <w:rPr>
          <w:lang w:val="ru-RU"/>
        </w:rPr>
        <w:t>пожежі</w:t>
      </w:r>
      <w:proofErr w:type="spellEnd"/>
      <w:r>
        <w:rPr>
          <w:lang w:val="ru-RU"/>
        </w:rPr>
        <w:t xml:space="preserve"> та </w:t>
      </w:r>
      <w:proofErr w:type="spellStart"/>
      <w:r>
        <w:rPr>
          <w:lang w:val="ru-RU"/>
        </w:rPr>
        <w:t>надзвичайної</w:t>
      </w:r>
      <w:proofErr w:type="spellEnd"/>
      <w:r>
        <w:rPr>
          <w:lang w:val="ru-RU"/>
        </w:rPr>
        <w:t xml:space="preserve"> </w:t>
      </w:r>
      <w:proofErr w:type="spellStart"/>
      <w:r>
        <w:rPr>
          <w:lang w:val="ru-RU"/>
        </w:rPr>
        <w:t>ситуації</w:t>
      </w:r>
      <w:proofErr w:type="spellEnd"/>
      <w:r>
        <w:rPr>
          <w:lang w:val="ru-RU"/>
        </w:rPr>
        <w:t xml:space="preserve">. </w:t>
      </w:r>
    </w:p>
    <w:p w:rsidR="001F2817" w:rsidRDefault="001F2817" w:rsidP="00C0366D">
      <w:pPr>
        <w:ind w:firstLine="720"/>
        <w:rPr>
          <w:lang w:val="ru-RU"/>
        </w:rPr>
      </w:pPr>
      <w:r>
        <w:rPr>
          <w:lang w:val="ru-RU"/>
        </w:rPr>
        <w:t xml:space="preserve">Створено </w:t>
      </w:r>
      <w:proofErr w:type="spellStart"/>
      <w:r>
        <w:rPr>
          <w:lang w:val="ru-RU"/>
        </w:rPr>
        <w:t>добровільну</w:t>
      </w:r>
      <w:proofErr w:type="spellEnd"/>
      <w:r>
        <w:rPr>
          <w:lang w:val="ru-RU"/>
        </w:rPr>
        <w:t xml:space="preserve"> </w:t>
      </w:r>
      <w:proofErr w:type="spellStart"/>
      <w:r>
        <w:rPr>
          <w:lang w:val="ru-RU"/>
        </w:rPr>
        <w:t>пожежну</w:t>
      </w:r>
      <w:proofErr w:type="spellEnd"/>
      <w:r>
        <w:rPr>
          <w:lang w:val="ru-RU"/>
        </w:rPr>
        <w:t xml:space="preserve"> дружину у </w:t>
      </w:r>
      <w:proofErr w:type="spellStart"/>
      <w:r>
        <w:rPr>
          <w:lang w:val="ru-RU"/>
        </w:rPr>
        <w:t>складі</w:t>
      </w:r>
      <w:proofErr w:type="spellEnd"/>
      <w:r>
        <w:rPr>
          <w:lang w:val="ru-RU"/>
        </w:rPr>
        <w:t xml:space="preserve"> </w:t>
      </w:r>
      <w:proofErr w:type="spellStart"/>
      <w:r>
        <w:rPr>
          <w:lang w:val="ru-RU"/>
        </w:rPr>
        <w:t>трьох</w:t>
      </w:r>
      <w:proofErr w:type="spellEnd"/>
      <w:r>
        <w:rPr>
          <w:lang w:val="ru-RU"/>
        </w:rPr>
        <w:t xml:space="preserve"> </w:t>
      </w:r>
      <w:proofErr w:type="spellStart"/>
      <w:r>
        <w:rPr>
          <w:lang w:val="ru-RU"/>
        </w:rPr>
        <w:t>осіб</w:t>
      </w:r>
      <w:proofErr w:type="spellEnd"/>
      <w:r>
        <w:rPr>
          <w:lang w:val="ru-RU"/>
        </w:rPr>
        <w:t xml:space="preserve">. З ними </w:t>
      </w:r>
      <w:proofErr w:type="spellStart"/>
      <w:r>
        <w:rPr>
          <w:lang w:val="ru-RU"/>
        </w:rPr>
        <w:t>проведені</w:t>
      </w:r>
      <w:proofErr w:type="spellEnd"/>
      <w:r>
        <w:rPr>
          <w:lang w:val="ru-RU"/>
        </w:rPr>
        <w:t xml:space="preserve"> </w:t>
      </w:r>
      <w:proofErr w:type="spellStart"/>
      <w:r>
        <w:rPr>
          <w:lang w:val="ru-RU"/>
        </w:rPr>
        <w:t>пожежні</w:t>
      </w:r>
      <w:proofErr w:type="spellEnd"/>
      <w:r>
        <w:rPr>
          <w:lang w:val="ru-RU"/>
        </w:rPr>
        <w:t xml:space="preserve"> </w:t>
      </w:r>
      <w:proofErr w:type="spellStart"/>
      <w:r>
        <w:rPr>
          <w:lang w:val="ru-RU"/>
        </w:rPr>
        <w:t>навчання</w:t>
      </w:r>
      <w:proofErr w:type="spellEnd"/>
      <w:r>
        <w:rPr>
          <w:lang w:val="ru-RU"/>
        </w:rPr>
        <w:t xml:space="preserve">, вони </w:t>
      </w:r>
      <w:proofErr w:type="spellStart"/>
      <w:r>
        <w:rPr>
          <w:lang w:val="ru-RU"/>
        </w:rPr>
        <w:t>застраховані</w:t>
      </w:r>
      <w:proofErr w:type="spellEnd"/>
      <w:r>
        <w:rPr>
          <w:lang w:val="ru-RU"/>
        </w:rPr>
        <w:t xml:space="preserve"> на </w:t>
      </w:r>
      <w:proofErr w:type="spellStart"/>
      <w:r>
        <w:rPr>
          <w:lang w:val="ru-RU"/>
        </w:rPr>
        <w:t>випадок</w:t>
      </w:r>
      <w:proofErr w:type="spellEnd"/>
      <w:r>
        <w:rPr>
          <w:lang w:val="ru-RU"/>
        </w:rPr>
        <w:t xml:space="preserve"> травм </w:t>
      </w:r>
      <w:proofErr w:type="spellStart"/>
      <w:r>
        <w:rPr>
          <w:lang w:val="ru-RU"/>
        </w:rPr>
        <w:t>або</w:t>
      </w:r>
      <w:proofErr w:type="spellEnd"/>
      <w:r>
        <w:rPr>
          <w:lang w:val="ru-RU"/>
        </w:rPr>
        <w:t xml:space="preserve"> </w:t>
      </w:r>
      <w:proofErr w:type="spellStart"/>
      <w:r>
        <w:rPr>
          <w:lang w:val="ru-RU"/>
        </w:rPr>
        <w:t>загибелі</w:t>
      </w:r>
      <w:proofErr w:type="spellEnd"/>
      <w:r>
        <w:rPr>
          <w:lang w:val="ru-RU"/>
        </w:rPr>
        <w:t xml:space="preserve">. </w:t>
      </w:r>
    </w:p>
    <w:p w:rsidR="009C6AEA" w:rsidRDefault="001F2817" w:rsidP="00C0366D">
      <w:pPr>
        <w:ind w:firstLine="720"/>
        <w:rPr>
          <w:lang w:val="ru-RU"/>
        </w:rPr>
        <w:sectPr w:rsidR="009C6AEA">
          <w:pgSz w:w="11906" w:h="16838"/>
          <w:pgMar w:top="1134" w:right="850" w:bottom="1134" w:left="1701" w:header="708" w:footer="708" w:gutter="0"/>
          <w:cols w:space="708"/>
          <w:docGrid w:linePitch="360"/>
        </w:sectPr>
      </w:pPr>
      <w:proofErr w:type="spellStart"/>
      <w:r>
        <w:rPr>
          <w:lang w:val="ru-RU"/>
        </w:rPr>
        <w:t>Щорічно</w:t>
      </w:r>
      <w:proofErr w:type="spellEnd"/>
      <w:r>
        <w:rPr>
          <w:lang w:val="ru-RU"/>
        </w:rPr>
        <w:t xml:space="preserve"> </w:t>
      </w:r>
      <w:proofErr w:type="spellStart"/>
      <w:r>
        <w:rPr>
          <w:lang w:val="ru-RU"/>
        </w:rPr>
        <w:t>видаються</w:t>
      </w:r>
      <w:proofErr w:type="spellEnd"/>
      <w:r>
        <w:rPr>
          <w:lang w:val="ru-RU"/>
        </w:rPr>
        <w:t xml:space="preserve"> </w:t>
      </w:r>
      <w:proofErr w:type="spellStart"/>
      <w:r>
        <w:rPr>
          <w:lang w:val="ru-RU"/>
        </w:rPr>
        <w:t>накази</w:t>
      </w:r>
      <w:proofErr w:type="spellEnd"/>
      <w:r>
        <w:rPr>
          <w:lang w:val="ru-RU"/>
        </w:rPr>
        <w:t xml:space="preserve"> з </w:t>
      </w:r>
      <w:proofErr w:type="spellStart"/>
      <w:r>
        <w:rPr>
          <w:lang w:val="ru-RU"/>
        </w:rPr>
        <w:t>техногенної</w:t>
      </w:r>
      <w:proofErr w:type="spellEnd"/>
      <w:r>
        <w:rPr>
          <w:lang w:val="ru-RU"/>
        </w:rPr>
        <w:t xml:space="preserve"> </w:t>
      </w:r>
      <w:proofErr w:type="spellStart"/>
      <w:r>
        <w:rPr>
          <w:lang w:val="ru-RU"/>
        </w:rPr>
        <w:t>безпеки</w:t>
      </w:r>
      <w:proofErr w:type="spellEnd"/>
      <w:r>
        <w:rPr>
          <w:lang w:val="ru-RU"/>
        </w:rPr>
        <w:t xml:space="preserve"> у </w:t>
      </w:r>
      <w:proofErr w:type="spellStart"/>
      <w:r>
        <w:rPr>
          <w:lang w:val="ru-RU"/>
        </w:rPr>
        <w:t>сфері</w:t>
      </w:r>
      <w:proofErr w:type="spellEnd"/>
      <w:r>
        <w:rPr>
          <w:lang w:val="ru-RU"/>
        </w:rPr>
        <w:t xml:space="preserve"> </w:t>
      </w:r>
      <w:proofErr w:type="spellStart"/>
      <w:r>
        <w:rPr>
          <w:lang w:val="ru-RU"/>
        </w:rPr>
        <w:t>цивільного</w:t>
      </w:r>
      <w:proofErr w:type="spellEnd"/>
      <w:r>
        <w:rPr>
          <w:lang w:val="ru-RU"/>
        </w:rPr>
        <w:t xml:space="preserve"> </w:t>
      </w:r>
      <w:proofErr w:type="spellStart"/>
      <w:r>
        <w:rPr>
          <w:lang w:val="ru-RU"/>
        </w:rPr>
        <w:t>захисту</w:t>
      </w:r>
      <w:proofErr w:type="spellEnd"/>
      <w:r>
        <w:rPr>
          <w:lang w:val="ru-RU"/>
        </w:rPr>
        <w:t xml:space="preserve"> </w:t>
      </w:r>
      <w:proofErr w:type="spellStart"/>
      <w:r>
        <w:rPr>
          <w:lang w:val="ru-RU"/>
        </w:rPr>
        <w:t>питань</w:t>
      </w:r>
      <w:proofErr w:type="spellEnd"/>
      <w:r>
        <w:rPr>
          <w:lang w:val="ru-RU"/>
        </w:rPr>
        <w:t xml:space="preserve"> </w:t>
      </w:r>
      <w:proofErr w:type="spellStart"/>
      <w:r>
        <w:rPr>
          <w:lang w:val="ru-RU"/>
        </w:rPr>
        <w:t>техногенної</w:t>
      </w:r>
      <w:proofErr w:type="spellEnd"/>
      <w:r>
        <w:rPr>
          <w:lang w:val="ru-RU"/>
        </w:rPr>
        <w:t xml:space="preserve"> </w:t>
      </w:r>
      <w:proofErr w:type="spellStart"/>
      <w:r>
        <w:rPr>
          <w:lang w:val="ru-RU"/>
        </w:rPr>
        <w:t>безпеки</w:t>
      </w:r>
      <w:proofErr w:type="spellEnd"/>
      <w:r>
        <w:rPr>
          <w:lang w:val="ru-RU"/>
        </w:rPr>
        <w:t xml:space="preserve">. </w:t>
      </w:r>
      <w:proofErr w:type="spellStart"/>
      <w:r>
        <w:rPr>
          <w:lang w:val="ru-RU"/>
        </w:rPr>
        <w:t>Всі</w:t>
      </w:r>
      <w:proofErr w:type="spellEnd"/>
      <w:r>
        <w:rPr>
          <w:lang w:val="ru-RU"/>
        </w:rPr>
        <w:t xml:space="preserve"> </w:t>
      </w:r>
      <w:proofErr w:type="spellStart"/>
      <w:r>
        <w:rPr>
          <w:lang w:val="ru-RU"/>
        </w:rPr>
        <w:t>працівники</w:t>
      </w:r>
      <w:proofErr w:type="spellEnd"/>
      <w:r>
        <w:rPr>
          <w:lang w:val="ru-RU"/>
        </w:rPr>
        <w:t xml:space="preserve"> </w:t>
      </w:r>
      <w:proofErr w:type="spellStart"/>
      <w:r>
        <w:rPr>
          <w:lang w:val="ru-RU"/>
        </w:rPr>
        <w:t>отримують</w:t>
      </w:r>
      <w:proofErr w:type="spellEnd"/>
      <w:r>
        <w:rPr>
          <w:lang w:val="ru-RU"/>
        </w:rPr>
        <w:t xml:space="preserve"> </w:t>
      </w:r>
      <w:proofErr w:type="spellStart"/>
      <w:r>
        <w:rPr>
          <w:lang w:val="ru-RU"/>
        </w:rPr>
        <w:t>вступний</w:t>
      </w:r>
      <w:proofErr w:type="spellEnd"/>
      <w:r>
        <w:rPr>
          <w:lang w:val="ru-RU"/>
        </w:rPr>
        <w:t xml:space="preserve">, </w:t>
      </w:r>
      <w:proofErr w:type="spellStart"/>
      <w:r>
        <w:rPr>
          <w:lang w:val="ru-RU"/>
        </w:rPr>
        <w:t>первинний</w:t>
      </w:r>
      <w:proofErr w:type="spellEnd"/>
      <w:r>
        <w:rPr>
          <w:lang w:val="ru-RU"/>
        </w:rPr>
        <w:t xml:space="preserve">, </w:t>
      </w:r>
      <w:proofErr w:type="spellStart"/>
      <w:r>
        <w:rPr>
          <w:lang w:val="ru-RU"/>
        </w:rPr>
        <w:t>повторний</w:t>
      </w:r>
      <w:proofErr w:type="spellEnd"/>
      <w:r>
        <w:rPr>
          <w:lang w:val="ru-RU"/>
        </w:rPr>
        <w:t xml:space="preserve">, </w:t>
      </w:r>
      <w:proofErr w:type="spellStart"/>
      <w:r>
        <w:rPr>
          <w:lang w:val="ru-RU"/>
        </w:rPr>
        <w:t>цільовий</w:t>
      </w:r>
      <w:proofErr w:type="spellEnd"/>
      <w:r>
        <w:rPr>
          <w:lang w:val="ru-RU"/>
        </w:rPr>
        <w:t xml:space="preserve"> </w:t>
      </w:r>
      <w:proofErr w:type="spellStart"/>
      <w:r>
        <w:rPr>
          <w:lang w:val="ru-RU"/>
        </w:rPr>
        <w:t>або</w:t>
      </w:r>
      <w:proofErr w:type="spellEnd"/>
      <w:r>
        <w:rPr>
          <w:lang w:val="ru-RU"/>
        </w:rPr>
        <w:t xml:space="preserve"> на </w:t>
      </w:r>
      <w:proofErr w:type="spellStart"/>
      <w:r>
        <w:rPr>
          <w:lang w:val="ru-RU"/>
        </w:rPr>
        <w:t>робочому</w:t>
      </w:r>
      <w:proofErr w:type="spellEnd"/>
      <w:r>
        <w:rPr>
          <w:lang w:val="ru-RU"/>
        </w:rPr>
        <w:t xml:space="preserve"> </w:t>
      </w:r>
      <w:proofErr w:type="spellStart"/>
      <w:r>
        <w:rPr>
          <w:lang w:val="ru-RU"/>
        </w:rPr>
        <w:t>місці</w:t>
      </w:r>
      <w:proofErr w:type="spellEnd"/>
      <w:r>
        <w:rPr>
          <w:lang w:val="ru-RU"/>
        </w:rPr>
        <w:t xml:space="preserve"> </w:t>
      </w:r>
      <w:proofErr w:type="spellStart"/>
      <w:r>
        <w:rPr>
          <w:lang w:val="ru-RU"/>
        </w:rPr>
        <w:t>інструктажі</w:t>
      </w:r>
      <w:proofErr w:type="spellEnd"/>
      <w:r>
        <w:rPr>
          <w:lang w:val="ru-RU"/>
        </w:rPr>
        <w:t xml:space="preserve"> з </w:t>
      </w:r>
      <w:proofErr w:type="spellStart"/>
      <w:r>
        <w:rPr>
          <w:lang w:val="ru-RU"/>
        </w:rPr>
        <w:t>техногенної</w:t>
      </w:r>
      <w:proofErr w:type="spellEnd"/>
      <w:r>
        <w:rPr>
          <w:lang w:val="ru-RU"/>
        </w:rPr>
        <w:t xml:space="preserve"> </w:t>
      </w:r>
      <w:proofErr w:type="spellStart"/>
      <w:r>
        <w:rPr>
          <w:lang w:val="ru-RU"/>
        </w:rPr>
        <w:t>безпеки</w:t>
      </w:r>
      <w:proofErr w:type="spellEnd"/>
      <w:r>
        <w:rPr>
          <w:lang w:val="ru-RU"/>
        </w:rPr>
        <w:t xml:space="preserve"> та </w:t>
      </w:r>
      <w:proofErr w:type="spellStart"/>
      <w:r>
        <w:rPr>
          <w:lang w:val="ru-RU"/>
        </w:rPr>
        <w:t>охорони</w:t>
      </w:r>
      <w:proofErr w:type="spellEnd"/>
      <w:r>
        <w:rPr>
          <w:lang w:val="ru-RU"/>
        </w:rPr>
        <w:t xml:space="preserve"> </w:t>
      </w:r>
      <w:proofErr w:type="spellStart"/>
      <w:r>
        <w:rPr>
          <w:lang w:val="ru-RU"/>
        </w:rPr>
        <w:t>праці</w:t>
      </w:r>
      <w:proofErr w:type="spellEnd"/>
      <w:r>
        <w:rPr>
          <w:lang w:val="ru-RU"/>
        </w:rPr>
        <w:t xml:space="preserve">. </w:t>
      </w:r>
      <w:proofErr w:type="spellStart"/>
      <w:r>
        <w:rPr>
          <w:lang w:val="ru-RU"/>
        </w:rPr>
        <w:t>Ведуться</w:t>
      </w:r>
      <w:proofErr w:type="spellEnd"/>
      <w:r>
        <w:rPr>
          <w:lang w:val="ru-RU"/>
        </w:rPr>
        <w:t xml:space="preserve"> </w:t>
      </w:r>
      <w:proofErr w:type="spellStart"/>
      <w:r>
        <w:rPr>
          <w:lang w:val="ru-RU"/>
        </w:rPr>
        <w:t>відповідні</w:t>
      </w:r>
      <w:proofErr w:type="spellEnd"/>
      <w:r>
        <w:rPr>
          <w:lang w:val="ru-RU"/>
        </w:rPr>
        <w:t xml:space="preserve"> </w:t>
      </w:r>
      <w:proofErr w:type="spellStart"/>
      <w:r>
        <w:rPr>
          <w:lang w:val="ru-RU"/>
        </w:rPr>
        <w:t>журнали</w:t>
      </w:r>
      <w:proofErr w:type="spellEnd"/>
      <w:r>
        <w:rPr>
          <w:lang w:val="ru-RU"/>
        </w:rPr>
        <w:t xml:space="preserve">. Для </w:t>
      </w:r>
      <w:proofErr w:type="spellStart"/>
      <w:r>
        <w:rPr>
          <w:lang w:val="ru-RU"/>
        </w:rPr>
        <w:t>кабінетів</w:t>
      </w:r>
      <w:proofErr w:type="spellEnd"/>
      <w:r>
        <w:rPr>
          <w:lang w:val="ru-RU"/>
        </w:rPr>
        <w:t xml:space="preserve">, </w:t>
      </w:r>
      <w:proofErr w:type="spellStart"/>
      <w:r>
        <w:rPr>
          <w:lang w:val="ru-RU"/>
        </w:rPr>
        <w:t>аудиторій</w:t>
      </w:r>
      <w:proofErr w:type="spellEnd"/>
      <w:r>
        <w:rPr>
          <w:lang w:val="ru-RU"/>
        </w:rPr>
        <w:t xml:space="preserve"> </w:t>
      </w:r>
      <w:proofErr w:type="spellStart"/>
      <w:r>
        <w:rPr>
          <w:lang w:val="ru-RU"/>
        </w:rPr>
        <w:t>розроблені</w:t>
      </w:r>
      <w:proofErr w:type="spellEnd"/>
      <w:r>
        <w:rPr>
          <w:lang w:val="ru-RU"/>
        </w:rPr>
        <w:t xml:space="preserve"> </w:t>
      </w:r>
      <w:proofErr w:type="spellStart"/>
      <w:r>
        <w:rPr>
          <w:lang w:val="ru-RU"/>
        </w:rPr>
        <w:t>інструкції</w:t>
      </w:r>
      <w:proofErr w:type="spellEnd"/>
      <w:r>
        <w:rPr>
          <w:lang w:val="ru-RU"/>
        </w:rPr>
        <w:t xml:space="preserve"> з </w:t>
      </w:r>
      <w:proofErr w:type="spellStart"/>
      <w:r>
        <w:rPr>
          <w:lang w:val="ru-RU"/>
        </w:rPr>
        <w:t>пожежної</w:t>
      </w:r>
      <w:proofErr w:type="spellEnd"/>
      <w:r>
        <w:rPr>
          <w:lang w:val="ru-RU"/>
        </w:rPr>
        <w:t xml:space="preserve"> та </w:t>
      </w:r>
      <w:proofErr w:type="spellStart"/>
      <w:r>
        <w:rPr>
          <w:lang w:val="ru-RU"/>
        </w:rPr>
        <w:t>техногенної</w:t>
      </w:r>
      <w:proofErr w:type="spellEnd"/>
      <w:r>
        <w:rPr>
          <w:lang w:val="ru-RU"/>
        </w:rPr>
        <w:t xml:space="preserve"> </w:t>
      </w:r>
      <w:proofErr w:type="spellStart"/>
      <w:r>
        <w:rPr>
          <w:lang w:val="ru-RU"/>
        </w:rPr>
        <w:t>безпеки</w:t>
      </w:r>
      <w:proofErr w:type="spellEnd"/>
      <w:r>
        <w:rPr>
          <w:lang w:val="ru-RU"/>
        </w:rPr>
        <w:t>.</w:t>
      </w:r>
    </w:p>
    <w:p w:rsidR="009C6AEA" w:rsidRPr="009C6AEA" w:rsidRDefault="009C6AEA" w:rsidP="00C0366D">
      <w:pPr>
        <w:pStyle w:val="2"/>
        <w:rPr>
          <w:rFonts w:ascii="Times New Roman" w:hAnsi="Times New Roman" w:cs="Times New Roman"/>
          <w:b/>
          <w:color w:val="000000" w:themeColor="text1"/>
          <w:sz w:val="28"/>
          <w:szCs w:val="28"/>
        </w:rPr>
      </w:pPr>
      <w:bookmarkStart w:id="5" w:name="_Toc77343662"/>
      <w:r w:rsidRPr="009C6AEA">
        <w:rPr>
          <w:rFonts w:ascii="Times New Roman" w:hAnsi="Times New Roman" w:cs="Times New Roman"/>
          <w:b/>
          <w:color w:val="000000" w:themeColor="text1"/>
          <w:sz w:val="28"/>
          <w:szCs w:val="28"/>
        </w:rPr>
        <w:lastRenderedPageBreak/>
        <w:t>8. Фінансово-господарська діяльність</w:t>
      </w:r>
    </w:p>
    <w:p w:rsidR="009C6AEA" w:rsidRPr="009C6AEA" w:rsidRDefault="009C6AEA" w:rsidP="00C0366D">
      <w:pPr>
        <w:pStyle w:val="2"/>
        <w:rPr>
          <w:rFonts w:ascii="Times New Roman" w:hAnsi="Times New Roman" w:cs="Times New Roman"/>
          <w:b/>
          <w:i/>
          <w:color w:val="000000" w:themeColor="text1"/>
          <w:sz w:val="28"/>
          <w:szCs w:val="28"/>
        </w:rPr>
      </w:pPr>
      <w:r w:rsidRPr="009C6AEA">
        <w:rPr>
          <w:rFonts w:ascii="Times New Roman" w:hAnsi="Times New Roman" w:cs="Times New Roman"/>
          <w:b/>
          <w:i/>
          <w:color w:val="000000" w:themeColor="text1"/>
          <w:sz w:val="28"/>
          <w:szCs w:val="28"/>
        </w:rPr>
        <w:t>Динаміка доходів та видатків підрозділу за три роки (у розрахунку на одну одиницю контингенту)</w:t>
      </w:r>
      <w:bookmarkEnd w:id="5"/>
    </w:p>
    <w:p w:rsidR="009C6AEA" w:rsidRPr="004133C6" w:rsidRDefault="009C6AEA" w:rsidP="00C0366D">
      <w:pPr>
        <w:rPr>
          <w:highlight w:val="yellow"/>
        </w:rPr>
      </w:pPr>
    </w:p>
    <w:tbl>
      <w:tblPr>
        <w:tblW w:w="22014" w:type="dxa"/>
        <w:tblInd w:w="5" w:type="dxa"/>
        <w:tblLook w:val="04A0" w:firstRow="1" w:lastRow="0" w:firstColumn="1" w:lastColumn="0" w:noHBand="0" w:noVBand="1"/>
      </w:tblPr>
      <w:tblGrid>
        <w:gridCol w:w="222"/>
        <w:gridCol w:w="958"/>
        <w:gridCol w:w="1479"/>
        <w:gridCol w:w="958"/>
        <w:gridCol w:w="1479"/>
        <w:gridCol w:w="1234"/>
        <w:gridCol w:w="1479"/>
        <w:gridCol w:w="1120"/>
        <w:gridCol w:w="1479"/>
        <w:gridCol w:w="1120"/>
        <w:gridCol w:w="1479"/>
        <w:gridCol w:w="1120"/>
        <w:gridCol w:w="1479"/>
        <w:gridCol w:w="2162"/>
        <w:gridCol w:w="2102"/>
        <w:gridCol w:w="2144"/>
      </w:tblGrid>
      <w:tr w:rsidR="009C6AEA" w:rsidRPr="00904FC1" w:rsidTr="008D4BD6">
        <w:trPr>
          <w:gridAfter w:val="3"/>
          <w:wAfter w:w="7257" w:type="dxa"/>
          <w:trHeight w:val="567"/>
        </w:trPr>
        <w:tc>
          <w:tcPr>
            <w:tcW w:w="222" w:type="dxa"/>
            <w:tcBorders>
              <w:top w:val="nil"/>
              <w:left w:val="nil"/>
              <w:bottom w:val="nil"/>
              <w:right w:val="nil"/>
            </w:tcBorders>
            <w:shd w:val="clear" w:color="auto" w:fill="auto"/>
            <w:noWrap/>
            <w:hideMark/>
          </w:tcPr>
          <w:p w:rsidR="009C6AEA" w:rsidRPr="00904FC1"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p>
        </w:tc>
        <w:tc>
          <w:tcPr>
            <w:tcW w:w="7278" w:type="dxa"/>
            <w:gridSpan w:val="6"/>
            <w:tcBorders>
              <w:top w:val="single" w:sz="4" w:space="0" w:color="auto"/>
              <w:left w:val="single" w:sz="4" w:space="0" w:color="auto"/>
              <w:bottom w:val="single" w:sz="4" w:space="0" w:color="auto"/>
              <w:right w:val="single" w:sz="4" w:space="0" w:color="000000"/>
            </w:tcBorders>
            <w:shd w:val="clear" w:color="auto" w:fill="auto"/>
            <w:noWrap/>
          </w:tcPr>
          <w:p w:rsidR="009C6AEA" w:rsidRPr="00645D36" w:rsidRDefault="009C6AEA" w:rsidP="00C0366D">
            <w:pPr>
              <w:tabs>
                <w:tab w:val="clear" w:pos="300"/>
              </w:tabs>
              <w:suppressAutoHyphens w:val="0"/>
              <w:ind w:firstLine="0"/>
              <w:jc w:val="center"/>
              <w:rPr>
                <w:rFonts w:eastAsia="Times New Roman"/>
                <w:b/>
                <w:bCs/>
                <w:color w:val="000000"/>
                <w:sz w:val="24"/>
                <w:szCs w:val="24"/>
                <w:shd w:val="clear" w:color="auto" w:fill="auto"/>
                <w:lang w:val="ru-RU" w:eastAsia="ru-RU"/>
              </w:rPr>
            </w:pPr>
            <w:proofErr w:type="spellStart"/>
            <w:r w:rsidRPr="00645D36">
              <w:rPr>
                <w:rFonts w:eastAsia="Times New Roman"/>
                <w:b/>
                <w:bCs/>
                <w:color w:val="000000"/>
                <w:sz w:val="24"/>
                <w:szCs w:val="24"/>
                <w:shd w:val="clear" w:color="auto" w:fill="auto"/>
                <w:lang w:val="ru-RU" w:eastAsia="ru-RU"/>
              </w:rPr>
              <w:t>Динаміка</w:t>
            </w:r>
            <w:proofErr w:type="spellEnd"/>
            <w:r w:rsidRPr="00645D36">
              <w:rPr>
                <w:rFonts w:eastAsia="Times New Roman"/>
                <w:b/>
                <w:bCs/>
                <w:color w:val="000000"/>
                <w:sz w:val="24"/>
                <w:szCs w:val="24"/>
                <w:shd w:val="clear" w:color="auto" w:fill="auto"/>
                <w:lang w:val="ru-RU" w:eastAsia="ru-RU"/>
              </w:rPr>
              <w:t xml:space="preserve"> </w:t>
            </w:r>
            <w:proofErr w:type="spellStart"/>
            <w:r w:rsidRPr="00645D36">
              <w:rPr>
                <w:rFonts w:eastAsia="Times New Roman"/>
                <w:b/>
                <w:bCs/>
                <w:color w:val="000000"/>
                <w:sz w:val="24"/>
                <w:szCs w:val="24"/>
                <w:shd w:val="clear" w:color="auto" w:fill="auto"/>
                <w:lang w:val="ru-RU" w:eastAsia="ru-RU"/>
              </w:rPr>
              <w:t>доходів</w:t>
            </w:r>
            <w:proofErr w:type="spellEnd"/>
          </w:p>
        </w:tc>
        <w:tc>
          <w:tcPr>
            <w:tcW w:w="7257" w:type="dxa"/>
            <w:gridSpan w:val="6"/>
            <w:tcBorders>
              <w:top w:val="single" w:sz="4" w:space="0" w:color="auto"/>
              <w:left w:val="nil"/>
              <w:bottom w:val="single" w:sz="4" w:space="0" w:color="auto"/>
              <w:right w:val="single" w:sz="4" w:space="0" w:color="000000"/>
            </w:tcBorders>
            <w:shd w:val="clear" w:color="auto" w:fill="auto"/>
            <w:noWrap/>
          </w:tcPr>
          <w:p w:rsidR="009C6AEA" w:rsidRPr="00645D36" w:rsidRDefault="009C6AEA" w:rsidP="00C0366D">
            <w:pPr>
              <w:tabs>
                <w:tab w:val="clear" w:pos="300"/>
              </w:tabs>
              <w:suppressAutoHyphens w:val="0"/>
              <w:ind w:firstLine="0"/>
              <w:jc w:val="center"/>
              <w:rPr>
                <w:rFonts w:eastAsia="Times New Roman"/>
                <w:b/>
                <w:bCs/>
                <w:color w:val="000000"/>
                <w:sz w:val="24"/>
                <w:szCs w:val="24"/>
                <w:shd w:val="clear" w:color="auto" w:fill="auto"/>
                <w:lang w:val="ru-RU" w:eastAsia="ru-RU"/>
              </w:rPr>
            </w:pPr>
            <w:proofErr w:type="spellStart"/>
            <w:r w:rsidRPr="00645D36">
              <w:rPr>
                <w:rFonts w:eastAsia="Times New Roman"/>
                <w:b/>
                <w:bCs/>
                <w:color w:val="000000"/>
                <w:sz w:val="24"/>
                <w:szCs w:val="24"/>
                <w:shd w:val="clear" w:color="auto" w:fill="auto"/>
                <w:lang w:val="ru-RU" w:eastAsia="ru-RU"/>
              </w:rPr>
              <w:t>Динаміка</w:t>
            </w:r>
            <w:proofErr w:type="spellEnd"/>
            <w:r w:rsidRPr="00645D36">
              <w:rPr>
                <w:rFonts w:eastAsia="Times New Roman"/>
                <w:b/>
                <w:bCs/>
                <w:color w:val="000000"/>
                <w:sz w:val="24"/>
                <w:szCs w:val="24"/>
                <w:shd w:val="clear" w:color="auto" w:fill="auto"/>
                <w:lang w:val="ru-RU" w:eastAsia="ru-RU"/>
              </w:rPr>
              <w:t xml:space="preserve"> </w:t>
            </w:r>
            <w:proofErr w:type="spellStart"/>
            <w:r w:rsidRPr="00645D36">
              <w:rPr>
                <w:rFonts w:eastAsia="Times New Roman"/>
                <w:b/>
                <w:bCs/>
                <w:color w:val="000000"/>
                <w:sz w:val="24"/>
                <w:szCs w:val="24"/>
                <w:shd w:val="clear" w:color="auto" w:fill="auto"/>
                <w:lang w:val="ru-RU" w:eastAsia="ru-RU"/>
              </w:rPr>
              <w:t>видатків</w:t>
            </w:r>
            <w:proofErr w:type="spellEnd"/>
          </w:p>
        </w:tc>
      </w:tr>
      <w:tr w:rsidR="009C6AEA" w:rsidRPr="00904FC1" w:rsidTr="008D4BD6">
        <w:trPr>
          <w:gridAfter w:val="3"/>
          <w:wAfter w:w="7257" w:type="dxa"/>
          <w:trHeight w:val="567"/>
        </w:trPr>
        <w:tc>
          <w:tcPr>
            <w:tcW w:w="222" w:type="dxa"/>
            <w:tcBorders>
              <w:top w:val="nil"/>
              <w:left w:val="nil"/>
              <w:bottom w:val="nil"/>
              <w:right w:val="nil"/>
            </w:tcBorders>
            <w:shd w:val="clear" w:color="auto" w:fill="auto"/>
            <w:noWrap/>
          </w:tcPr>
          <w:p w:rsidR="009C6AEA" w:rsidRPr="00904FC1"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p>
        </w:tc>
        <w:tc>
          <w:tcPr>
            <w:tcW w:w="2331" w:type="dxa"/>
            <w:gridSpan w:val="2"/>
            <w:tcBorders>
              <w:top w:val="single" w:sz="4" w:space="0" w:color="auto"/>
              <w:left w:val="single" w:sz="4" w:space="0" w:color="auto"/>
              <w:bottom w:val="single" w:sz="4" w:space="0" w:color="auto"/>
              <w:right w:val="single" w:sz="4" w:space="0" w:color="000000"/>
            </w:tcBorders>
            <w:shd w:val="clear" w:color="auto" w:fill="auto"/>
            <w:noWrap/>
          </w:tcPr>
          <w:p w:rsidR="009C6AEA" w:rsidRPr="00645D36" w:rsidRDefault="009C6AEA" w:rsidP="00C0366D">
            <w:pPr>
              <w:tabs>
                <w:tab w:val="clear" w:pos="300"/>
              </w:tabs>
              <w:suppressAutoHyphens w:val="0"/>
              <w:ind w:firstLine="0"/>
              <w:jc w:val="center"/>
              <w:rPr>
                <w:rFonts w:eastAsia="Times New Roman"/>
                <w:b/>
                <w:bCs/>
                <w:color w:val="000000"/>
                <w:sz w:val="24"/>
                <w:szCs w:val="24"/>
                <w:shd w:val="clear" w:color="auto" w:fill="auto"/>
                <w:lang w:val="ru-RU" w:eastAsia="ru-RU"/>
              </w:rPr>
            </w:pPr>
            <w:r>
              <w:rPr>
                <w:rFonts w:eastAsia="Times New Roman"/>
                <w:b/>
                <w:bCs/>
                <w:color w:val="000000"/>
                <w:sz w:val="24"/>
                <w:szCs w:val="24"/>
                <w:shd w:val="clear" w:color="auto" w:fill="auto"/>
                <w:lang w:val="ru-RU" w:eastAsia="ru-RU"/>
              </w:rPr>
              <w:t>2021</w:t>
            </w:r>
            <w:r w:rsidRPr="00645D36">
              <w:rPr>
                <w:rFonts w:eastAsia="Times New Roman"/>
                <w:b/>
                <w:bCs/>
                <w:color w:val="000000"/>
                <w:sz w:val="24"/>
                <w:szCs w:val="24"/>
                <w:shd w:val="clear" w:color="auto" w:fill="auto"/>
                <w:lang w:val="ru-RU" w:eastAsia="ru-RU"/>
              </w:rPr>
              <w:t>-202</w:t>
            </w:r>
            <w:r>
              <w:rPr>
                <w:rFonts w:eastAsia="Times New Roman"/>
                <w:b/>
                <w:bCs/>
                <w:color w:val="000000"/>
                <w:sz w:val="24"/>
                <w:szCs w:val="24"/>
                <w:shd w:val="clear" w:color="auto" w:fill="auto"/>
                <w:lang w:val="ru-RU" w:eastAsia="ru-RU"/>
              </w:rPr>
              <w:t>2</w:t>
            </w:r>
          </w:p>
        </w:tc>
        <w:tc>
          <w:tcPr>
            <w:tcW w:w="2331" w:type="dxa"/>
            <w:gridSpan w:val="2"/>
            <w:tcBorders>
              <w:top w:val="single" w:sz="4" w:space="0" w:color="auto"/>
              <w:left w:val="nil"/>
              <w:bottom w:val="single" w:sz="4" w:space="0" w:color="auto"/>
              <w:right w:val="single" w:sz="4" w:space="0" w:color="000000"/>
            </w:tcBorders>
            <w:shd w:val="clear" w:color="auto" w:fill="auto"/>
            <w:noWrap/>
          </w:tcPr>
          <w:p w:rsidR="009C6AEA" w:rsidRPr="00645D36" w:rsidRDefault="009C6AEA" w:rsidP="00C0366D">
            <w:pPr>
              <w:tabs>
                <w:tab w:val="clear" w:pos="300"/>
              </w:tabs>
              <w:suppressAutoHyphens w:val="0"/>
              <w:ind w:firstLine="0"/>
              <w:jc w:val="center"/>
              <w:rPr>
                <w:rFonts w:eastAsia="Times New Roman"/>
                <w:b/>
                <w:bCs/>
                <w:color w:val="000000"/>
                <w:sz w:val="24"/>
                <w:szCs w:val="24"/>
                <w:shd w:val="clear" w:color="auto" w:fill="auto"/>
                <w:lang w:val="ru-RU" w:eastAsia="ru-RU"/>
              </w:rPr>
            </w:pPr>
            <w:r w:rsidRPr="00645D36">
              <w:rPr>
                <w:rFonts w:eastAsia="Times New Roman"/>
                <w:b/>
                <w:bCs/>
                <w:color w:val="000000"/>
                <w:sz w:val="24"/>
                <w:szCs w:val="24"/>
                <w:shd w:val="clear" w:color="auto" w:fill="auto"/>
                <w:lang w:val="ru-RU" w:eastAsia="ru-RU"/>
              </w:rPr>
              <w:t>202</w:t>
            </w:r>
            <w:r>
              <w:rPr>
                <w:rFonts w:eastAsia="Times New Roman"/>
                <w:b/>
                <w:bCs/>
                <w:color w:val="000000"/>
                <w:sz w:val="24"/>
                <w:szCs w:val="24"/>
                <w:shd w:val="clear" w:color="auto" w:fill="auto"/>
                <w:lang w:val="ru-RU" w:eastAsia="ru-RU"/>
              </w:rPr>
              <w:t>2</w:t>
            </w:r>
            <w:r w:rsidRPr="00645D36">
              <w:rPr>
                <w:rFonts w:eastAsia="Times New Roman"/>
                <w:b/>
                <w:bCs/>
                <w:color w:val="000000"/>
                <w:sz w:val="24"/>
                <w:szCs w:val="24"/>
                <w:shd w:val="clear" w:color="auto" w:fill="auto"/>
                <w:lang w:val="ru-RU" w:eastAsia="ru-RU"/>
              </w:rPr>
              <w:t>-202</w:t>
            </w:r>
            <w:r>
              <w:rPr>
                <w:rFonts w:eastAsia="Times New Roman"/>
                <w:b/>
                <w:bCs/>
                <w:color w:val="000000"/>
                <w:sz w:val="24"/>
                <w:szCs w:val="24"/>
                <w:shd w:val="clear" w:color="auto" w:fill="auto"/>
                <w:lang w:val="ru-RU" w:eastAsia="ru-RU"/>
              </w:rPr>
              <w:t>3</w:t>
            </w:r>
          </w:p>
        </w:tc>
        <w:tc>
          <w:tcPr>
            <w:tcW w:w="2616" w:type="dxa"/>
            <w:gridSpan w:val="2"/>
            <w:tcBorders>
              <w:top w:val="single" w:sz="4" w:space="0" w:color="auto"/>
              <w:left w:val="nil"/>
              <w:bottom w:val="single" w:sz="4" w:space="0" w:color="auto"/>
              <w:right w:val="single" w:sz="4" w:space="0" w:color="000000"/>
            </w:tcBorders>
            <w:shd w:val="clear" w:color="auto" w:fill="auto"/>
            <w:noWrap/>
          </w:tcPr>
          <w:p w:rsidR="009C6AEA" w:rsidRPr="00645D36" w:rsidRDefault="009C6AEA" w:rsidP="00C0366D">
            <w:pPr>
              <w:tabs>
                <w:tab w:val="clear" w:pos="300"/>
              </w:tabs>
              <w:suppressAutoHyphens w:val="0"/>
              <w:ind w:firstLine="0"/>
              <w:jc w:val="center"/>
              <w:rPr>
                <w:rFonts w:eastAsia="Times New Roman"/>
                <w:b/>
                <w:bCs/>
                <w:color w:val="000000"/>
                <w:sz w:val="24"/>
                <w:szCs w:val="24"/>
                <w:shd w:val="clear" w:color="auto" w:fill="auto"/>
                <w:lang w:val="ru-RU" w:eastAsia="ru-RU"/>
              </w:rPr>
            </w:pPr>
            <w:r w:rsidRPr="00645D36">
              <w:rPr>
                <w:rFonts w:eastAsia="Times New Roman"/>
                <w:b/>
                <w:bCs/>
                <w:color w:val="000000"/>
                <w:sz w:val="24"/>
                <w:szCs w:val="24"/>
                <w:shd w:val="clear" w:color="auto" w:fill="auto"/>
                <w:lang w:val="ru-RU" w:eastAsia="ru-RU"/>
              </w:rPr>
              <w:t>202</w:t>
            </w:r>
            <w:r>
              <w:rPr>
                <w:rFonts w:eastAsia="Times New Roman"/>
                <w:b/>
                <w:bCs/>
                <w:color w:val="000000"/>
                <w:sz w:val="24"/>
                <w:szCs w:val="24"/>
                <w:shd w:val="clear" w:color="auto" w:fill="auto"/>
                <w:lang w:val="ru-RU" w:eastAsia="ru-RU"/>
              </w:rPr>
              <w:t>3</w:t>
            </w:r>
            <w:r w:rsidRPr="00645D36">
              <w:rPr>
                <w:rFonts w:eastAsia="Times New Roman"/>
                <w:b/>
                <w:bCs/>
                <w:color w:val="000000"/>
                <w:sz w:val="24"/>
                <w:szCs w:val="24"/>
                <w:shd w:val="clear" w:color="auto" w:fill="auto"/>
                <w:lang w:val="ru-RU" w:eastAsia="ru-RU"/>
              </w:rPr>
              <w:t>-202</w:t>
            </w:r>
            <w:r>
              <w:rPr>
                <w:rFonts w:eastAsia="Times New Roman"/>
                <w:b/>
                <w:bCs/>
                <w:color w:val="000000"/>
                <w:sz w:val="24"/>
                <w:szCs w:val="24"/>
                <w:shd w:val="clear" w:color="auto" w:fill="auto"/>
                <w:lang w:val="ru-RU" w:eastAsia="ru-RU"/>
              </w:rPr>
              <w:t>4</w:t>
            </w:r>
          </w:p>
        </w:tc>
        <w:tc>
          <w:tcPr>
            <w:tcW w:w="2419" w:type="dxa"/>
            <w:gridSpan w:val="2"/>
            <w:tcBorders>
              <w:top w:val="single" w:sz="4" w:space="0" w:color="auto"/>
              <w:left w:val="nil"/>
              <w:bottom w:val="single" w:sz="4" w:space="0" w:color="auto"/>
              <w:right w:val="single" w:sz="4" w:space="0" w:color="000000"/>
            </w:tcBorders>
            <w:shd w:val="clear" w:color="auto" w:fill="auto"/>
            <w:noWrap/>
          </w:tcPr>
          <w:p w:rsidR="009C6AEA" w:rsidRPr="00645D36" w:rsidRDefault="009C6AEA" w:rsidP="00C0366D">
            <w:pPr>
              <w:tabs>
                <w:tab w:val="clear" w:pos="300"/>
              </w:tabs>
              <w:suppressAutoHyphens w:val="0"/>
              <w:ind w:firstLine="0"/>
              <w:jc w:val="center"/>
              <w:rPr>
                <w:rFonts w:eastAsia="Times New Roman"/>
                <w:b/>
                <w:bCs/>
                <w:color w:val="000000"/>
                <w:sz w:val="24"/>
                <w:szCs w:val="24"/>
                <w:shd w:val="clear" w:color="auto" w:fill="auto"/>
                <w:lang w:val="ru-RU" w:eastAsia="ru-RU"/>
              </w:rPr>
            </w:pPr>
            <w:r>
              <w:rPr>
                <w:rFonts w:eastAsia="Times New Roman"/>
                <w:b/>
                <w:bCs/>
                <w:color w:val="000000"/>
                <w:sz w:val="24"/>
                <w:szCs w:val="24"/>
                <w:shd w:val="clear" w:color="auto" w:fill="auto"/>
                <w:lang w:val="ru-RU" w:eastAsia="ru-RU"/>
              </w:rPr>
              <w:t>2021</w:t>
            </w:r>
            <w:r w:rsidRPr="00645D36">
              <w:rPr>
                <w:rFonts w:eastAsia="Times New Roman"/>
                <w:b/>
                <w:bCs/>
                <w:color w:val="000000"/>
                <w:sz w:val="24"/>
                <w:szCs w:val="24"/>
                <w:shd w:val="clear" w:color="auto" w:fill="auto"/>
                <w:lang w:val="ru-RU" w:eastAsia="ru-RU"/>
              </w:rPr>
              <w:t>-202</w:t>
            </w:r>
            <w:r>
              <w:rPr>
                <w:rFonts w:eastAsia="Times New Roman"/>
                <w:b/>
                <w:bCs/>
                <w:color w:val="000000"/>
                <w:sz w:val="24"/>
                <w:szCs w:val="24"/>
                <w:shd w:val="clear" w:color="auto" w:fill="auto"/>
                <w:lang w:val="ru-RU" w:eastAsia="ru-RU"/>
              </w:rPr>
              <w:t>2</w:t>
            </w:r>
          </w:p>
        </w:tc>
        <w:tc>
          <w:tcPr>
            <w:tcW w:w="2419" w:type="dxa"/>
            <w:gridSpan w:val="2"/>
            <w:tcBorders>
              <w:top w:val="single" w:sz="4" w:space="0" w:color="auto"/>
              <w:left w:val="nil"/>
              <w:bottom w:val="single" w:sz="4" w:space="0" w:color="auto"/>
              <w:right w:val="single" w:sz="4" w:space="0" w:color="000000"/>
            </w:tcBorders>
            <w:shd w:val="clear" w:color="auto" w:fill="auto"/>
            <w:noWrap/>
          </w:tcPr>
          <w:p w:rsidR="009C6AEA" w:rsidRPr="00645D36" w:rsidRDefault="009C6AEA" w:rsidP="00C0366D">
            <w:pPr>
              <w:tabs>
                <w:tab w:val="clear" w:pos="300"/>
              </w:tabs>
              <w:suppressAutoHyphens w:val="0"/>
              <w:ind w:firstLine="0"/>
              <w:jc w:val="center"/>
              <w:rPr>
                <w:rFonts w:eastAsia="Times New Roman"/>
                <w:b/>
                <w:bCs/>
                <w:color w:val="000000"/>
                <w:sz w:val="24"/>
                <w:szCs w:val="24"/>
                <w:shd w:val="clear" w:color="auto" w:fill="auto"/>
                <w:lang w:val="ru-RU" w:eastAsia="ru-RU"/>
              </w:rPr>
            </w:pPr>
            <w:r>
              <w:rPr>
                <w:rFonts w:eastAsia="Times New Roman"/>
                <w:b/>
                <w:bCs/>
                <w:color w:val="000000"/>
                <w:sz w:val="24"/>
                <w:szCs w:val="24"/>
                <w:shd w:val="clear" w:color="auto" w:fill="auto"/>
                <w:lang w:val="ru-RU" w:eastAsia="ru-RU"/>
              </w:rPr>
              <w:t>2022-</w:t>
            </w:r>
            <w:r w:rsidRPr="00645D36">
              <w:rPr>
                <w:rFonts w:eastAsia="Times New Roman"/>
                <w:b/>
                <w:bCs/>
                <w:color w:val="000000"/>
                <w:sz w:val="24"/>
                <w:szCs w:val="24"/>
                <w:shd w:val="clear" w:color="auto" w:fill="auto"/>
                <w:lang w:val="ru-RU" w:eastAsia="ru-RU"/>
              </w:rPr>
              <w:t>202</w:t>
            </w:r>
            <w:r>
              <w:rPr>
                <w:rFonts w:eastAsia="Times New Roman"/>
                <w:b/>
                <w:bCs/>
                <w:color w:val="000000"/>
                <w:sz w:val="24"/>
                <w:szCs w:val="24"/>
                <w:shd w:val="clear" w:color="auto" w:fill="auto"/>
                <w:lang w:val="ru-RU" w:eastAsia="ru-RU"/>
              </w:rPr>
              <w:t>3</w:t>
            </w:r>
          </w:p>
        </w:tc>
        <w:tc>
          <w:tcPr>
            <w:tcW w:w="2419" w:type="dxa"/>
            <w:gridSpan w:val="2"/>
            <w:tcBorders>
              <w:top w:val="single" w:sz="4" w:space="0" w:color="auto"/>
              <w:left w:val="nil"/>
              <w:bottom w:val="single" w:sz="4" w:space="0" w:color="auto"/>
              <w:right w:val="single" w:sz="4" w:space="0" w:color="000000"/>
            </w:tcBorders>
            <w:shd w:val="clear" w:color="auto" w:fill="auto"/>
            <w:noWrap/>
          </w:tcPr>
          <w:p w:rsidR="009C6AEA" w:rsidRPr="00645D36" w:rsidRDefault="009C6AEA" w:rsidP="00C0366D">
            <w:pPr>
              <w:tabs>
                <w:tab w:val="clear" w:pos="300"/>
              </w:tabs>
              <w:suppressAutoHyphens w:val="0"/>
              <w:ind w:firstLine="0"/>
              <w:jc w:val="center"/>
              <w:rPr>
                <w:rFonts w:eastAsia="Times New Roman"/>
                <w:b/>
                <w:bCs/>
                <w:color w:val="000000"/>
                <w:sz w:val="24"/>
                <w:szCs w:val="24"/>
                <w:shd w:val="clear" w:color="auto" w:fill="auto"/>
                <w:lang w:val="ru-RU" w:eastAsia="ru-RU"/>
              </w:rPr>
            </w:pPr>
            <w:r>
              <w:rPr>
                <w:rFonts w:eastAsia="Times New Roman"/>
                <w:b/>
                <w:bCs/>
                <w:color w:val="000000"/>
                <w:sz w:val="24"/>
                <w:szCs w:val="24"/>
                <w:shd w:val="clear" w:color="auto" w:fill="auto"/>
                <w:lang w:val="ru-RU" w:eastAsia="ru-RU"/>
              </w:rPr>
              <w:t>2023</w:t>
            </w:r>
            <w:r w:rsidRPr="00645D36">
              <w:rPr>
                <w:rFonts w:eastAsia="Times New Roman"/>
                <w:b/>
                <w:bCs/>
                <w:color w:val="000000"/>
                <w:sz w:val="24"/>
                <w:szCs w:val="24"/>
                <w:shd w:val="clear" w:color="auto" w:fill="auto"/>
                <w:lang w:val="ru-RU" w:eastAsia="ru-RU"/>
              </w:rPr>
              <w:t>-202</w:t>
            </w:r>
            <w:r>
              <w:rPr>
                <w:rFonts w:eastAsia="Times New Roman"/>
                <w:b/>
                <w:bCs/>
                <w:color w:val="000000"/>
                <w:sz w:val="24"/>
                <w:szCs w:val="24"/>
                <w:shd w:val="clear" w:color="auto" w:fill="auto"/>
                <w:lang w:val="ru-RU" w:eastAsia="ru-RU"/>
              </w:rPr>
              <w:t>4</w:t>
            </w:r>
          </w:p>
        </w:tc>
      </w:tr>
      <w:tr w:rsidR="009C6AEA" w:rsidRPr="00904FC1" w:rsidTr="008D4BD6">
        <w:trPr>
          <w:gridAfter w:val="3"/>
          <w:wAfter w:w="7257" w:type="dxa"/>
          <w:trHeight w:val="567"/>
        </w:trPr>
        <w:tc>
          <w:tcPr>
            <w:tcW w:w="222" w:type="dxa"/>
            <w:tcBorders>
              <w:top w:val="nil"/>
              <w:left w:val="nil"/>
              <w:bottom w:val="nil"/>
              <w:right w:val="nil"/>
            </w:tcBorders>
            <w:shd w:val="clear" w:color="auto" w:fill="auto"/>
            <w:noWrap/>
            <w:hideMark/>
          </w:tcPr>
          <w:p w:rsidR="009C6AEA" w:rsidRPr="00904FC1" w:rsidRDefault="009C6AEA" w:rsidP="00C0366D">
            <w:pPr>
              <w:tabs>
                <w:tab w:val="clear" w:pos="300"/>
              </w:tabs>
              <w:suppressAutoHyphens w:val="0"/>
              <w:ind w:firstLine="0"/>
              <w:jc w:val="left"/>
              <w:rPr>
                <w:rFonts w:eastAsia="Times New Roman"/>
                <w:bCs/>
                <w:color w:val="000000"/>
                <w:sz w:val="24"/>
                <w:szCs w:val="24"/>
                <w:shd w:val="clear" w:color="auto" w:fill="auto"/>
                <w:lang w:val="ru-RU" w:eastAsia="ru-RU"/>
              </w:rPr>
            </w:pPr>
          </w:p>
        </w:tc>
        <w:tc>
          <w:tcPr>
            <w:tcW w:w="949" w:type="dxa"/>
            <w:tcBorders>
              <w:top w:val="nil"/>
              <w:left w:val="single" w:sz="4" w:space="0" w:color="auto"/>
              <w:bottom w:val="single" w:sz="4" w:space="0" w:color="auto"/>
              <w:right w:val="single" w:sz="4" w:space="0" w:color="auto"/>
            </w:tcBorders>
            <w:shd w:val="clear" w:color="auto" w:fill="auto"/>
            <w:noWrap/>
            <w:hideMark/>
          </w:tcPr>
          <w:p w:rsidR="009C6AEA" w:rsidRPr="00645D36" w:rsidRDefault="009C6AEA" w:rsidP="00C0366D">
            <w:pPr>
              <w:tabs>
                <w:tab w:val="clear" w:pos="300"/>
              </w:tabs>
              <w:suppressAutoHyphens w:val="0"/>
              <w:ind w:firstLine="0"/>
              <w:jc w:val="center"/>
              <w:rPr>
                <w:rFonts w:eastAsia="Times New Roman"/>
                <w:b/>
                <w:color w:val="000000"/>
                <w:sz w:val="24"/>
                <w:szCs w:val="24"/>
                <w:shd w:val="clear" w:color="auto" w:fill="auto"/>
                <w:lang w:val="ru-RU" w:eastAsia="ru-RU"/>
              </w:rPr>
            </w:pPr>
            <w:r w:rsidRPr="00645D36">
              <w:rPr>
                <w:rFonts w:eastAsia="Times New Roman"/>
                <w:b/>
                <w:color w:val="000000"/>
                <w:sz w:val="24"/>
                <w:szCs w:val="24"/>
                <w:shd w:val="clear" w:color="auto" w:fill="auto"/>
                <w:lang w:val="ru-RU" w:eastAsia="ru-RU"/>
              </w:rPr>
              <w:t>доходи</w:t>
            </w:r>
          </w:p>
        </w:tc>
        <w:tc>
          <w:tcPr>
            <w:tcW w:w="1382" w:type="dxa"/>
            <w:tcBorders>
              <w:top w:val="nil"/>
              <w:left w:val="nil"/>
              <w:bottom w:val="single" w:sz="4" w:space="0" w:color="auto"/>
              <w:right w:val="single" w:sz="4" w:space="0" w:color="auto"/>
            </w:tcBorders>
            <w:shd w:val="clear" w:color="auto" w:fill="auto"/>
            <w:noWrap/>
            <w:hideMark/>
          </w:tcPr>
          <w:p w:rsidR="009C6AEA" w:rsidRPr="00645D36" w:rsidRDefault="009C6AEA" w:rsidP="00C0366D">
            <w:pPr>
              <w:tabs>
                <w:tab w:val="clear" w:pos="300"/>
              </w:tabs>
              <w:suppressAutoHyphens w:val="0"/>
              <w:ind w:firstLine="0"/>
              <w:jc w:val="center"/>
              <w:rPr>
                <w:rFonts w:eastAsia="Times New Roman"/>
                <w:b/>
                <w:color w:val="000000"/>
                <w:sz w:val="24"/>
                <w:szCs w:val="24"/>
                <w:shd w:val="clear" w:color="auto" w:fill="auto"/>
                <w:lang w:val="ru-RU" w:eastAsia="ru-RU"/>
              </w:rPr>
            </w:pPr>
            <w:r>
              <w:rPr>
                <w:rFonts w:eastAsia="Times New Roman"/>
                <w:b/>
                <w:color w:val="000000"/>
                <w:sz w:val="24"/>
                <w:szCs w:val="24"/>
                <w:shd w:val="clear" w:color="auto" w:fill="auto"/>
                <w:lang w:val="ru-RU" w:eastAsia="ru-RU"/>
              </w:rPr>
              <w:t>кон</w:t>
            </w:r>
            <w:r w:rsidRPr="00645D36">
              <w:rPr>
                <w:rFonts w:eastAsia="Times New Roman"/>
                <w:b/>
                <w:color w:val="000000"/>
                <w:sz w:val="24"/>
                <w:szCs w:val="24"/>
                <w:shd w:val="clear" w:color="auto" w:fill="auto"/>
                <w:lang w:val="ru-RU" w:eastAsia="ru-RU"/>
              </w:rPr>
              <w:t>тингент</w:t>
            </w:r>
          </w:p>
        </w:tc>
        <w:tc>
          <w:tcPr>
            <w:tcW w:w="949" w:type="dxa"/>
            <w:tcBorders>
              <w:top w:val="nil"/>
              <w:left w:val="nil"/>
              <w:bottom w:val="single" w:sz="4" w:space="0" w:color="auto"/>
              <w:right w:val="single" w:sz="4" w:space="0" w:color="auto"/>
            </w:tcBorders>
            <w:shd w:val="clear" w:color="auto" w:fill="auto"/>
            <w:noWrap/>
            <w:hideMark/>
          </w:tcPr>
          <w:p w:rsidR="009C6AEA" w:rsidRPr="00645D36" w:rsidRDefault="009C6AEA" w:rsidP="00C0366D">
            <w:pPr>
              <w:tabs>
                <w:tab w:val="clear" w:pos="300"/>
              </w:tabs>
              <w:suppressAutoHyphens w:val="0"/>
              <w:ind w:firstLine="0"/>
              <w:jc w:val="center"/>
              <w:rPr>
                <w:rFonts w:eastAsia="Times New Roman"/>
                <w:b/>
                <w:color w:val="000000"/>
                <w:sz w:val="24"/>
                <w:szCs w:val="24"/>
                <w:shd w:val="clear" w:color="auto" w:fill="auto"/>
                <w:lang w:val="ru-RU" w:eastAsia="ru-RU"/>
              </w:rPr>
            </w:pPr>
            <w:r w:rsidRPr="00645D36">
              <w:rPr>
                <w:rFonts w:eastAsia="Times New Roman"/>
                <w:b/>
                <w:color w:val="000000"/>
                <w:sz w:val="24"/>
                <w:szCs w:val="24"/>
                <w:shd w:val="clear" w:color="auto" w:fill="auto"/>
                <w:lang w:val="ru-RU" w:eastAsia="ru-RU"/>
              </w:rPr>
              <w:t>доходи</w:t>
            </w:r>
          </w:p>
        </w:tc>
        <w:tc>
          <w:tcPr>
            <w:tcW w:w="1382" w:type="dxa"/>
            <w:tcBorders>
              <w:top w:val="nil"/>
              <w:left w:val="nil"/>
              <w:bottom w:val="single" w:sz="4" w:space="0" w:color="auto"/>
              <w:right w:val="single" w:sz="4" w:space="0" w:color="auto"/>
            </w:tcBorders>
            <w:shd w:val="clear" w:color="auto" w:fill="auto"/>
            <w:noWrap/>
            <w:hideMark/>
          </w:tcPr>
          <w:p w:rsidR="009C6AEA" w:rsidRPr="00645D36" w:rsidRDefault="009C6AEA" w:rsidP="00C0366D">
            <w:pPr>
              <w:tabs>
                <w:tab w:val="clear" w:pos="300"/>
              </w:tabs>
              <w:suppressAutoHyphens w:val="0"/>
              <w:ind w:firstLine="0"/>
              <w:jc w:val="center"/>
              <w:rPr>
                <w:rFonts w:eastAsia="Times New Roman"/>
                <w:b/>
                <w:color w:val="000000"/>
                <w:sz w:val="24"/>
                <w:szCs w:val="24"/>
                <w:shd w:val="clear" w:color="auto" w:fill="auto"/>
                <w:lang w:val="ru-RU" w:eastAsia="ru-RU"/>
              </w:rPr>
            </w:pPr>
            <w:r w:rsidRPr="00645D36">
              <w:rPr>
                <w:rFonts w:eastAsia="Times New Roman"/>
                <w:b/>
                <w:color w:val="000000"/>
                <w:sz w:val="24"/>
                <w:szCs w:val="24"/>
                <w:shd w:val="clear" w:color="auto" w:fill="auto"/>
                <w:lang w:val="ru-RU" w:eastAsia="ru-RU"/>
              </w:rPr>
              <w:t>контингент</w:t>
            </w:r>
          </w:p>
        </w:tc>
        <w:tc>
          <w:tcPr>
            <w:tcW w:w="1234" w:type="dxa"/>
            <w:tcBorders>
              <w:top w:val="nil"/>
              <w:left w:val="nil"/>
              <w:bottom w:val="single" w:sz="4" w:space="0" w:color="auto"/>
              <w:right w:val="single" w:sz="4" w:space="0" w:color="auto"/>
            </w:tcBorders>
            <w:shd w:val="clear" w:color="auto" w:fill="auto"/>
            <w:noWrap/>
            <w:hideMark/>
          </w:tcPr>
          <w:p w:rsidR="009C6AEA" w:rsidRPr="00645D36" w:rsidRDefault="009C6AEA" w:rsidP="00C0366D">
            <w:pPr>
              <w:tabs>
                <w:tab w:val="clear" w:pos="300"/>
              </w:tabs>
              <w:suppressAutoHyphens w:val="0"/>
              <w:ind w:firstLine="0"/>
              <w:jc w:val="center"/>
              <w:rPr>
                <w:rFonts w:eastAsia="Times New Roman"/>
                <w:b/>
                <w:color w:val="000000"/>
                <w:sz w:val="24"/>
                <w:szCs w:val="24"/>
                <w:shd w:val="clear" w:color="auto" w:fill="auto"/>
                <w:lang w:val="ru-RU" w:eastAsia="ru-RU"/>
              </w:rPr>
            </w:pPr>
            <w:r>
              <w:rPr>
                <w:rFonts w:eastAsia="Times New Roman"/>
                <w:b/>
                <w:color w:val="000000"/>
                <w:sz w:val="24"/>
                <w:szCs w:val="24"/>
                <w:shd w:val="clear" w:color="auto" w:fill="auto"/>
                <w:lang w:val="ru-RU" w:eastAsia="ru-RU"/>
              </w:rPr>
              <w:t>доходи</w:t>
            </w:r>
          </w:p>
        </w:tc>
        <w:tc>
          <w:tcPr>
            <w:tcW w:w="1382" w:type="dxa"/>
            <w:tcBorders>
              <w:top w:val="nil"/>
              <w:left w:val="nil"/>
              <w:bottom w:val="single" w:sz="4" w:space="0" w:color="auto"/>
              <w:right w:val="single" w:sz="4" w:space="0" w:color="auto"/>
            </w:tcBorders>
            <w:shd w:val="clear" w:color="auto" w:fill="auto"/>
            <w:noWrap/>
            <w:hideMark/>
          </w:tcPr>
          <w:p w:rsidR="009C6AEA" w:rsidRPr="00645D36" w:rsidRDefault="009C6AEA" w:rsidP="00C0366D">
            <w:pPr>
              <w:tabs>
                <w:tab w:val="clear" w:pos="300"/>
              </w:tabs>
              <w:suppressAutoHyphens w:val="0"/>
              <w:ind w:firstLine="0"/>
              <w:jc w:val="center"/>
              <w:rPr>
                <w:rFonts w:eastAsia="Times New Roman"/>
                <w:b/>
                <w:color w:val="000000"/>
                <w:sz w:val="24"/>
                <w:szCs w:val="24"/>
                <w:shd w:val="clear" w:color="auto" w:fill="auto"/>
                <w:lang w:val="ru-RU" w:eastAsia="ru-RU"/>
              </w:rPr>
            </w:pPr>
            <w:r w:rsidRPr="00645D36">
              <w:rPr>
                <w:rFonts w:eastAsia="Times New Roman"/>
                <w:b/>
                <w:color w:val="000000"/>
                <w:sz w:val="24"/>
                <w:szCs w:val="24"/>
                <w:shd w:val="clear" w:color="auto" w:fill="auto"/>
                <w:lang w:val="ru-RU" w:eastAsia="ru-RU"/>
              </w:rPr>
              <w:t>контингент</w:t>
            </w:r>
          </w:p>
        </w:tc>
        <w:tc>
          <w:tcPr>
            <w:tcW w:w="1037" w:type="dxa"/>
            <w:tcBorders>
              <w:top w:val="nil"/>
              <w:left w:val="nil"/>
              <w:bottom w:val="single" w:sz="4" w:space="0" w:color="auto"/>
              <w:right w:val="single" w:sz="4" w:space="0" w:color="auto"/>
            </w:tcBorders>
            <w:shd w:val="clear" w:color="auto" w:fill="auto"/>
            <w:noWrap/>
            <w:hideMark/>
          </w:tcPr>
          <w:p w:rsidR="009C6AEA" w:rsidRPr="00645D36" w:rsidRDefault="009C6AEA" w:rsidP="00C0366D">
            <w:pPr>
              <w:tabs>
                <w:tab w:val="clear" w:pos="300"/>
              </w:tabs>
              <w:suppressAutoHyphens w:val="0"/>
              <w:ind w:firstLine="0"/>
              <w:jc w:val="left"/>
              <w:rPr>
                <w:rFonts w:eastAsia="Times New Roman"/>
                <w:b/>
                <w:color w:val="000000"/>
                <w:sz w:val="24"/>
                <w:szCs w:val="24"/>
                <w:shd w:val="clear" w:color="auto" w:fill="auto"/>
                <w:lang w:val="ru-RU" w:eastAsia="ru-RU"/>
              </w:rPr>
            </w:pPr>
            <w:proofErr w:type="spellStart"/>
            <w:r w:rsidRPr="00645D36">
              <w:rPr>
                <w:rFonts w:eastAsia="Times New Roman"/>
                <w:b/>
                <w:color w:val="000000"/>
                <w:sz w:val="24"/>
                <w:szCs w:val="24"/>
                <w:shd w:val="clear" w:color="auto" w:fill="auto"/>
                <w:lang w:val="ru-RU" w:eastAsia="ru-RU"/>
              </w:rPr>
              <w:t>видатки</w:t>
            </w:r>
            <w:proofErr w:type="spellEnd"/>
          </w:p>
        </w:tc>
        <w:tc>
          <w:tcPr>
            <w:tcW w:w="1382" w:type="dxa"/>
            <w:tcBorders>
              <w:top w:val="nil"/>
              <w:left w:val="nil"/>
              <w:bottom w:val="single" w:sz="4" w:space="0" w:color="auto"/>
              <w:right w:val="single" w:sz="4" w:space="0" w:color="auto"/>
            </w:tcBorders>
            <w:shd w:val="clear" w:color="auto" w:fill="auto"/>
            <w:noWrap/>
            <w:hideMark/>
          </w:tcPr>
          <w:p w:rsidR="009C6AEA" w:rsidRPr="00645D36" w:rsidRDefault="009C6AEA" w:rsidP="00C0366D">
            <w:pPr>
              <w:tabs>
                <w:tab w:val="clear" w:pos="300"/>
              </w:tabs>
              <w:suppressAutoHyphens w:val="0"/>
              <w:ind w:firstLine="0"/>
              <w:jc w:val="left"/>
              <w:rPr>
                <w:rFonts w:eastAsia="Times New Roman"/>
                <w:b/>
                <w:color w:val="000000"/>
                <w:sz w:val="24"/>
                <w:szCs w:val="24"/>
                <w:shd w:val="clear" w:color="auto" w:fill="auto"/>
                <w:lang w:val="ru-RU" w:eastAsia="ru-RU"/>
              </w:rPr>
            </w:pPr>
            <w:r w:rsidRPr="00645D36">
              <w:rPr>
                <w:rFonts w:eastAsia="Times New Roman"/>
                <w:b/>
                <w:color w:val="000000"/>
                <w:sz w:val="24"/>
                <w:szCs w:val="24"/>
                <w:shd w:val="clear" w:color="auto" w:fill="auto"/>
                <w:lang w:val="ru-RU" w:eastAsia="ru-RU"/>
              </w:rPr>
              <w:t>контингент</w:t>
            </w:r>
          </w:p>
        </w:tc>
        <w:tc>
          <w:tcPr>
            <w:tcW w:w="1037" w:type="dxa"/>
            <w:tcBorders>
              <w:top w:val="nil"/>
              <w:left w:val="nil"/>
              <w:bottom w:val="single" w:sz="4" w:space="0" w:color="auto"/>
              <w:right w:val="single" w:sz="4" w:space="0" w:color="auto"/>
            </w:tcBorders>
            <w:shd w:val="clear" w:color="auto" w:fill="auto"/>
            <w:noWrap/>
            <w:hideMark/>
          </w:tcPr>
          <w:p w:rsidR="009C6AEA" w:rsidRPr="00645D36" w:rsidRDefault="009C6AEA" w:rsidP="00C0366D">
            <w:pPr>
              <w:tabs>
                <w:tab w:val="clear" w:pos="300"/>
              </w:tabs>
              <w:suppressAutoHyphens w:val="0"/>
              <w:ind w:firstLine="0"/>
              <w:jc w:val="left"/>
              <w:rPr>
                <w:rFonts w:eastAsia="Times New Roman"/>
                <w:b/>
                <w:color w:val="000000"/>
                <w:sz w:val="24"/>
                <w:szCs w:val="24"/>
                <w:shd w:val="clear" w:color="auto" w:fill="auto"/>
                <w:lang w:val="ru-RU" w:eastAsia="ru-RU"/>
              </w:rPr>
            </w:pPr>
            <w:proofErr w:type="spellStart"/>
            <w:r w:rsidRPr="00645D36">
              <w:rPr>
                <w:rFonts w:eastAsia="Times New Roman"/>
                <w:b/>
                <w:color w:val="000000"/>
                <w:sz w:val="24"/>
                <w:szCs w:val="24"/>
                <w:shd w:val="clear" w:color="auto" w:fill="auto"/>
                <w:lang w:val="ru-RU" w:eastAsia="ru-RU"/>
              </w:rPr>
              <w:t>видатки</w:t>
            </w:r>
            <w:proofErr w:type="spellEnd"/>
          </w:p>
        </w:tc>
        <w:tc>
          <w:tcPr>
            <w:tcW w:w="1382" w:type="dxa"/>
            <w:tcBorders>
              <w:top w:val="nil"/>
              <w:left w:val="nil"/>
              <w:bottom w:val="single" w:sz="4" w:space="0" w:color="auto"/>
              <w:right w:val="single" w:sz="4" w:space="0" w:color="auto"/>
            </w:tcBorders>
            <w:shd w:val="clear" w:color="auto" w:fill="auto"/>
            <w:noWrap/>
            <w:hideMark/>
          </w:tcPr>
          <w:p w:rsidR="009C6AEA" w:rsidRPr="00645D36" w:rsidRDefault="009C6AEA" w:rsidP="00C0366D">
            <w:pPr>
              <w:tabs>
                <w:tab w:val="clear" w:pos="300"/>
              </w:tabs>
              <w:suppressAutoHyphens w:val="0"/>
              <w:ind w:firstLine="0"/>
              <w:jc w:val="left"/>
              <w:rPr>
                <w:rFonts w:eastAsia="Times New Roman"/>
                <w:b/>
                <w:color w:val="000000"/>
                <w:sz w:val="24"/>
                <w:szCs w:val="24"/>
                <w:shd w:val="clear" w:color="auto" w:fill="auto"/>
                <w:lang w:val="ru-RU" w:eastAsia="ru-RU"/>
              </w:rPr>
            </w:pPr>
            <w:r w:rsidRPr="00645D36">
              <w:rPr>
                <w:rFonts w:eastAsia="Times New Roman"/>
                <w:b/>
                <w:color w:val="000000"/>
                <w:sz w:val="24"/>
                <w:szCs w:val="24"/>
                <w:shd w:val="clear" w:color="auto" w:fill="auto"/>
                <w:lang w:val="ru-RU" w:eastAsia="ru-RU"/>
              </w:rPr>
              <w:t>контингент</w:t>
            </w:r>
          </w:p>
        </w:tc>
        <w:tc>
          <w:tcPr>
            <w:tcW w:w="1037" w:type="dxa"/>
            <w:tcBorders>
              <w:top w:val="nil"/>
              <w:left w:val="nil"/>
              <w:bottom w:val="single" w:sz="4" w:space="0" w:color="auto"/>
              <w:right w:val="single" w:sz="4" w:space="0" w:color="auto"/>
            </w:tcBorders>
            <w:shd w:val="clear" w:color="auto" w:fill="auto"/>
            <w:noWrap/>
            <w:hideMark/>
          </w:tcPr>
          <w:p w:rsidR="009C6AEA" w:rsidRPr="00645D36" w:rsidRDefault="009C6AEA" w:rsidP="00C0366D">
            <w:pPr>
              <w:tabs>
                <w:tab w:val="clear" w:pos="300"/>
              </w:tabs>
              <w:suppressAutoHyphens w:val="0"/>
              <w:ind w:firstLine="0"/>
              <w:jc w:val="left"/>
              <w:rPr>
                <w:rFonts w:eastAsia="Times New Roman"/>
                <w:b/>
                <w:color w:val="000000"/>
                <w:sz w:val="24"/>
                <w:szCs w:val="24"/>
                <w:shd w:val="clear" w:color="auto" w:fill="auto"/>
                <w:lang w:val="ru-RU" w:eastAsia="ru-RU"/>
              </w:rPr>
            </w:pPr>
            <w:proofErr w:type="spellStart"/>
            <w:r w:rsidRPr="00645D36">
              <w:rPr>
                <w:rFonts w:eastAsia="Times New Roman"/>
                <w:b/>
                <w:color w:val="000000"/>
                <w:sz w:val="24"/>
                <w:szCs w:val="24"/>
                <w:shd w:val="clear" w:color="auto" w:fill="auto"/>
                <w:lang w:val="ru-RU" w:eastAsia="ru-RU"/>
              </w:rPr>
              <w:t>видатки</w:t>
            </w:r>
            <w:proofErr w:type="spellEnd"/>
          </w:p>
        </w:tc>
        <w:tc>
          <w:tcPr>
            <w:tcW w:w="1382" w:type="dxa"/>
            <w:tcBorders>
              <w:top w:val="nil"/>
              <w:left w:val="nil"/>
              <w:bottom w:val="single" w:sz="4" w:space="0" w:color="auto"/>
              <w:right w:val="single" w:sz="4" w:space="0" w:color="auto"/>
            </w:tcBorders>
            <w:shd w:val="clear" w:color="auto" w:fill="auto"/>
            <w:noWrap/>
            <w:hideMark/>
          </w:tcPr>
          <w:p w:rsidR="009C6AEA" w:rsidRPr="00645D36" w:rsidRDefault="009C6AEA" w:rsidP="00C0366D">
            <w:pPr>
              <w:tabs>
                <w:tab w:val="clear" w:pos="300"/>
              </w:tabs>
              <w:suppressAutoHyphens w:val="0"/>
              <w:ind w:firstLine="0"/>
              <w:jc w:val="left"/>
              <w:rPr>
                <w:rFonts w:eastAsia="Times New Roman"/>
                <w:b/>
                <w:color w:val="000000"/>
                <w:sz w:val="24"/>
                <w:szCs w:val="24"/>
                <w:shd w:val="clear" w:color="auto" w:fill="auto"/>
                <w:lang w:val="ru-RU" w:eastAsia="ru-RU"/>
              </w:rPr>
            </w:pPr>
            <w:r w:rsidRPr="00645D36">
              <w:rPr>
                <w:rFonts w:eastAsia="Times New Roman"/>
                <w:b/>
                <w:color w:val="000000"/>
                <w:sz w:val="24"/>
                <w:szCs w:val="24"/>
                <w:shd w:val="clear" w:color="auto" w:fill="auto"/>
                <w:lang w:val="ru-RU" w:eastAsia="ru-RU"/>
              </w:rPr>
              <w:t>контингент</w:t>
            </w:r>
          </w:p>
        </w:tc>
      </w:tr>
      <w:tr w:rsidR="009C6AEA" w:rsidRPr="00904FC1" w:rsidTr="008D4BD6">
        <w:trPr>
          <w:gridAfter w:val="3"/>
          <w:wAfter w:w="7257" w:type="dxa"/>
          <w:trHeight w:val="567"/>
        </w:trPr>
        <w:tc>
          <w:tcPr>
            <w:tcW w:w="222" w:type="dxa"/>
            <w:tcBorders>
              <w:top w:val="nil"/>
              <w:left w:val="nil"/>
              <w:bottom w:val="nil"/>
              <w:right w:val="nil"/>
            </w:tcBorders>
            <w:shd w:val="clear" w:color="auto" w:fill="auto"/>
            <w:noWrap/>
            <w:hideMark/>
          </w:tcPr>
          <w:p w:rsidR="009C6AEA" w:rsidRPr="00904FC1" w:rsidRDefault="009C6AEA" w:rsidP="00C0366D">
            <w:pPr>
              <w:tabs>
                <w:tab w:val="clear" w:pos="300"/>
              </w:tabs>
              <w:suppressAutoHyphens w:val="0"/>
              <w:ind w:firstLine="0"/>
              <w:jc w:val="left"/>
              <w:rPr>
                <w:rFonts w:eastAsia="Times New Roman"/>
                <w:color w:val="000000"/>
                <w:sz w:val="24"/>
                <w:szCs w:val="24"/>
                <w:shd w:val="clear" w:color="auto" w:fill="auto"/>
                <w:lang w:val="ru-RU" w:eastAsia="ru-RU"/>
              </w:rPr>
            </w:pPr>
          </w:p>
        </w:tc>
        <w:tc>
          <w:tcPr>
            <w:tcW w:w="949" w:type="dxa"/>
            <w:tcBorders>
              <w:top w:val="nil"/>
              <w:left w:val="single" w:sz="4" w:space="0" w:color="auto"/>
              <w:bottom w:val="single" w:sz="4" w:space="0" w:color="auto"/>
              <w:right w:val="single" w:sz="4" w:space="0" w:color="auto"/>
            </w:tcBorders>
            <w:shd w:val="clear" w:color="auto" w:fill="auto"/>
            <w:noWrap/>
            <w:hideMark/>
          </w:tcPr>
          <w:p w:rsidR="009C6AEA" w:rsidRPr="00904FC1"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4281,8</w:t>
            </w:r>
          </w:p>
        </w:tc>
        <w:tc>
          <w:tcPr>
            <w:tcW w:w="1382" w:type="dxa"/>
            <w:tcBorders>
              <w:top w:val="nil"/>
              <w:left w:val="nil"/>
              <w:bottom w:val="single" w:sz="4" w:space="0" w:color="auto"/>
              <w:right w:val="single" w:sz="4" w:space="0" w:color="auto"/>
            </w:tcBorders>
            <w:shd w:val="clear" w:color="auto" w:fill="auto"/>
            <w:noWrap/>
            <w:hideMark/>
          </w:tcPr>
          <w:p w:rsidR="009C6AEA" w:rsidRPr="00904FC1"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507</w:t>
            </w:r>
          </w:p>
        </w:tc>
        <w:tc>
          <w:tcPr>
            <w:tcW w:w="949" w:type="dxa"/>
            <w:tcBorders>
              <w:top w:val="nil"/>
              <w:left w:val="nil"/>
              <w:bottom w:val="single" w:sz="4" w:space="0" w:color="auto"/>
              <w:right w:val="single" w:sz="4" w:space="0" w:color="auto"/>
            </w:tcBorders>
            <w:shd w:val="clear" w:color="auto" w:fill="auto"/>
            <w:noWrap/>
            <w:hideMark/>
          </w:tcPr>
          <w:p w:rsidR="009C6AEA" w:rsidRPr="00904FC1"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10810</w:t>
            </w:r>
          </w:p>
        </w:tc>
        <w:tc>
          <w:tcPr>
            <w:tcW w:w="1382" w:type="dxa"/>
            <w:tcBorders>
              <w:top w:val="nil"/>
              <w:left w:val="nil"/>
              <w:bottom w:val="single" w:sz="4" w:space="0" w:color="auto"/>
              <w:right w:val="single" w:sz="4" w:space="0" w:color="auto"/>
            </w:tcBorders>
            <w:shd w:val="clear" w:color="auto" w:fill="auto"/>
            <w:noWrap/>
            <w:hideMark/>
          </w:tcPr>
          <w:p w:rsidR="009C6AEA" w:rsidRPr="00904FC1"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566</w:t>
            </w:r>
          </w:p>
        </w:tc>
        <w:tc>
          <w:tcPr>
            <w:tcW w:w="1234" w:type="dxa"/>
            <w:tcBorders>
              <w:top w:val="nil"/>
              <w:left w:val="nil"/>
              <w:bottom w:val="single" w:sz="4" w:space="0" w:color="auto"/>
              <w:right w:val="single" w:sz="4" w:space="0" w:color="auto"/>
            </w:tcBorders>
            <w:shd w:val="clear" w:color="auto" w:fill="auto"/>
            <w:noWrap/>
            <w:hideMark/>
          </w:tcPr>
          <w:p w:rsidR="009C6AEA"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12766</w:t>
            </w:r>
          </w:p>
          <w:p w:rsidR="009C6AEA" w:rsidRPr="00904FC1"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p>
        </w:tc>
        <w:tc>
          <w:tcPr>
            <w:tcW w:w="1382" w:type="dxa"/>
            <w:tcBorders>
              <w:top w:val="nil"/>
              <w:left w:val="nil"/>
              <w:bottom w:val="single" w:sz="4" w:space="0" w:color="auto"/>
              <w:right w:val="single" w:sz="4" w:space="0" w:color="auto"/>
            </w:tcBorders>
            <w:shd w:val="clear" w:color="auto" w:fill="auto"/>
            <w:noWrap/>
            <w:hideMark/>
          </w:tcPr>
          <w:p w:rsidR="009C6AEA" w:rsidRPr="00904FC1"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1157</w:t>
            </w:r>
          </w:p>
        </w:tc>
        <w:tc>
          <w:tcPr>
            <w:tcW w:w="1037" w:type="dxa"/>
            <w:tcBorders>
              <w:top w:val="single" w:sz="4" w:space="0" w:color="auto"/>
              <w:left w:val="nil"/>
              <w:bottom w:val="single" w:sz="4" w:space="0" w:color="auto"/>
              <w:right w:val="single" w:sz="4" w:space="0" w:color="auto"/>
            </w:tcBorders>
            <w:shd w:val="clear" w:color="auto" w:fill="auto"/>
            <w:noWrap/>
            <w:hideMark/>
          </w:tcPr>
          <w:p w:rsidR="009C6AEA" w:rsidRPr="00904FC1"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4554,40</w:t>
            </w:r>
          </w:p>
        </w:tc>
        <w:tc>
          <w:tcPr>
            <w:tcW w:w="1382" w:type="dxa"/>
            <w:tcBorders>
              <w:top w:val="single" w:sz="4" w:space="0" w:color="auto"/>
              <w:left w:val="nil"/>
              <w:bottom w:val="single" w:sz="4" w:space="0" w:color="auto"/>
              <w:right w:val="single" w:sz="4" w:space="0" w:color="auto"/>
            </w:tcBorders>
            <w:shd w:val="clear" w:color="auto" w:fill="auto"/>
            <w:noWrap/>
            <w:hideMark/>
          </w:tcPr>
          <w:p w:rsidR="009C6AEA" w:rsidRPr="00904FC1"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507</w:t>
            </w:r>
          </w:p>
        </w:tc>
        <w:tc>
          <w:tcPr>
            <w:tcW w:w="1037" w:type="dxa"/>
            <w:tcBorders>
              <w:top w:val="nil"/>
              <w:left w:val="nil"/>
              <w:bottom w:val="single" w:sz="4" w:space="0" w:color="auto"/>
              <w:right w:val="single" w:sz="4" w:space="0" w:color="auto"/>
            </w:tcBorders>
            <w:shd w:val="clear" w:color="auto" w:fill="auto"/>
            <w:noWrap/>
            <w:hideMark/>
          </w:tcPr>
          <w:p w:rsidR="009C6AEA" w:rsidRPr="00904FC1"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8161</w:t>
            </w:r>
          </w:p>
        </w:tc>
        <w:tc>
          <w:tcPr>
            <w:tcW w:w="1382" w:type="dxa"/>
            <w:tcBorders>
              <w:top w:val="nil"/>
              <w:left w:val="nil"/>
              <w:bottom w:val="single" w:sz="4" w:space="0" w:color="auto"/>
              <w:right w:val="single" w:sz="4" w:space="0" w:color="auto"/>
            </w:tcBorders>
            <w:shd w:val="clear" w:color="auto" w:fill="auto"/>
            <w:noWrap/>
            <w:hideMark/>
          </w:tcPr>
          <w:p w:rsidR="009C6AEA" w:rsidRPr="00904FC1"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566</w:t>
            </w:r>
          </w:p>
        </w:tc>
        <w:tc>
          <w:tcPr>
            <w:tcW w:w="1037" w:type="dxa"/>
            <w:tcBorders>
              <w:top w:val="nil"/>
              <w:left w:val="nil"/>
              <w:bottom w:val="single" w:sz="4" w:space="0" w:color="auto"/>
              <w:right w:val="single" w:sz="4" w:space="0" w:color="auto"/>
            </w:tcBorders>
            <w:shd w:val="clear" w:color="auto" w:fill="auto"/>
            <w:noWrap/>
            <w:hideMark/>
          </w:tcPr>
          <w:p w:rsidR="009C6AEA"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12689</w:t>
            </w:r>
          </w:p>
          <w:p w:rsidR="009C6AEA" w:rsidRPr="00904FC1"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p>
        </w:tc>
        <w:tc>
          <w:tcPr>
            <w:tcW w:w="1382" w:type="dxa"/>
            <w:tcBorders>
              <w:top w:val="nil"/>
              <w:left w:val="nil"/>
              <w:bottom w:val="single" w:sz="4" w:space="0" w:color="auto"/>
              <w:right w:val="single" w:sz="4" w:space="0" w:color="auto"/>
            </w:tcBorders>
            <w:shd w:val="clear" w:color="auto" w:fill="auto"/>
            <w:noWrap/>
            <w:hideMark/>
          </w:tcPr>
          <w:p w:rsidR="009C6AEA" w:rsidRDefault="009C6AEA" w:rsidP="00C0366D">
            <w:pPr>
              <w:tabs>
                <w:tab w:val="clear" w:pos="300"/>
              </w:tabs>
              <w:suppressAutoHyphens w:val="0"/>
              <w:ind w:firstLine="0"/>
              <w:jc w:val="center"/>
              <w:rPr>
                <w:rFonts w:eastAsia="Times New Roman"/>
                <w:sz w:val="24"/>
                <w:szCs w:val="24"/>
                <w:shd w:val="clear" w:color="auto" w:fill="auto"/>
                <w:lang w:val="ru-RU" w:eastAsia="ru-RU"/>
              </w:rPr>
            </w:pPr>
            <w:r>
              <w:rPr>
                <w:rFonts w:eastAsia="Times New Roman"/>
                <w:sz w:val="24"/>
                <w:szCs w:val="24"/>
                <w:shd w:val="clear" w:color="auto" w:fill="auto"/>
                <w:lang w:val="ru-RU" w:eastAsia="ru-RU"/>
              </w:rPr>
              <w:t>1157</w:t>
            </w:r>
          </w:p>
          <w:p w:rsidR="009C6AEA" w:rsidRPr="00D925F2" w:rsidRDefault="009C6AEA" w:rsidP="00C0366D">
            <w:pPr>
              <w:tabs>
                <w:tab w:val="clear" w:pos="300"/>
              </w:tabs>
              <w:suppressAutoHyphens w:val="0"/>
              <w:ind w:firstLine="0"/>
              <w:jc w:val="center"/>
              <w:rPr>
                <w:rFonts w:eastAsia="Times New Roman"/>
                <w:sz w:val="24"/>
                <w:szCs w:val="24"/>
                <w:shd w:val="clear" w:color="auto" w:fill="auto"/>
                <w:lang w:val="ru-RU" w:eastAsia="ru-RU"/>
              </w:rPr>
            </w:pPr>
          </w:p>
        </w:tc>
      </w:tr>
      <w:tr w:rsidR="009C6AEA" w:rsidRPr="00904FC1" w:rsidTr="008D4BD6">
        <w:trPr>
          <w:trHeight w:val="300"/>
        </w:trPr>
        <w:tc>
          <w:tcPr>
            <w:tcW w:w="222" w:type="dxa"/>
            <w:tcBorders>
              <w:top w:val="nil"/>
              <w:left w:val="nil"/>
              <w:bottom w:val="nil"/>
              <w:right w:val="nil"/>
            </w:tcBorders>
            <w:shd w:val="clear" w:color="auto" w:fill="auto"/>
            <w:noWrap/>
            <w:hideMark/>
          </w:tcPr>
          <w:p w:rsidR="009C6AEA" w:rsidRPr="00904FC1" w:rsidRDefault="009C6AEA" w:rsidP="00C0366D">
            <w:pPr>
              <w:tabs>
                <w:tab w:val="clear" w:pos="300"/>
              </w:tabs>
              <w:suppressAutoHyphens w:val="0"/>
              <w:ind w:firstLine="0"/>
              <w:jc w:val="left"/>
              <w:rPr>
                <w:rFonts w:eastAsia="Times New Roman"/>
                <w:color w:val="000000"/>
                <w:sz w:val="24"/>
                <w:szCs w:val="24"/>
                <w:shd w:val="clear" w:color="auto" w:fill="auto"/>
                <w:lang w:val="ru-RU" w:eastAsia="ru-RU"/>
              </w:rPr>
            </w:pPr>
          </w:p>
        </w:tc>
        <w:tc>
          <w:tcPr>
            <w:tcW w:w="2331"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rsidR="009C6AEA" w:rsidRPr="00904FC1"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sidRPr="00904FC1">
              <w:rPr>
                <w:rFonts w:eastAsia="Times New Roman"/>
                <w:color w:val="000000"/>
                <w:sz w:val="24"/>
                <w:szCs w:val="24"/>
                <w:shd w:val="clear" w:color="auto" w:fill="auto"/>
                <w:lang w:val="ru-RU" w:eastAsia="ru-RU"/>
              </w:rPr>
              <w:t>7,8</w:t>
            </w:r>
          </w:p>
        </w:tc>
        <w:tc>
          <w:tcPr>
            <w:tcW w:w="2331" w:type="dxa"/>
            <w:gridSpan w:val="2"/>
            <w:tcBorders>
              <w:top w:val="single" w:sz="4" w:space="0" w:color="auto"/>
              <w:left w:val="nil"/>
              <w:bottom w:val="single" w:sz="4" w:space="0" w:color="auto"/>
              <w:right w:val="single" w:sz="4" w:space="0" w:color="000000"/>
            </w:tcBorders>
            <w:shd w:val="clear" w:color="auto" w:fill="auto"/>
            <w:noWrap/>
            <w:hideMark/>
          </w:tcPr>
          <w:p w:rsidR="009C6AEA" w:rsidRPr="00904FC1"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8,4</w:t>
            </w:r>
          </w:p>
        </w:tc>
        <w:tc>
          <w:tcPr>
            <w:tcW w:w="2616" w:type="dxa"/>
            <w:gridSpan w:val="2"/>
            <w:tcBorders>
              <w:top w:val="single" w:sz="4" w:space="0" w:color="auto"/>
              <w:left w:val="nil"/>
              <w:bottom w:val="single" w:sz="4" w:space="0" w:color="auto"/>
              <w:right w:val="single" w:sz="4" w:space="0" w:color="000000"/>
            </w:tcBorders>
            <w:shd w:val="clear" w:color="auto" w:fill="auto"/>
            <w:noWrap/>
            <w:hideMark/>
          </w:tcPr>
          <w:p w:rsidR="009C6AEA" w:rsidRPr="00904FC1"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11,3</w:t>
            </w:r>
          </w:p>
        </w:tc>
        <w:tc>
          <w:tcPr>
            <w:tcW w:w="2419" w:type="dxa"/>
            <w:gridSpan w:val="2"/>
            <w:tcBorders>
              <w:top w:val="single" w:sz="4" w:space="0" w:color="auto"/>
              <w:left w:val="nil"/>
              <w:bottom w:val="single" w:sz="4" w:space="0" w:color="auto"/>
              <w:right w:val="single" w:sz="4" w:space="0" w:color="000000"/>
            </w:tcBorders>
            <w:shd w:val="clear" w:color="auto" w:fill="auto"/>
            <w:noWrap/>
            <w:hideMark/>
          </w:tcPr>
          <w:p w:rsidR="009C6AEA" w:rsidRPr="00904FC1" w:rsidRDefault="009C6AEA" w:rsidP="00C0366D">
            <w:pPr>
              <w:tabs>
                <w:tab w:val="clear" w:pos="300"/>
              </w:tabs>
              <w:suppressAutoHyphens w:val="0"/>
              <w:ind w:firstLine="0"/>
              <w:jc w:val="center"/>
              <w:rPr>
                <w:rFonts w:eastAsia="Times New Roman"/>
                <w:bCs/>
                <w:color w:val="000000"/>
                <w:sz w:val="24"/>
                <w:szCs w:val="24"/>
                <w:shd w:val="clear" w:color="auto" w:fill="auto"/>
                <w:lang w:val="ru-RU" w:eastAsia="ru-RU"/>
              </w:rPr>
            </w:pPr>
            <w:r w:rsidRPr="00904FC1">
              <w:rPr>
                <w:rFonts w:eastAsia="Times New Roman"/>
                <w:bCs/>
                <w:color w:val="000000"/>
                <w:sz w:val="24"/>
                <w:szCs w:val="24"/>
                <w:shd w:val="clear" w:color="auto" w:fill="auto"/>
                <w:lang w:val="ru-RU" w:eastAsia="ru-RU"/>
              </w:rPr>
              <w:t>7,07</w:t>
            </w:r>
          </w:p>
        </w:tc>
        <w:tc>
          <w:tcPr>
            <w:tcW w:w="2419" w:type="dxa"/>
            <w:gridSpan w:val="2"/>
            <w:tcBorders>
              <w:top w:val="single" w:sz="4" w:space="0" w:color="auto"/>
              <w:left w:val="nil"/>
              <w:bottom w:val="single" w:sz="4" w:space="0" w:color="auto"/>
              <w:right w:val="single" w:sz="4" w:space="0" w:color="000000"/>
            </w:tcBorders>
            <w:shd w:val="clear" w:color="auto" w:fill="auto"/>
            <w:noWrap/>
            <w:hideMark/>
          </w:tcPr>
          <w:p w:rsidR="009C6AEA" w:rsidRDefault="009C6AEA" w:rsidP="00C0366D">
            <w:pPr>
              <w:tabs>
                <w:tab w:val="clear" w:pos="300"/>
              </w:tabs>
              <w:suppressAutoHyphens w:val="0"/>
              <w:ind w:firstLine="0"/>
              <w:jc w:val="center"/>
              <w:rPr>
                <w:rFonts w:eastAsia="Times New Roman"/>
                <w:bCs/>
                <w:color w:val="000000"/>
                <w:sz w:val="24"/>
                <w:szCs w:val="24"/>
                <w:shd w:val="clear" w:color="auto" w:fill="auto"/>
                <w:lang w:val="ru-RU" w:eastAsia="ru-RU"/>
              </w:rPr>
            </w:pPr>
            <w:r>
              <w:rPr>
                <w:rFonts w:eastAsia="Times New Roman"/>
                <w:bCs/>
                <w:color w:val="000000"/>
                <w:sz w:val="24"/>
                <w:szCs w:val="24"/>
                <w:shd w:val="clear" w:color="auto" w:fill="auto"/>
                <w:lang w:val="ru-RU" w:eastAsia="ru-RU"/>
              </w:rPr>
              <w:t>8,02</w:t>
            </w:r>
          </w:p>
          <w:p w:rsidR="009C6AEA" w:rsidRPr="00904FC1" w:rsidRDefault="009C6AEA" w:rsidP="00C0366D">
            <w:pPr>
              <w:tabs>
                <w:tab w:val="clear" w:pos="300"/>
              </w:tabs>
              <w:suppressAutoHyphens w:val="0"/>
              <w:ind w:firstLine="0"/>
              <w:jc w:val="center"/>
              <w:rPr>
                <w:rFonts w:eastAsia="Times New Roman"/>
                <w:bCs/>
                <w:color w:val="000000"/>
                <w:sz w:val="24"/>
                <w:szCs w:val="24"/>
                <w:shd w:val="clear" w:color="auto" w:fill="auto"/>
                <w:lang w:val="ru-RU" w:eastAsia="ru-RU"/>
              </w:rPr>
            </w:pPr>
          </w:p>
        </w:tc>
        <w:tc>
          <w:tcPr>
            <w:tcW w:w="2419" w:type="dxa"/>
            <w:gridSpan w:val="2"/>
            <w:tcBorders>
              <w:top w:val="single" w:sz="4" w:space="0" w:color="auto"/>
              <w:left w:val="nil"/>
              <w:bottom w:val="single" w:sz="4" w:space="0" w:color="auto"/>
              <w:right w:val="single" w:sz="4" w:space="0" w:color="000000"/>
            </w:tcBorders>
            <w:shd w:val="clear" w:color="auto" w:fill="auto"/>
            <w:noWrap/>
            <w:hideMark/>
          </w:tcPr>
          <w:p w:rsidR="009C6AEA" w:rsidRPr="00D925F2" w:rsidRDefault="009C6AEA" w:rsidP="00C0366D">
            <w:pPr>
              <w:tabs>
                <w:tab w:val="clear" w:pos="300"/>
              </w:tabs>
              <w:suppressAutoHyphens w:val="0"/>
              <w:ind w:firstLine="0"/>
              <w:jc w:val="center"/>
              <w:rPr>
                <w:rFonts w:eastAsia="Times New Roman"/>
                <w:bCs/>
                <w:sz w:val="24"/>
                <w:szCs w:val="24"/>
                <w:shd w:val="clear" w:color="auto" w:fill="auto"/>
                <w:lang w:val="ru-RU" w:eastAsia="ru-RU"/>
              </w:rPr>
            </w:pPr>
            <w:r>
              <w:rPr>
                <w:rFonts w:eastAsia="Times New Roman"/>
                <w:bCs/>
                <w:sz w:val="24"/>
                <w:szCs w:val="24"/>
                <w:shd w:val="clear" w:color="auto" w:fill="auto"/>
                <w:lang w:val="ru-RU" w:eastAsia="ru-RU"/>
              </w:rPr>
              <w:t>10,9</w:t>
            </w:r>
          </w:p>
        </w:tc>
        <w:tc>
          <w:tcPr>
            <w:tcW w:w="2419" w:type="dxa"/>
          </w:tcPr>
          <w:p w:rsidR="009C6AEA" w:rsidRPr="00904FC1" w:rsidRDefault="009C6AEA" w:rsidP="00C0366D">
            <w:pPr>
              <w:tabs>
                <w:tab w:val="clear" w:pos="300"/>
              </w:tabs>
              <w:suppressAutoHyphens w:val="0"/>
              <w:ind w:firstLine="0"/>
              <w:jc w:val="center"/>
              <w:rPr>
                <w:rFonts w:eastAsia="Times New Roman"/>
                <w:bCs/>
                <w:color w:val="000000"/>
                <w:sz w:val="24"/>
                <w:szCs w:val="24"/>
                <w:shd w:val="clear" w:color="auto" w:fill="auto"/>
                <w:lang w:val="ru-RU" w:eastAsia="ru-RU"/>
              </w:rPr>
            </w:pPr>
            <w:r w:rsidRPr="00904FC1">
              <w:rPr>
                <w:rFonts w:eastAsia="Times New Roman"/>
                <w:bCs/>
                <w:color w:val="000000"/>
                <w:sz w:val="24"/>
                <w:szCs w:val="24"/>
                <w:shd w:val="clear" w:color="auto" w:fill="auto"/>
                <w:lang w:val="ru-RU" w:eastAsia="ru-RU"/>
              </w:rPr>
              <w:t>8,02</w:t>
            </w:r>
          </w:p>
        </w:tc>
        <w:tc>
          <w:tcPr>
            <w:tcW w:w="2419" w:type="dxa"/>
          </w:tcPr>
          <w:p w:rsidR="009C6AEA" w:rsidRPr="00904FC1" w:rsidRDefault="009C6AEA" w:rsidP="00C0366D">
            <w:pPr>
              <w:tabs>
                <w:tab w:val="clear" w:pos="300"/>
              </w:tabs>
              <w:suppressAutoHyphens w:val="0"/>
              <w:spacing w:after="160"/>
              <w:ind w:firstLine="0"/>
              <w:jc w:val="left"/>
            </w:pPr>
          </w:p>
        </w:tc>
        <w:tc>
          <w:tcPr>
            <w:tcW w:w="2419" w:type="dxa"/>
          </w:tcPr>
          <w:p w:rsidR="009C6AEA" w:rsidRPr="00904FC1" w:rsidRDefault="009C6AEA" w:rsidP="00C0366D">
            <w:pPr>
              <w:tabs>
                <w:tab w:val="clear" w:pos="300"/>
              </w:tabs>
              <w:suppressAutoHyphens w:val="0"/>
              <w:ind w:firstLine="0"/>
              <w:jc w:val="center"/>
              <w:rPr>
                <w:rFonts w:eastAsia="Times New Roman"/>
                <w:bCs/>
                <w:color w:val="000000"/>
                <w:sz w:val="24"/>
                <w:szCs w:val="24"/>
                <w:shd w:val="clear" w:color="auto" w:fill="auto"/>
                <w:lang w:val="ru-RU" w:eastAsia="ru-RU"/>
              </w:rPr>
            </w:pPr>
            <w:r>
              <w:rPr>
                <w:rFonts w:eastAsia="Times New Roman"/>
                <w:bCs/>
                <w:color w:val="000000"/>
                <w:sz w:val="24"/>
                <w:szCs w:val="24"/>
                <w:shd w:val="clear" w:color="auto" w:fill="auto"/>
                <w:lang w:val="ru-RU" w:eastAsia="ru-RU"/>
              </w:rPr>
              <w:t>9,0</w:t>
            </w:r>
          </w:p>
        </w:tc>
      </w:tr>
    </w:tbl>
    <w:p w:rsidR="009C6AEA" w:rsidRPr="004133C6" w:rsidRDefault="009C6AEA" w:rsidP="00C0366D">
      <w:pPr>
        <w:ind w:firstLine="0"/>
        <w:jc w:val="left"/>
        <w:rPr>
          <w:highlight w:val="yellow"/>
        </w:rPr>
      </w:pPr>
    </w:p>
    <w:p w:rsidR="009C6AEA" w:rsidRPr="009C6AEA" w:rsidRDefault="009C6AEA" w:rsidP="00C0366D">
      <w:pPr>
        <w:pStyle w:val="2"/>
        <w:rPr>
          <w:rFonts w:ascii="Times New Roman" w:hAnsi="Times New Roman" w:cs="Times New Roman"/>
          <w:b/>
          <w:bCs/>
          <w:i/>
          <w:color w:val="000000" w:themeColor="text1"/>
          <w:sz w:val="28"/>
          <w:szCs w:val="28"/>
        </w:rPr>
      </w:pPr>
      <w:bookmarkStart w:id="6" w:name="_Toc77343663"/>
      <w:r w:rsidRPr="009C6AEA">
        <w:rPr>
          <w:rFonts w:ascii="Times New Roman" w:hAnsi="Times New Roman" w:cs="Times New Roman"/>
          <w:b/>
          <w:bCs/>
          <w:i/>
          <w:color w:val="000000" w:themeColor="text1"/>
          <w:sz w:val="28"/>
          <w:szCs w:val="28"/>
        </w:rPr>
        <w:t xml:space="preserve">Доля </w:t>
      </w:r>
      <w:r w:rsidRPr="009C6AEA">
        <w:rPr>
          <w:rFonts w:ascii="Times New Roman" w:hAnsi="Times New Roman" w:cs="Times New Roman"/>
          <w:b/>
          <w:i/>
          <w:color w:val="000000" w:themeColor="text1"/>
          <w:sz w:val="28"/>
          <w:szCs w:val="28"/>
        </w:rPr>
        <w:t xml:space="preserve">ФОП </w:t>
      </w:r>
      <w:r w:rsidRPr="009C6AEA">
        <w:rPr>
          <w:rFonts w:ascii="Times New Roman" w:hAnsi="Times New Roman" w:cs="Times New Roman"/>
          <w:b/>
          <w:bCs/>
          <w:i/>
          <w:color w:val="000000" w:themeColor="text1"/>
          <w:sz w:val="28"/>
          <w:szCs w:val="28"/>
        </w:rPr>
        <w:t xml:space="preserve">від доходів та у </w:t>
      </w:r>
      <w:r w:rsidRPr="009C6AEA">
        <w:rPr>
          <w:rFonts w:ascii="Times New Roman" w:hAnsi="Times New Roman" w:cs="Times New Roman"/>
          <w:b/>
          <w:i/>
          <w:color w:val="000000" w:themeColor="text1"/>
          <w:sz w:val="28"/>
          <w:szCs w:val="28"/>
        </w:rPr>
        <w:t xml:space="preserve">видатках (план-факт) </w:t>
      </w:r>
      <w:r w:rsidRPr="009C6AEA">
        <w:rPr>
          <w:rFonts w:ascii="Times New Roman" w:hAnsi="Times New Roman" w:cs="Times New Roman"/>
          <w:b/>
          <w:bCs/>
          <w:i/>
          <w:color w:val="000000" w:themeColor="text1"/>
          <w:sz w:val="28"/>
          <w:szCs w:val="28"/>
        </w:rPr>
        <w:t xml:space="preserve">(середня заробітна </w:t>
      </w:r>
      <w:r w:rsidRPr="009C6AEA">
        <w:rPr>
          <w:rFonts w:ascii="Times New Roman" w:hAnsi="Times New Roman" w:cs="Times New Roman"/>
          <w:b/>
          <w:i/>
          <w:color w:val="000000" w:themeColor="text1"/>
          <w:sz w:val="28"/>
          <w:szCs w:val="28"/>
        </w:rPr>
        <w:t xml:space="preserve">плата ПВС, НДП та АГП </w:t>
      </w:r>
      <w:r w:rsidRPr="009C6AEA">
        <w:rPr>
          <w:rFonts w:ascii="Times New Roman" w:hAnsi="Times New Roman" w:cs="Times New Roman"/>
          <w:b/>
          <w:bCs/>
          <w:i/>
          <w:color w:val="000000" w:themeColor="text1"/>
          <w:sz w:val="28"/>
          <w:szCs w:val="28"/>
        </w:rPr>
        <w:t xml:space="preserve">та її динаміка </w:t>
      </w:r>
      <w:r w:rsidRPr="009C6AEA">
        <w:rPr>
          <w:rFonts w:ascii="Times New Roman" w:hAnsi="Times New Roman" w:cs="Times New Roman"/>
          <w:b/>
          <w:i/>
          <w:color w:val="000000" w:themeColor="text1"/>
          <w:sz w:val="28"/>
          <w:szCs w:val="28"/>
        </w:rPr>
        <w:t xml:space="preserve">порівняно </w:t>
      </w:r>
      <w:r w:rsidRPr="009C6AEA">
        <w:rPr>
          <w:rFonts w:ascii="Times New Roman" w:hAnsi="Times New Roman" w:cs="Times New Roman"/>
          <w:b/>
          <w:bCs/>
          <w:i/>
          <w:color w:val="000000" w:themeColor="text1"/>
          <w:sz w:val="28"/>
          <w:szCs w:val="28"/>
        </w:rPr>
        <w:t>з попереднім роком у розрізі кожної категорії)</w:t>
      </w:r>
      <w:bookmarkEnd w:id="6"/>
    </w:p>
    <w:tbl>
      <w:tblPr>
        <w:tblpPr w:leftFromText="180" w:rightFromText="180" w:vertAnchor="text" w:horzAnchor="margin" w:tblpY="229"/>
        <w:tblW w:w="52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5"/>
        <w:gridCol w:w="1207"/>
        <w:gridCol w:w="1319"/>
        <w:gridCol w:w="1428"/>
        <w:gridCol w:w="1207"/>
        <w:gridCol w:w="1319"/>
        <w:gridCol w:w="1609"/>
        <w:gridCol w:w="1279"/>
        <w:gridCol w:w="1419"/>
        <w:gridCol w:w="1836"/>
      </w:tblGrid>
      <w:tr w:rsidR="009C6AEA" w:rsidRPr="00CF0D6D" w:rsidTr="008D4BD6">
        <w:trPr>
          <w:trHeight w:val="290"/>
        </w:trPr>
        <w:tc>
          <w:tcPr>
            <w:tcW w:w="943" w:type="pct"/>
            <w:vMerge w:val="restart"/>
            <w:shd w:val="clear" w:color="auto" w:fill="auto"/>
            <w:noWrap/>
            <w:hideMark/>
          </w:tcPr>
          <w:p w:rsidR="009C6AEA" w:rsidRPr="0083492B" w:rsidRDefault="009C6AEA" w:rsidP="00C0366D">
            <w:pPr>
              <w:tabs>
                <w:tab w:val="clear" w:pos="300"/>
              </w:tabs>
              <w:suppressAutoHyphens w:val="0"/>
              <w:ind w:firstLine="0"/>
              <w:jc w:val="center"/>
              <w:rPr>
                <w:rFonts w:eastAsia="Times New Roman"/>
                <w:bCs/>
                <w:color w:val="000000"/>
                <w:sz w:val="24"/>
                <w:szCs w:val="24"/>
                <w:shd w:val="clear" w:color="auto" w:fill="auto"/>
                <w:lang w:eastAsia="ru-RU"/>
              </w:rPr>
            </w:pPr>
            <w:r w:rsidRPr="00CF0D6D">
              <w:rPr>
                <w:rFonts w:eastAsia="Times New Roman"/>
                <w:bCs/>
                <w:color w:val="000000"/>
                <w:sz w:val="24"/>
                <w:szCs w:val="24"/>
                <w:shd w:val="clear" w:color="auto" w:fill="auto"/>
                <w:lang w:val="ru-RU" w:eastAsia="ru-RU"/>
              </w:rPr>
              <w:t> </w:t>
            </w:r>
          </w:p>
          <w:p w:rsidR="009C6AEA" w:rsidRPr="0083492B" w:rsidRDefault="009C6AEA" w:rsidP="00C0366D">
            <w:pPr>
              <w:tabs>
                <w:tab w:val="clear" w:pos="300"/>
              </w:tabs>
              <w:suppressAutoHyphens w:val="0"/>
              <w:ind w:firstLine="0"/>
              <w:jc w:val="center"/>
              <w:rPr>
                <w:rFonts w:eastAsia="Times New Roman"/>
                <w:color w:val="000000"/>
                <w:sz w:val="24"/>
                <w:szCs w:val="24"/>
                <w:shd w:val="clear" w:color="auto" w:fill="auto"/>
                <w:lang w:eastAsia="ru-RU"/>
              </w:rPr>
            </w:pPr>
            <w:r w:rsidRPr="00CF0D6D">
              <w:rPr>
                <w:rFonts w:eastAsia="Times New Roman"/>
                <w:color w:val="000000"/>
                <w:sz w:val="24"/>
                <w:szCs w:val="24"/>
                <w:shd w:val="clear" w:color="auto" w:fill="auto"/>
                <w:lang w:val="ru-RU" w:eastAsia="ru-RU"/>
              </w:rPr>
              <w:t> </w:t>
            </w:r>
          </w:p>
          <w:p w:rsidR="009C6AEA" w:rsidRPr="0083492B" w:rsidRDefault="009C6AEA" w:rsidP="00C0366D">
            <w:pPr>
              <w:tabs>
                <w:tab w:val="clear" w:pos="300"/>
              </w:tabs>
              <w:suppressAutoHyphens w:val="0"/>
              <w:ind w:firstLine="0"/>
              <w:jc w:val="left"/>
              <w:rPr>
                <w:rFonts w:eastAsia="Times New Roman"/>
                <w:bCs/>
                <w:color w:val="000000"/>
                <w:sz w:val="24"/>
                <w:szCs w:val="24"/>
                <w:shd w:val="clear" w:color="auto" w:fill="auto"/>
                <w:lang w:eastAsia="ru-RU"/>
              </w:rPr>
            </w:pPr>
            <w:r w:rsidRPr="00CF0D6D">
              <w:rPr>
                <w:rFonts w:eastAsia="Times New Roman"/>
                <w:bCs/>
                <w:color w:val="000000"/>
                <w:sz w:val="24"/>
                <w:szCs w:val="24"/>
                <w:shd w:val="clear" w:color="auto" w:fill="auto"/>
                <w:lang w:val="ru-RU" w:eastAsia="ru-RU"/>
              </w:rPr>
              <w:t> </w:t>
            </w:r>
          </w:p>
          <w:p w:rsidR="009C6AEA" w:rsidRPr="0083492B" w:rsidRDefault="009C6AEA" w:rsidP="00C0366D">
            <w:pPr>
              <w:ind w:firstLine="0"/>
              <w:jc w:val="left"/>
              <w:rPr>
                <w:rFonts w:eastAsia="Times New Roman"/>
                <w:bCs/>
                <w:color w:val="000000"/>
                <w:sz w:val="24"/>
                <w:szCs w:val="24"/>
                <w:shd w:val="clear" w:color="auto" w:fill="auto"/>
                <w:lang w:eastAsia="ru-RU"/>
              </w:rPr>
            </w:pPr>
            <w:r w:rsidRPr="00CF0D6D">
              <w:rPr>
                <w:rFonts w:eastAsia="Times New Roman"/>
                <w:bCs/>
                <w:color w:val="000000"/>
                <w:sz w:val="24"/>
                <w:szCs w:val="24"/>
                <w:shd w:val="clear" w:color="auto" w:fill="auto"/>
                <w:lang w:val="ru-RU" w:eastAsia="ru-RU"/>
              </w:rPr>
              <w:t> </w:t>
            </w:r>
          </w:p>
        </w:tc>
        <w:tc>
          <w:tcPr>
            <w:tcW w:w="1271" w:type="pct"/>
            <w:gridSpan w:val="3"/>
            <w:shd w:val="clear" w:color="auto" w:fill="auto"/>
            <w:noWrap/>
            <w:hideMark/>
          </w:tcPr>
          <w:p w:rsidR="009C6AEA" w:rsidRPr="00645D36" w:rsidRDefault="009C6AEA" w:rsidP="00C0366D">
            <w:pPr>
              <w:tabs>
                <w:tab w:val="clear" w:pos="300"/>
              </w:tabs>
              <w:suppressAutoHyphens w:val="0"/>
              <w:ind w:firstLine="0"/>
              <w:jc w:val="center"/>
              <w:rPr>
                <w:rFonts w:eastAsia="Times New Roman"/>
                <w:b/>
                <w:bCs/>
                <w:color w:val="000000"/>
                <w:sz w:val="24"/>
                <w:szCs w:val="24"/>
                <w:shd w:val="clear" w:color="auto" w:fill="auto"/>
                <w:lang w:val="ru-RU" w:eastAsia="ru-RU"/>
              </w:rPr>
            </w:pPr>
            <w:r w:rsidRPr="00645D36">
              <w:rPr>
                <w:rFonts w:eastAsia="Times New Roman"/>
                <w:b/>
                <w:bCs/>
                <w:color w:val="000000"/>
                <w:sz w:val="24"/>
                <w:szCs w:val="24"/>
                <w:shd w:val="clear" w:color="auto" w:fill="auto"/>
                <w:lang w:val="ru-RU" w:eastAsia="ru-RU"/>
              </w:rPr>
              <w:t>2021-2022</w:t>
            </w:r>
          </w:p>
        </w:tc>
        <w:tc>
          <w:tcPr>
            <w:tcW w:w="1329" w:type="pct"/>
            <w:gridSpan w:val="3"/>
            <w:shd w:val="clear" w:color="auto" w:fill="auto"/>
            <w:noWrap/>
            <w:hideMark/>
          </w:tcPr>
          <w:p w:rsidR="009C6AEA" w:rsidRPr="00645D36" w:rsidRDefault="009C6AEA" w:rsidP="00C0366D">
            <w:pPr>
              <w:tabs>
                <w:tab w:val="clear" w:pos="300"/>
              </w:tabs>
              <w:suppressAutoHyphens w:val="0"/>
              <w:ind w:firstLine="0"/>
              <w:jc w:val="center"/>
              <w:rPr>
                <w:rFonts w:eastAsia="Times New Roman"/>
                <w:b/>
                <w:bCs/>
                <w:color w:val="000000"/>
                <w:sz w:val="24"/>
                <w:szCs w:val="24"/>
                <w:shd w:val="clear" w:color="auto" w:fill="auto"/>
                <w:lang w:val="ru-RU" w:eastAsia="ru-RU"/>
              </w:rPr>
            </w:pPr>
            <w:r w:rsidRPr="00645D36">
              <w:rPr>
                <w:rFonts w:eastAsia="Times New Roman"/>
                <w:b/>
                <w:bCs/>
                <w:color w:val="000000"/>
                <w:sz w:val="24"/>
                <w:szCs w:val="24"/>
                <w:shd w:val="clear" w:color="auto" w:fill="auto"/>
                <w:lang w:val="ru-RU" w:eastAsia="ru-RU"/>
              </w:rPr>
              <w:t>2022-2023</w:t>
            </w:r>
          </w:p>
        </w:tc>
        <w:tc>
          <w:tcPr>
            <w:tcW w:w="1457" w:type="pct"/>
            <w:gridSpan w:val="3"/>
            <w:shd w:val="clear" w:color="auto" w:fill="auto"/>
            <w:noWrap/>
            <w:hideMark/>
          </w:tcPr>
          <w:p w:rsidR="009C6AEA" w:rsidRPr="00645D36" w:rsidRDefault="009C6AEA" w:rsidP="00C0366D">
            <w:pPr>
              <w:tabs>
                <w:tab w:val="clear" w:pos="300"/>
              </w:tabs>
              <w:suppressAutoHyphens w:val="0"/>
              <w:ind w:firstLine="0"/>
              <w:jc w:val="center"/>
              <w:rPr>
                <w:rFonts w:eastAsia="Times New Roman"/>
                <w:b/>
                <w:bCs/>
                <w:color w:val="000000"/>
                <w:sz w:val="24"/>
                <w:szCs w:val="24"/>
                <w:shd w:val="clear" w:color="auto" w:fill="auto"/>
                <w:lang w:val="ru-RU" w:eastAsia="ru-RU"/>
              </w:rPr>
            </w:pPr>
            <w:r>
              <w:rPr>
                <w:rFonts w:eastAsia="Times New Roman"/>
                <w:b/>
                <w:bCs/>
                <w:color w:val="000000"/>
                <w:sz w:val="24"/>
                <w:szCs w:val="24"/>
                <w:shd w:val="clear" w:color="auto" w:fill="auto"/>
                <w:lang w:val="ru-RU" w:eastAsia="ru-RU"/>
              </w:rPr>
              <w:t>2023-2024</w:t>
            </w:r>
          </w:p>
        </w:tc>
      </w:tr>
      <w:tr w:rsidR="009C6AEA" w:rsidRPr="00CF0D6D" w:rsidTr="008D4BD6">
        <w:trPr>
          <w:trHeight w:val="290"/>
        </w:trPr>
        <w:tc>
          <w:tcPr>
            <w:tcW w:w="943" w:type="pct"/>
            <w:vMerge/>
            <w:shd w:val="clear" w:color="auto" w:fill="auto"/>
            <w:noWrap/>
            <w:hideMark/>
          </w:tcPr>
          <w:p w:rsidR="009C6AEA" w:rsidRPr="00CF0D6D" w:rsidRDefault="009C6AEA" w:rsidP="00C0366D">
            <w:pPr>
              <w:ind w:firstLine="0"/>
              <w:jc w:val="left"/>
              <w:rPr>
                <w:rFonts w:eastAsia="Times New Roman"/>
                <w:color w:val="000000"/>
                <w:sz w:val="24"/>
                <w:szCs w:val="24"/>
                <w:shd w:val="clear" w:color="auto" w:fill="auto"/>
                <w:lang w:val="ru-RU" w:eastAsia="ru-RU"/>
              </w:rPr>
            </w:pPr>
          </w:p>
        </w:tc>
        <w:tc>
          <w:tcPr>
            <w:tcW w:w="1271" w:type="pct"/>
            <w:gridSpan w:val="3"/>
            <w:shd w:val="clear" w:color="auto" w:fill="auto"/>
            <w:noWrap/>
            <w:hideMark/>
          </w:tcPr>
          <w:p w:rsidR="009C6AEA" w:rsidRPr="00645D36" w:rsidRDefault="009C6AEA" w:rsidP="00C0366D">
            <w:pPr>
              <w:tabs>
                <w:tab w:val="clear" w:pos="300"/>
              </w:tabs>
              <w:suppressAutoHyphens w:val="0"/>
              <w:ind w:firstLine="0"/>
              <w:jc w:val="center"/>
              <w:rPr>
                <w:rFonts w:eastAsia="Times New Roman"/>
                <w:b/>
                <w:color w:val="000000"/>
                <w:sz w:val="24"/>
                <w:szCs w:val="24"/>
                <w:shd w:val="clear" w:color="auto" w:fill="auto"/>
                <w:lang w:val="ru-RU" w:eastAsia="ru-RU"/>
              </w:rPr>
            </w:pPr>
            <w:r w:rsidRPr="00645D36">
              <w:rPr>
                <w:rFonts w:eastAsia="Times New Roman"/>
                <w:b/>
                <w:color w:val="000000"/>
                <w:sz w:val="24"/>
                <w:szCs w:val="24"/>
                <w:shd w:val="clear" w:color="auto" w:fill="auto"/>
                <w:lang w:val="ru-RU" w:eastAsia="ru-RU"/>
              </w:rPr>
              <w:t>з-та</w:t>
            </w:r>
          </w:p>
        </w:tc>
        <w:tc>
          <w:tcPr>
            <w:tcW w:w="1329" w:type="pct"/>
            <w:gridSpan w:val="3"/>
            <w:shd w:val="clear" w:color="auto" w:fill="auto"/>
            <w:noWrap/>
            <w:hideMark/>
          </w:tcPr>
          <w:p w:rsidR="009C6AEA" w:rsidRPr="00645D36" w:rsidRDefault="009C6AEA" w:rsidP="00C0366D">
            <w:pPr>
              <w:tabs>
                <w:tab w:val="clear" w:pos="300"/>
              </w:tabs>
              <w:suppressAutoHyphens w:val="0"/>
              <w:ind w:firstLine="0"/>
              <w:jc w:val="center"/>
              <w:rPr>
                <w:rFonts w:eastAsia="Times New Roman"/>
                <w:b/>
                <w:color w:val="000000"/>
                <w:sz w:val="24"/>
                <w:szCs w:val="24"/>
                <w:shd w:val="clear" w:color="auto" w:fill="auto"/>
                <w:lang w:val="ru-RU" w:eastAsia="ru-RU"/>
              </w:rPr>
            </w:pPr>
            <w:r w:rsidRPr="00645D36">
              <w:rPr>
                <w:rFonts w:eastAsia="Times New Roman"/>
                <w:b/>
                <w:color w:val="000000"/>
                <w:sz w:val="24"/>
                <w:szCs w:val="24"/>
                <w:shd w:val="clear" w:color="auto" w:fill="auto"/>
                <w:lang w:val="ru-RU" w:eastAsia="ru-RU"/>
              </w:rPr>
              <w:t>з-та</w:t>
            </w:r>
          </w:p>
        </w:tc>
        <w:tc>
          <w:tcPr>
            <w:tcW w:w="1457" w:type="pct"/>
            <w:gridSpan w:val="3"/>
            <w:shd w:val="clear" w:color="auto" w:fill="auto"/>
            <w:noWrap/>
            <w:hideMark/>
          </w:tcPr>
          <w:p w:rsidR="009C6AEA" w:rsidRPr="00645D36" w:rsidRDefault="009C6AEA" w:rsidP="00C0366D">
            <w:pPr>
              <w:tabs>
                <w:tab w:val="clear" w:pos="300"/>
              </w:tabs>
              <w:suppressAutoHyphens w:val="0"/>
              <w:ind w:firstLine="0"/>
              <w:jc w:val="center"/>
              <w:rPr>
                <w:rFonts w:eastAsia="Times New Roman"/>
                <w:b/>
                <w:color w:val="000000"/>
                <w:sz w:val="24"/>
                <w:szCs w:val="24"/>
                <w:shd w:val="clear" w:color="auto" w:fill="auto"/>
                <w:lang w:val="ru-RU" w:eastAsia="ru-RU"/>
              </w:rPr>
            </w:pPr>
            <w:r w:rsidRPr="00645D36">
              <w:rPr>
                <w:rFonts w:eastAsia="Times New Roman"/>
                <w:b/>
                <w:color w:val="000000"/>
                <w:sz w:val="24"/>
                <w:szCs w:val="24"/>
                <w:shd w:val="clear" w:color="auto" w:fill="auto"/>
                <w:lang w:val="ru-RU" w:eastAsia="ru-RU"/>
              </w:rPr>
              <w:t>з-та</w:t>
            </w:r>
          </w:p>
        </w:tc>
      </w:tr>
      <w:tr w:rsidR="009C6AEA" w:rsidRPr="00CF0D6D" w:rsidTr="008D4BD6">
        <w:trPr>
          <w:trHeight w:val="290"/>
        </w:trPr>
        <w:tc>
          <w:tcPr>
            <w:tcW w:w="943" w:type="pct"/>
            <w:vMerge/>
            <w:shd w:val="clear" w:color="auto" w:fill="auto"/>
            <w:noWrap/>
            <w:hideMark/>
          </w:tcPr>
          <w:p w:rsidR="009C6AEA" w:rsidRPr="00CF0D6D" w:rsidRDefault="009C6AEA" w:rsidP="00C0366D">
            <w:pPr>
              <w:ind w:firstLine="0"/>
              <w:jc w:val="left"/>
              <w:rPr>
                <w:rFonts w:eastAsia="Times New Roman"/>
                <w:bCs/>
                <w:color w:val="000000"/>
                <w:sz w:val="24"/>
                <w:szCs w:val="24"/>
                <w:shd w:val="clear" w:color="auto" w:fill="auto"/>
                <w:lang w:val="ru-RU" w:eastAsia="ru-RU"/>
              </w:rPr>
            </w:pPr>
          </w:p>
        </w:tc>
        <w:tc>
          <w:tcPr>
            <w:tcW w:w="388" w:type="pct"/>
            <w:shd w:val="clear" w:color="auto" w:fill="auto"/>
            <w:noWrap/>
            <w:hideMark/>
          </w:tcPr>
          <w:p w:rsidR="009C6AEA" w:rsidRPr="00645D36" w:rsidRDefault="009C6AEA" w:rsidP="00C0366D">
            <w:pPr>
              <w:tabs>
                <w:tab w:val="clear" w:pos="300"/>
              </w:tabs>
              <w:suppressAutoHyphens w:val="0"/>
              <w:ind w:firstLine="0"/>
              <w:jc w:val="left"/>
              <w:rPr>
                <w:rFonts w:eastAsia="Times New Roman"/>
                <w:b/>
                <w:color w:val="000000"/>
                <w:sz w:val="24"/>
                <w:szCs w:val="24"/>
                <w:shd w:val="clear" w:color="auto" w:fill="auto"/>
                <w:lang w:val="ru-RU" w:eastAsia="ru-RU"/>
              </w:rPr>
            </w:pPr>
            <w:r w:rsidRPr="00645D36">
              <w:rPr>
                <w:rFonts w:eastAsia="Times New Roman"/>
                <w:b/>
                <w:color w:val="000000"/>
                <w:sz w:val="24"/>
                <w:szCs w:val="24"/>
                <w:shd w:val="clear" w:color="auto" w:fill="auto"/>
                <w:lang w:val="ru-RU" w:eastAsia="ru-RU"/>
              </w:rPr>
              <w:t>доходи</w:t>
            </w:r>
          </w:p>
        </w:tc>
        <w:tc>
          <w:tcPr>
            <w:tcW w:w="424" w:type="pct"/>
            <w:shd w:val="clear" w:color="auto" w:fill="auto"/>
            <w:noWrap/>
            <w:hideMark/>
          </w:tcPr>
          <w:p w:rsidR="009C6AEA" w:rsidRPr="00645D36" w:rsidRDefault="009C6AEA" w:rsidP="00C0366D">
            <w:pPr>
              <w:tabs>
                <w:tab w:val="clear" w:pos="300"/>
              </w:tabs>
              <w:suppressAutoHyphens w:val="0"/>
              <w:ind w:firstLine="0"/>
              <w:jc w:val="left"/>
              <w:rPr>
                <w:rFonts w:eastAsia="Times New Roman"/>
                <w:b/>
                <w:color w:val="000000"/>
                <w:sz w:val="24"/>
                <w:szCs w:val="24"/>
                <w:shd w:val="clear" w:color="auto" w:fill="auto"/>
                <w:lang w:val="ru-RU" w:eastAsia="ru-RU"/>
              </w:rPr>
            </w:pPr>
            <w:proofErr w:type="spellStart"/>
            <w:r w:rsidRPr="00645D36">
              <w:rPr>
                <w:rFonts w:eastAsia="Times New Roman"/>
                <w:b/>
                <w:color w:val="000000"/>
                <w:sz w:val="24"/>
                <w:szCs w:val="24"/>
                <w:shd w:val="clear" w:color="auto" w:fill="auto"/>
                <w:lang w:val="ru-RU" w:eastAsia="ru-RU"/>
              </w:rPr>
              <w:t>видатки</w:t>
            </w:r>
            <w:proofErr w:type="spellEnd"/>
          </w:p>
        </w:tc>
        <w:tc>
          <w:tcPr>
            <w:tcW w:w="459" w:type="pct"/>
            <w:shd w:val="clear" w:color="auto" w:fill="auto"/>
            <w:noWrap/>
            <w:hideMark/>
          </w:tcPr>
          <w:p w:rsidR="009C6AEA" w:rsidRPr="00645D36" w:rsidRDefault="009C6AEA" w:rsidP="00C0366D">
            <w:pPr>
              <w:tabs>
                <w:tab w:val="clear" w:pos="300"/>
              </w:tabs>
              <w:suppressAutoHyphens w:val="0"/>
              <w:ind w:firstLine="0"/>
              <w:jc w:val="center"/>
              <w:rPr>
                <w:rFonts w:eastAsia="Times New Roman"/>
                <w:b/>
                <w:color w:val="000000"/>
                <w:sz w:val="24"/>
                <w:szCs w:val="24"/>
                <w:shd w:val="clear" w:color="auto" w:fill="auto"/>
                <w:lang w:val="ru-RU" w:eastAsia="ru-RU"/>
              </w:rPr>
            </w:pPr>
            <w:r w:rsidRPr="00645D36">
              <w:rPr>
                <w:rFonts w:eastAsia="Times New Roman"/>
                <w:b/>
                <w:color w:val="000000"/>
                <w:sz w:val="24"/>
                <w:szCs w:val="24"/>
                <w:shd w:val="clear" w:color="auto" w:fill="auto"/>
                <w:lang w:val="ru-RU" w:eastAsia="ru-RU"/>
              </w:rPr>
              <w:t>ФОП-факт</w:t>
            </w:r>
          </w:p>
        </w:tc>
        <w:tc>
          <w:tcPr>
            <w:tcW w:w="388" w:type="pct"/>
            <w:shd w:val="clear" w:color="auto" w:fill="auto"/>
            <w:noWrap/>
            <w:hideMark/>
          </w:tcPr>
          <w:p w:rsidR="009C6AEA" w:rsidRPr="00645D36" w:rsidRDefault="009C6AEA" w:rsidP="00C0366D">
            <w:pPr>
              <w:tabs>
                <w:tab w:val="clear" w:pos="300"/>
              </w:tabs>
              <w:suppressAutoHyphens w:val="0"/>
              <w:ind w:firstLine="0"/>
              <w:jc w:val="center"/>
              <w:rPr>
                <w:rFonts w:eastAsia="Times New Roman"/>
                <w:b/>
                <w:color w:val="000000"/>
                <w:sz w:val="24"/>
                <w:szCs w:val="24"/>
                <w:shd w:val="clear" w:color="auto" w:fill="auto"/>
                <w:lang w:val="ru-RU" w:eastAsia="ru-RU"/>
              </w:rPr>
            </w:pPr>
            <w:r w:rsidRPr="00645D36">
              <w:rPr>
                <w:rFonts w:eastAsia="Times New Roman"/>
                <w:b/>
                <w:color w:val="000000"/>
                <w:sz w:val="24"/>
                <w:szCs w:val="24"/>
                <w:shd w:val="clear" w:color="auto" w:fill="auto"/>
                <w:lang w:val="ru-RU" w:eastAsia="ru-RU"/>
              </w:rPr>
              <w:t>доходи</w:t>
            </w:r>
          </w:p>
        </w:tc>
        <w:tc>
          <w:tcPr>
            <w:tcW w:w="424" w:type="pct"/>
            <w:shd w:val="clear" w:color="auto" w:fill="auto"/>
            <w:noWrap/>
            <w:hideMark/>
          </w:tcPr>
          <w:p w:rsidR="009C6AEA" w:rsidRPr="00645D36" w:rsidRDefault="009C6AEA" w:rsidP="00C0366D">
            <w:pPr>
              <w:tabs>
                <w:tab w:val="clear" w:pos="300"/>
              </w:tabs>
              <w:suppressAutoHyphens w:val="0"/>
              <w:ind w:firstLine="0"/>
              <w:jc w:val="center"/>
              <w:rPr>
                <w:rFonts w:eastAsia="Times New Roman"/>
                <w:b/>
                <w:color w:val="000000"/>
                <w:sz w:val="24"/>
                <w:szCs w:val="24"/>
                <w:shd w:val="clear" w:color="auto" w:fill="auto"/>
                <w:lang w:val="ru-RU" w:eastAsia="ru-RU"/>
              </w:rPr>
            </w:pPr>
            <w:proofErr w:type="spellStart"/>
            <w:r w:rsidRPr="00645D36">
              <w:rPr>
                <w:rFonts w:eastAsia="Times New Roman"/>
                <w:b/>
                <w:color w:val="000000"/>
                <w:sz w:val="24"/>
                <w:szCs w:val="24"/>
                <w:shd w:val="clear" w:color="auto" w:fill="auto"/>
                <w:lang w:val="ru-RU" w:eastAsia="ru-RU"/>
              </w:rPr>
              <w:t>видатки</w:t>
            </w:r>
            <w:proofErr w:type="spellEnd"/>
          </w:p>
        </w:tc>
        <w:tc>
          <w:tcPr>
            <w:tcW w:w="517" w:type="pct"/>
            <w:shd w:val="clear" w:color="auto" w:fill="auto"/>
            <w:noWrap/>
            <w:hideMark/>
          </w:tcPr>
          <w:p w:rsidR="009C6AEA" w:rsidRPr="00645D36" w:rsidRDefault="009C6AEA" w:rsidP="00C0366D">
            <w:pPr>
              <w:tabs>
                <w:tab w:val="clear" w:pos="300"/>
              </w:tabs>
              <w:suppressAutoHyphens w:val="0"/>
              <w:ind w:firstLine="0"/>
              <w:jc w:val="center"/>
              <w:rPr>
                <w:rFonts w:eastAsia="Times New Roman"/>
                <w:b/>
                <w:color w:val="000000"/>
                <w:sz w:val="24"/>
                <w:szCs w:val="24"/>
                <w:shd w:val="clear" w:color="auto" w:fill="auto"/>
                <w:lang w:val="ru-RU" w:eastAsia="ru-RU"/>
              </w:rPr>
            </w:pPr>
            <w:r w:rsidRPr="00645D36">
              <w:rPr>
                <w:rFonts w:eastAsia="Times New Roman"/>
                <w:b/>
                <w:color w:val="000000"/>
                <w:sz w:val="24"/>
                <w:szCs w:val="24"/>
                <w:shd w:val="clear" w:color="auto" w:fill="auto"/>
                <w:lang w:val="ru-RU" w:eastAsia="ru-RU"/>
              </w:rPr>
              <w:t>ФОП-факт</w:t>
            </w:r>
          </w:p>
        </w:tc>
        <w:tc>
          <w:tcPr>
            <w:tcW w:w="411" w:type="pct"/>
            <w:shd w:val="clear" w:color="auto" w:fill="auto"/>
            <w:noWrap/>
            <w:hideMark/>
          </w:tcPr>
          <w:p w:rsidR="009C6AEA" w:rsidRPr="00645D36" w:rsidRDefault="009C6AEA" w:rsidP="00C0366D">
            <w:pPr>
              <w:tabs>
                <w:tab w:val="clear" w:pos="300"/>
              </w:tabs>
              <w:suppressAutoHyphens w:val="0"/>
              <w:ind w:firstLine="0"/>
              <w:jc w:val="center"/>
              <w:rPr>
                <w:rFonts w:eastAsia="Times New Roman"/>
                <w:b/>
                <w:color w:val="000000"/>
                <w:sz w:val="24"/>
                <w:szCs w:val="24"/>
                <w:shd w:val="clear" w:color="auto" w:fill="auto"/>
                <w:lang w:val="ru-RU" w:eastAsia="ru-RU"/>
              </w:rPr>
            </w:pPr>
            <w:r w:rsidRPr="00645D36">
              <w:rPr>
                <w:rFonts w:eastAsia="Times New Roman"/>
                <w:b/>
                <w:color w:val="000000"/>
                <w:sz w:val="24"/>
                <w:szCs w:val="24"/>
                <w:shd w:val="clear" w:color="auto" w:fill="auto"/>
                <w:lang w:val="ru-RU" w:eastAsia="ru-RU"/>
              </w:rPr>
              <w:t>доходи</w:t>
            </w:r>
          </w:p>
        </w:tc>
        <w:tc>
          <w:tcPr>
            <w:tcW w:w="456" w:type="pct"/>
            <w:shd w:val="clear" w:color="auto" w:fill="auto"/>
            <w:noWrap/>
            <w:hideMark/>
          </w:tcPr>
          <w:p w:rsidR="009C6AEA" w:rsidRPr="00645D36" w:rsidRDefault="009C6AEA" w:rsidP="00C0366D">
            <w:pPr>
              <w:tabs>
                <w:tab w:val="clear" w:pos="300"/>
              </w:tabs>
              <w:suppressAutoHyphens w:val="0"/>
              <w:ind w:firstLine="0"/>
              <w:jc w:val="center"/>
              <w:rPr>
                <w:rFonts w:eastAsia="Times New Roman"/>
                <w:b/>
                <w:color w:val="000000"/>
                <w:sz w:val="24"/>
                <w:szCs w:val="24"/>
                <w:shd w:val="clear" w:color="auto" w:fill="auto"/>
                <w:lang w:val="ru-RU" w:eastAsia="ru-RU"/>
              </w:rPr>
            </w:pPr>
            <w:proofErr w:type="spellStart"/>
            <w:r w:rsidRPr="00645D36">
              <w:rPr>
                <w:rFonts w:eastAsia="Times New Roman"/>
                <w:b/>
                <w:color w:val="000000"/>
                <w:sz w:val="24"/>
                <w:szCs w:val="24"/>
                <w:shd w:val="clear" w:color="auto" w:fill="auto"/>
                <w:lang w:val="ru-RU" w:eastAsia="ru-RU"/>
              </w:rPr>
              <w:t>видатки</w:t>
            </w:r>
            <w:proofErr w:type="spellEnd"/>
          </w:p>
        </w:tc>
        <w:tc>
          <w:tcPr>
            <w:tcW w:w="590" w:type="pct"/>
            <w:shd w:val="clear" w:color="auto" w:fill="auto"/>
            <w:noWrap/>
            <w:hideMark/>
          </w:tcPr>
          <w:p w:rsidR="009C6AEA" w:rsidRPr="00645D36" w:rsidRDefault="009C6AEA" w:rsidP="00C0366D">
            <w:pPr>
              <w:tabs>
                <w:tab w:val="clear" w:pos="300"/>
              </w:tabs>
              <w:suppressAutoHyphens w:val="0"/>
              <w:ind w:firstLine="0"/>
              <w:jc w:val="center"/>
              <w:rPr>
                <w:rFonts w:eastAsia="Times New Roman"/>
                <w:b/>
                <w:color w:val="000000"/>
                <w:sz w:val="24"/>
                <w:szCs w:val="24"/>
                <w:shd w:val="clear" w:color="auto" w:fill="auto"/>
                <w:lang w:val="ru-RU" w:eastAsia="ru-RU"/>
              </w:rPr>
            </w:pPr>
            <w:r w:rsidRPr="00645D36">
              <w:rPr>
                <w:rFonts w:eastAsia="Times New Roman"/>
                <w:b/>
                <w:color w:val="000000"/>
                <w:sz w:val="24"/>
                <w:szCs w:val="24"/>
                <w:shd w:val="clear" w:color="auto" w:fill="auto"/>
                <w:lang w:val="ru-RU" w:eastAsia="ru-RU"/>
              </w:rPr>
              <w:t>ФОП-факт</w:t>
            </w:r>
          </w:p>
        </w:tc>
      </w:tr>
      <w:tr w:rsidR="009C6AEA" w:rsidRPr="00CF0D6D" w:rsidTr="008D4BD6">
        <w:trPr>
          <w:trHeight w:val="290"/>
        </w:trPr>
        <w:tc>
          <w:tcPr>
            <w:tcW w:w="943" w:type="pct"/>
            <w:vMerge/>
            <w:shd w:val="clear" w:color="auto" w:fill="auto"/>
            <w:noWrap/>
            <w:hideMark/>
          </w:tcPr>
          <w:p w:rsidR="009C6AEA" w:rsidRPr="00CF0D6D" w:rsidRDefault="009C6AEA" w:rsidP="00C0366D">
            <w:pPr>
              <w:tabs>
                <w:tab w:val="clear" w:pos="300"/>
              </w:tabs>
              <w:suppressAutoHyphens w:val="0"/>
              <w:ind w:firstLine="0"/>
              <w:jc w:val="left"/>
              <w:rPr>
                <w:rFonts w:eastAsia="Times New Roman"/>
                <w:bCs/>
                <w:color w:val="000000"/>
                <w:sz w:val="24"/>
                <w:szCs w:val="24"/>
                <w:shd w:val="clear" w:color="auto" w:fill="auto"/>
                <w:lang w:val="ru-RU" w:eastAsia="ru-RU"/>
              </w:rPr>
            </w:pPr>
          </w:p>
        </w:tc>
        <w:tc>
          <w:tcPr>
            <w:tcW w:w="388"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val="ru-RU" w:eastAsia="ru-RU"/>
              </w:rPr>
            </w:pPr>
            <w:r>
              <w:rPr>
                <w:rFonts w:eastAsia="Times New Roman"/>
                <w:bCs/>
                <w:color w:val="000000"/>
                <w:sz w:val="24"/>
                <w:szCs w:val="24"/>
                <w:shd w:val="clear" w:color="auto" w:fill="auto"/>
                <w:lang w:val="ru-RU" w:eastAsia="ru-RU"/>
              </w:rPr>
              <w:t>4281,8</w:t>
            </w:r>
          </w:p>
        </w:tc>
        <w:tc>
          <w:tcPr>
            <w:tcW w:w="424" w:type="pct"/>
            <w:shd w:val="clear" w:color="auto" w:fill="auto"/>
            <w:noWrap/>
            <w:hideMark/>
          </w:tcPr>
          <w:p w:rsidR="009C6AEA" w:rsidRPr="00CF0D6D" w:rsidRDefault="009C6AEA" w:rsidP="00C0366D">
            <w:pPr>
              <w:tabs>
                <w:tab w:val="clear" w:pos="300"/>
              </w:tabs>
              <w:suppressAutoHyphens w:val="0"/>
              <w:ind w:firstLine="0"/>
              <w:jc w:val="right"/>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4554,4</w:t>
            </w:r>
          </w:p>
        </w:tc>
        <w:tc>
          <w:tcPr>
            <w:tcW w:w="459"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sidRPr="00CF0D6D">
              <w:rPr>
                <w:rFonts w:eastAsia="Times New Roman"/>
                <w:color w:val="000000"/>
                <w:sz w:val="24"/>
                <w:szCs w:val="24"/>
                <w:shd w:val="clear" w:color="auto" w:fill="auto"/>
                <w:lang w:val="ru-RU" w:eastAsia="ru-RU"/>
              </w:rPr>
              <w:t> </w:t>
            </w:r>
          </w:p>
        </w:tc>
        <w:tc>
          <w:tcPr>
            <w:tcW w:w="388"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val="ru-RU" w:eastAsia="ru-RU"/>
              </w:rPr>
            </w:pPr>
            <w:r>
              <w:rPr>
                <w:rFonts w:eastAsia="Times New Roman"/>
                <w:bCs/>
                <w:color w:val="000000"/>
                <w:sz w:val="24"/>
                <w:szCs w:val="24"/>
                <w:shd w:val="clear" w:color="auto" w:fill="auto"/>
                <w:lang w:val="ru-RU" w:eastAsia="ru-RU"/>
              </w:rPr>
              <w:t>10810</w:t>
            </w:r>
          </w:p>
        </w:tc>
        <w:tc>
          <w:tcPr>
            <w:tcW w:w="424" w:type="pct"/>
            <w:shd w:val="clear" w:color="auto" w:fill="auto"/>
            <w:noWrap/>
            <w:hideMark/>
          </w:tcPr>
          <w:p w:rsidR="009C6AEA" w:rsidRPr="00CF0D6D" w:rsidRDefault="009C6AEA" w:rsidP="00C0366D">
            <w:pPr>
              <w:tabs>
                <w:tab w:val="clear" w:pos="300"/>
              </w:tabs>
              <w:suppressAutoHyphens w:val="0"/>
              <w:ind w:firstLine="0"/>
              <w:jc w:val="right"/>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8161</w:t>
            </w:r>
          </w:p>
        </w:tc>
        <w:tc>
          <w:tcPr>
            <w:tcW w:w="517"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sidRPr="00CF0D6D">
              <w:rPr>
                <w:rFonts w:eastAsia="Times New Roman"/>
                <w:color w:val="000000"/>
                <w:sz w:val="24"/>
                <w:szCs w:val="24"/>
                <w:shd w:val="clear" w:color="auto" w:fill="auto"/>
                <w:lang w:val="ru-RU" w:eastAsia="ru-RU"/>
              </w:rPr>
              <w:t> </w:t>
            </w:r>
          </w:p>
        </w:tc>
        <w:tc>
          <w:tcPr>
            <w:tcW w:w="411"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val="ru-RU" w:eastAsia="ru-RU"/>
              </w:rPr>
            </w:pPr>
            <w:r>
              <w:rPr>
                <w:rFonts w:eastAsia="Times New Roman"/>
                <w:bCs/>
                <w:color w:val="000000"/>
                <w:sz w:val="24"/>
                <w:szCs w:val="24"/>
                <w:shd w:val="clear" w:color="auto" w:fill="auto"/>
                <w:lang w:val="ru-RU" w:eastAsia="ru-RU"/>
              </w:rPr>
              <w:t>12766</w:t>
            </w:r>
          </w:p>
        </w:tc>
        <w:tc>
          <w:tcPr>
            <w:tcW w:w="456"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12689</w:t>
            </w:r>
          </w:p>
        </w:tc>
        <w:tc>
          <w:tcPr>
            <w:tcW w:w="590"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p>
        </w:tc>
      </w:tr>
      <w:tr w:rsidR="009C6AEA" w:rsidRPr="00CF0D6D" w:rsidTr="008D4BD6">
        <w:trPr>
          <w:trHeight w:val="420"/>
        </w:trPr>
        <w:tc>
          <w:tcPr>
            <w:tcW w:w="943"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val="ru-RU" w:eastAsia="ru-RU"/>
              </w:rPr>
            </w:pPr>
            <w:r w:rsidRPr="00CF0D6D">
              <w:rPr>
                <w:rFonts w:eastAsia="Times New Roman"/>
                <w:bCs/>
                <w:color w:val="000000"/>
                <w:sz w:val="24"/>
                <w:szCs w:val="24"/>
                <w:shd w:val="clear" w:color="auto" w:fill="auto"/>
                <w:lang w:val="ru-RU" w:eastAsia="ru-RU"/>
              </w:rPr>
              <w:t>ПВС</w:t>
            </w:r>
          </w:p>
        </w:tc>
        <w:tc>
          <w:tcPr>
            <w:tcW w:w="388"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2,8</w:t>
            </w:r>
          </w:p>
        </w:tc>
        <w:tc>
          <w:tcPr>
            <w:tcW w:w="424"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2,7</w:t>
            </w:r>
          </w:p>
        </w:tc>
        <w:tc>
          <w:tcPr>
            <w:tcW w:w="459"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121,5</w:t>
            </w:r>
          </w:p>
        </w:tc>
        <w:tc>
          <w:tcPr>
            <w:tcW w:w="388"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1,8</w:t>
            </w:r>
          </w:p>
        </w:tc>
        <w:tc>
          <w:tcPr>
            <w:tcW w:w="424"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2,4</w:t>
            </w:r>
          </w:p>
        </w:tc>
        <w:tc>
          <w:tcPr>
            <w:tcW w:w="517"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199,3</w:t>
            </w:r>
          </w:p>
        </w:tc>
        <w:tc>
          <w:tcPr>
            <w:tcW w:w="411"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3,3</w:t>
            </w:r>
          </w:p>
        </w:tc>
        <w:tc>
          <w:tcPr>
            <w:tcW w:w="456"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3,4</w:t>
            </w:r>
          </w:p>
        </w:tc>
        <w:tc>
          <w:tcPr>
            <w:tcW w:w="590"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4304</w:t>
            </w:r>
          </w:p>
        </w:tc>
      </w:tr>
      <w:tr w:rsidR="009C6AEA" w:rsidRPr="00CF0D6D" w:rsidTr="008D4BD6">
        <w:trPr>
          <w:trHeight w:val="420"/>
        </w:trPr>
        <w:tc>
          <w:tcPr>
            <w:tcW w:w="943"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val="ru-RU" w:eastAsia="ru-RU"/>
              </w:rPr>
            </w:pPr>
            <w:r w:rsidRPr="00CF0D6D">
              <w:rPr>
                <w:rFonts w:eastAsia="Times New Roman"/>
                <w:bCs/>
                <w:color w:val="000000"/>
                <w:sz w:val="24"/>
                <w:szCs w:val="24"/>
                <w:shd w:val="clear" w:color="auto" w:fill="auto"/>
                <w:lang w:val="ru-RU" w:eastAsia="ru-RU"/>
              </w:rPr>
              <w:t>НД</w:t>
            </w:r>
          </w:p>
        </w:tc>
        <w:tc>
          <w:tcPr>
            <w:tcW w:w="388"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1,3</w:t>
            </w:r>
          </w:p>
        </w:tc>
        <w:tc>
          <w:tcPr>
            <w:tcW w:w="424"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1,2</w:t>
            </w:r>
          </w:p>
        </w:tc>
        <w:tc>
          <w:tcPr>
            <w:tcW w:w="459"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56,5</w:t>
            </w:r>
          </w:p>
        </w:tc>
        <w:tc>
          <w:tcPr>
            <w:tcW w:w="388"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0,6</w:t>
            </w:r>
          </w:p>
        </w:tc>
        <w:tc>
          <w:tcPr>
            <w:tcW w:w="424"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0,8</w:t>
            </w:r>
          </w:p>
        </w:tc>
        <w:tc>
          <w:tcPr>
            <w:tcW w:w="517"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63,6</w:t>
            </w:r>
          </w:p>
        </w:tc>
        <w:tc>
          <w:tcPr>
            <w:tcW w:w="411"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0,5</w:t>
            </w:r>
          </w:p>
        </w:tc>
        <w:tc>
          <w:tcPr>
            <w:tcW w:w="456"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0,5</w:t>
            </w:r>
          </w:p>
        </w:tc>
        <w:tc>
          <w:tcPr>
            <w:tcW w:w="590"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618,9</w:t>
            </w:r>
          </w:p>
        </w:tc>
      </w:tr>
      <w:tr w:rsidR="009C6AEA" w:rsidRPr="00CF0D6D" w:rsidTr="008D4BD6">
        <w:trPr>
          <w:trHeight w:val="420"/>
        </w:trPr>
        <w:tc>
          <w:tcPr>
            <w:tcW w:w="943"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val="ru-RU" w:eastAsia="ru-RU"/>
              </w:rPr>
            </w:pPr>
            <w:r w:rsidRPr="00CF0D6D">
              <w:rPr>
                <w:rFonts w:eastAsia="Times New Roman"/>
                <w:bCs/>
                <w:color w:val="000000"/>
                <w:sz w:val="24"/>
                <w:szCs w:val="24"/>
                <w:shd w:val="clear" w:color="auto" w:fill="auto"/>
                <w:lang w:val="ru-RU" w:eastAsia="ru-RU"/>
              </w:rPr>
              <w:t>АГП</w:t>
            </w:r>
          </w:p>
        </w:tc>
        <w:tc>
          <w:tcPr>
            <w:tcW w:w="388"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2,8</w:t>
            </w:r>
          </w:p>
        </w:tc>
        <w:tc>
          <w:tcPr>
            <w:tcW w:w="424"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2,6</w:t>
            </w:r>
          </w:p>
        </w:tc>
        <w:tc>
          <w:tcPr>
            <w:tcW w:w="459"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118,7</w:t>
            </w:r>
          </w:p>
        </w:tc>
        <w:tc>
          <w:tcPr>
            <w:tcW w:w="388"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0,9</w:t>
            </w:r>
          </w:p>
        </w:tc>
        <w:tc>
          <w:tcPr>
            <w:tcW w:w="424"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1,1</w:t>
            </w:r>
          </w:p>
        </w:tc>
        <w:tc>
          <w:tcPr>
            <w:tcW w:w="517"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93,2</w:t>
            </w:r>
          </w:p>
        </w:tc>
        <w:tc>
          <w:tcPr>
            <w:tcW w:w="411"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1,7</w:t>
            </w:r>
          </w:p>
        </w:tc>
        <w:tc>
          <w:tcPr>
            <w:tcW w:w="456"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1,7</w:t>
            </w:r>
          </w:p>
        </w:tc>
        <w:tc>
          <w:tcPr>
            <w:tcW w:w="590"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r>
              <w:rPr>
                <w:rFonts w:eastAsia="Times New Roman"/>
                <w:color w:val="000000"/>
                <w:sz w:val="24"/>
                <w:szCs w:val="24"/>
                <w:shd w:val="clear" w:color="auto" w:fill="auto"/>
                <w:lang w:val="ru-RU" w:eastAsia="ru-RU"/>
              </w:rPr>
              <w:t>2200</w:t>
            </w:r>
          </w:p>
        </w:tc>
      </w:tr>
      <w:tr w:rsidR="009C6AEA" w:rsidRPr="00CF0D6D" w:rsidTr="008D4BD6">
        <w:trPr>
          <w:trHeight w:val="520"/>
        </w:trPr>
        <w:tc>
          <w:tcPr>
            <w:tcW w:w="943"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val="ru-RU" w:eastAsia="ru-RU"/>
              </w:rPr>
            </w:pPr>
            <w:r w:rsidRPr="00CF0D6D">
              <w:rPr>
                <w:rFonts w:eastAsia="Times New Roman"/>
                <w:bCs/>
                <w:color w:val="000000"/>
                <w:sz w:val="24"/>
                <w:szCs w:val="24"/>
                <w:shd w:val="clear" w:color="auto" w:fill="auto"/>
                <w:lang w:val="ru-RU" w:eastAsia="ru-RU"/>
              </w:rPr>
              <w:t>РАЗОМ</w:t>
            </w:r>
          </w:p>
        </w:tc>
        <w:tc>
          <w:tcPr>
            <w:tcW w:w="388"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p>
        </w:tc>
        <w:tc>
          <w:tcPr>
            <w:tcW w:w="424"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p>
        </w:tc>
        <w:tc>
          <w:tcPr>
            <w:tcW w:w="459"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val="ru-RU" w:eastAsia="ru-RU"/>
              </w:rPr>
            </w:pPr>
            <w:r>
              <w:rPr>
                <w:rFonts w:eastAsia="Times New Roman"/>
                <w:bCs/>
                <w:color w:val="000000"/>
                <w:sz w:val="24"/>
                <w:szCs w:val="24"/>
                <w:shd w:val="clear" w:color="auto" w:fill="auto"/>
                <w:lang w:val="ru-RU" w:eastAsia="ru-RU"/>
              </w:rPr>
              <w:t>296,7</w:t>
            </w:r>
          </w:p>
        </w:tc>
        <w:tc>
          <w:tcPr>
            <w:tcW w:w="388"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p>
        </w:tc>
        <w:tc>
          <w:tcPr>
            <w:tcW w:w="424"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p>
        </w:tc>
        <w:tc>
          <w:tcPr>
            <w:tcW w:w="517"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val="ru-RU" w:eastAsia="ru-RU"/>
              </w:rPr>
            </w:pPr>
            <w:r>
              <w:rPr>
                <w:rFonts w:eastAsia="Times New Roman"/>
                <w:bCs/>
                <w:color w:val="000000"/>
                <w:sz w:val="24"/>
                <w:szCs w:val="24"/>
                <w:shd w:val="clear" w:color="auto" w:fill="auto"/>
                <w:lang w:val="ru-RU" w:eastAsia="ru-RU"/>
              </w:rPr>
              <w:t>356,1</w:t>
            </w:r>
          </w:p>
        </w:tc>
        <w:tc>
          <w:tcPr>
            <w:tcW w:w="411"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p>
        </w:tc>
        <w:tc>
          <w:tcPr>
            <w:tcW w:w="456"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val="ru-RU" w:eastAsia="ru-RU"/>
              </w:rPr>
            </w:pPr>
          </w:p>
        </w:tc>
        <w:tc>
          <w:tcPr>
            <w:tcW w:w="590" w:type="pct"/>
            <w:shd w:val="clear" w:color="auto" w:fill="auto"/>
            <w:noWrap/>
            <w:hideMark/>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val="ru-RU" w:eastAsia="ru-RU"/>
              </w:rPr>
            </w:pPr>
            <w:r>
              <w:rPr>
                <w:rFonts w:eastAsia="Times New Roman"/>
                <w:bCs/>
                <w:color w:val="000000"/>
                <w:sz w:val="24"/>
                <w:szCs w:val="24"/>
                <w:shd w:val="clear" w:color="auto" w:fill="auto"/>
                <w:lang w:val="ru-RU" w:eastAsia="ru-RU"/>
              </w:rPr>
              <w:t>7122,9</w:t>
            </w:r>
          </w:p>
        </w:tc>
      </w:tr>
    </w:tbl>
    <w:p w:rsidR="009C6AEA" w:rsidRPr="004133C6" w:rsidRDefault="009C6AEA" w:rsidP="00C0366D">
      <w:pPr>
        <w:ind w:firstLine="0"/>
        <w:rPr>
          <w:highlight w:val="yellow"/>
        </w:rPr>
      </w:pPr>
    </w:p>
    <w:p w:rsidR="009C6AEA" w:rsidRPr="009C6AEA" w:rsidRDefault="009C6AEA" w:rsidP="00C0366D">
      <w:pPr>
        <w:pStyle w:val="2"/>
        <w:rPr>
          <w:rFonts w:ascii="Times New Roman" w:hAnsi="Times New Roman" w:cs="Times New Roman"/>
          <w:b/>
          <w:i/>
          <w:color w:val="000000" w:themeColor="text1"/>
          <w:sz w:val="28"/>
          <w:szCs w:val="28"/>
        </w:rPr>
      </w:pPr>
      <w:bookmarkStart w:id="7" w:name="_Toc77343664"/>
      <w:r w:rsidRPr="009C6AEA">
        <w:rPr>
          <w:rFonts w:ascii="Times New Roman" w:hAnsi="Times New Roman" w:cs="Times New Roman"/>
          <w:b/>
          <w:i/>
          <w:color w:val="000000" w:themeColor="text1"/>
          <w:sz w:val="28"/>
          <w:szCs w:val="28"/>
        </w:rPr>
        <w:lastRenderedPageBreak/>
        <w:t>Співвідношення кількості здобувачів освіти на одну штатну одиницю та у розрізі категорій (ПВС, НДП та АГП та її динаміка порівняно з попереднім роком)</w:t>
      </w:r>
      <w:bookmarkEnd w:id="7"/>
    </w:p>
    <w:p w:rsidR="009C6AEA" w:rsidRPr="00CF0D6D" w:rsidRDefault="009C6AEA" w:rsidP="00C0366D">
      <w:pPr>
        <w:ind w:firstLine="680"/>
        <w:rPr>
          <w:sz w:val="24"/>
          <w:szCs w:val="24"/>
        </w:rPr>
      </w:pPr>
    </w:p>
    <w:tbl>
      <w:tblPr>
        <w:tblStyle w:val="a5"/>
        <w:tblW w:w="5000" w:type="pct"/>
        <w:tblLook w:val="04A0" w:firstRow="1" w:lastRow="0" w:firstColumn="1" w:lastColumn="0" w:noHBand="0" w:noVBand="1"/>
      </w:tblPr>
      <w:tblGrid>
        <w:gridCol w:w="1614"/>
        <w:gridCol w:w="2960"/>
        <w:gridCol w:w="1479"/>
        <w:gridCol w:w="2960"/>
        <w:gridCol w:w="1408"/>
        <w:gridCol w:w="2960"/>
        <w:gridCol w:w="1405"/>
      </w:tblGrid>
      <w:tr w:rsidR="009C6AEA" w:rsidRPr="00CF0D6D" w:rsidTr="008D4BD6">
        <w:tc>
          <w:tcPr>
            <w:tcW w:w="546" w:type="pct"/>
            <w:vAlign w:val="bottom"/>
          </w:tcPr>
          <w:p w:rsidR="009C6AEA" w:rsidRPr="009C6AEA" w:rsidRDefault="009C6AEA" w:rsidP="00C0366D">
            <w:pPr>
              <w:tabs>
                <w:tab w:val="clear" w:pos="300"/>
              </w:tabs>
              <w:suppressAutoHyphens w:val="0"/>
              <w:ind w:firstLine="0"/>
              <w:jc w:val="left"/>
              <w:rPr>
                <w:rFonts w:eastAsia="Times New Roman"/>
                <w:sz w:val="24"/>
                <w:szCs w:val="24"/>
                <w:shd w:val="clear" w:color="auto" w:fill="auto"/>
                <w:lang w:val="uk-UA" w:eastAsia="ru-RU"/>
              </w:rPr>
            </w:pPr>
          </w:p>
        </w:tc>
        <w:tc>
          <w:tcPr>
            <w:tcW w:w="1501" w:type="pct"/>
            <w:gridSpan w:val="2"/>
          </w:tcPr>
          <w:p w:rsidR="009C6AEA" w:rsidRPr="00645D36" w:rsidRDefault="009C6AEA" w:rsidP="00C0366D">
            <w:pPr>
              <w:ind w:firstLine="0"/>
              <w:jc w:val="center"/>
              <w:rPr>
                <w:b/>
                <w:sz w:val="24"/>
                <w:szCs w:val="24"/>
              </w:rPr>
            </w:pPr>
            <w:r w:rsidRPr="00645D36">
              <w:rPr>
                <w:rFonts w:eastAsia="Times New Roman"/>
                <w:b/>
                <w:bCs/>
                <w:color w:val="000000"/>
                <w:sz w:val="24"/>
                <w:szCs w:val="24"/>
                <w:shd w:val="clear" w:color="auto" w:fill="auto"/>
                <w:lang w:eastAsia="ru-RU"/>
              </w:rPr>
              <w:t>2021-2022</w:t>
            </w:r>
          </w:p>
        </w:tc>
        <w:tc>
          <w:tcPr>
            <w:tcW w:w="1477" w:type="pct"/>
            <w:gridSpan w:val="2"/>
          </w:tcPr>
          <w:p w:rsidR="009C6AEA" w:rsidRPr="00645D36" w:rsidRDefault="009C6AEA" w:rsidP="00C0366D">
            <w:pPr>
              <w:ind w:firstLine="0"/>
              <w:jc w:val="center"/>
              <w:rPr>
                <w:b/>
                <w:sz w:val="24"/>
                <w:szCs w:val="24"/>
              </w:rPr>
            </w:pPr>
            <w:r w:rsidRPr="00645D36">
              <w:rPr>
                <w:b/>
                <w:sz w:val="24"/>
                <w:szCs w:val="24"/>
              </w:rPr>
              <w:t>2022-2023</w:t>
            </w:r>
          </w:p>
        </w:tc>
        <w:tc>
          <w:tcPr>
            <w:tcW w:w="1476" w:type="pct"/>
            <w:gridSpan w:val="2"/>
          </w:tcPr>
          <w:p w:rsidR="009C6AEA" w:rsidRPr="00645D36" w:rsidRDefault="009C6AEA" w:rsidP="00C0366D">
            <w:pPr>
              <w:ind w:firstLine="0"/>
              <w:jc w:val="center"/>
              <w:rPr>
                <w:b/>
                <w:sz w:val="24"/>
                <w:szCs w:val="24"/>
              </w:rPr>
            </w:pPr>
            <w:r>
              <w:rPr>
                <w:b/>
                <w:sz w:val="24"/>
                <w:szCs w:val="24"/>
              </w:rPr>
              <w:t>2023</w:t>
            </w:r>
            <w:r w:rsidRPr="00645D36">
              <w:rPr>
                <w:b/>
                <w:sz w:val="24"/>
                <w:szCs w:val="24"/>
              </w:rPr>
              <w:t>-202</w:t>
            </w:r>
            <w:r>
              <w:rPr>
                <w:b/>
                <w:sz w:val="24"/>
                <w:szCs w:val="24"/>
              </w:rPr>
              <w:t>4</w:t>
            </w:r>
          </w:p>
        </w:tc>
      </w:tr>
      <w:tr w:rsidR="009C6AEA" w:rsidRPr="00CF0D6D" w:rsidTr="008D4BD6">
        <w:tc>
          <w:tcPr>
            <w:tcW w:w="546" w:type="pct"/>
            <w:vAlign w:val="bottom"/>
          </w:tcPr>
          <w:p w:rsidR="009C6AEA" w:rsidRPr="00CF0D6D" w:rsidRDefault="009C6AEA" w:rsidP="00C0366D">
            <w:pPr>
              <w:tabs>
                <w:tab w:val="clear" w:pos="300"/>
              </w:tabs>
              <w:suppressAutoHyphens w:val="0"/>
              <w:ind w:firstLine="0"/>
              <w:jc w:val="center"/>
              <w:rPr>
                <w:rFonts w:eastAsia="Times New Roman"/>
                <w:b/>
                <w:bCs/>
                <w:color w:val="000000"/>
                <w:sz w:val="24"/>
                <w:szCs w:val="24"/>
                <w:shd w:val="clear" w:color="auto" w:fill="auto"/>
                <w:lang w:eastAsia="ru-RU"/>
              </w:rPr>
            </w:pPr>
          </w:p>
        </w:tc>
        <w:tc>
          <w:tcPr>
            <w:tcW w:w="1001" w:type="pct"/>
            <w:vAlign w:val="center"/>
          </w:tcPr>
          <w:p w:rsidR="009C6AEA" w:rsidRPr="00645D36" w:rsidRDefault="009C6AEA" w:rsidP="00C0366D">
            <w:pPr>
              <w:tabs>
                <w:tab w:val="clear" w:pos="300"/>
              </w:tabs>
              <w:suppressAutoHyphens w:val="0"/>
              <w:ind w:firstLine="0"/>
              <w:jc w:val="center"/>
              <w:rPr>
                <w:rFonts w:eastAsia="Times New Roman"/>
                <w:b/>
                <w:color w:val="000000"/>
                <w:sz w:val="24"/>
                <w:szCs w:val="24"/>
                <w:shd w:val="clear" w:color="auto" w:fill="auto"/>
                <w:lang w:eastAsia="ru-RU"/>
              </w:rPr>
            </w:pPr>
            <w:r w:rsidRPr="00645D36">
              <w:rPr>
                <w:rFonts w:eastAsia="Times New Roman"/>
                <w:b/>
                <w:color w:val="000000"/>
                <w:sz w:val="24"/>
                <w:szCs w:val="24"/>
                <w:shd w:val="clear" w:color="auto" w:fill="auto"/>
                <w:lang w:eastAsia="ru-RU"/>
              </w:rPr>
              <w:t>контингент</w:t>
            </w:r>
          </w:p>
        </w:tc>
        <w:tc>
          <w:tcPr>
            <w:tcW w:w="500" w:type="pct"/>
            <w:vAlign w:val="center"/>
          </w:tcPr>
          <w:p w:rsidR="009C6AEA" w:rsidRPr="00645D36" w:rsidRDefault="009C6AEA" w:rsidP="00C0366D">
            <w:pPr>
              <w:tabs>
                <w:tab w:val="clear" w:pos="300"/>
              </w:tabs>
              <w:suppressAutoHyphens w:val="0"/>
              <w:ind w:firstLine="0"/>
              <w:jc w:val="center"/>
              <w:rPr>
                <w:rFonts w:eastAsia="Times New Roman"/>
                <w:b/>
                <w:color w:val="000000"/>
                <w:sz w:val="24"/>
                <w:szCs w:val="24"/>
                <w:shd w:val="clear" w:color="auto" w:fill="auto"/>
                <w:lang w:eastAsia="ru-RU"/>
              </w:rPr>
            </w:pPr>
            <w:proofErr w:type="spellStart"/>
            <w:r>
              <w:rPr>
                <w:rFonts w:eastAsia="Times New Roman"/>
                <w:b/>
                <w:color w:val="000000"/>
                <w:sz w:val="24"/>
                <w:szCs w:val="24"/>
                <w:shd w:val="clear" w:color="auto" w:fill="auto"/>
                <w:lang w:eastAsia="ru-RU"/>
              </w:rPr>
              <w:t>одиниця</w:t>
            </w:r>
            <w:proofErr w:type="spellEnd"/>
          </w:p>
        </w:tc>
        <w:tc>
          <w:tcPr>
            <w:tcW w:w="1001" w:type="pct"/>
            <w:vAlign w:val="center"/>
          </w:tcPr>
          <w:p w:rsidR="009C6AEA" w:rsidRPr="00645D36" w:rsidRDefault="009C6AEA" w:rsidP="00C0366D">
            <w:pPr>
              <w:tabs>
                <w:tab w:val="clear" w:pos="300"/>
              </w:tabs>
              <w:suppressAutoHyphens w:val="0"/>
              <w:ind w:firstLine="0"/>
              <w:jc w:val="center"/>
              <w:rPr>
                <w:rFonts w:eastAsia="Times New Roman"/>
                <w:b/>
                <w:color w:val="000000"/>
                <w:sz w:val="24"/>
                <w:szCs w:val="24"/>
                <w:shd w:val="clear" w:color="auto" w:fill="auto"/>
                <w:lang w:eastAsia="ru-RU"/>
              </w:rPr>
            </w:pPr>
            <w:r w:rsidRPr="00645D36">
              <w:rPr>
                <w:rFonts w:eastAsia="Times New Roman"/>
                <w:b/>
                <w:color w:val="000000"/>
                <w:sz w:val="24"/>
                <w:szCs w:val="24"/>
                <w:shd w:val="clear" w:color="auto" w:fill="auto"/>
                <w:lang w:eastAsia="ru-RU"/>
              </w:rPr>
              <w:t>контингент</w:t>
            </w:r>
          </w:p>
        </w:tc>
        <w:tc>
          <w:tcPr>
            <w:tcW w:w="476" w:type="pct"/>
            <w:vAlign w:val="bottom"/>
          </w:tcPr>
          <w:p w:rsidR="009C6AEA" w:rsidRPr="00645D36" w:rsidRDefault="009C6AEA" w:rsidP="00C0366D">
            <w:pPr>
              <w:tabs>
                <w:tab w:val="clear" w:pos="300"/>
              </w:tabs>
              <w:suppressAutoHyphens w:val="0"/>
              <w:ind w:firstLine="0"/>
              <w:jc w:val="center"/>
              <w:rPr>
                <w:rFonts w:eastAsia="Times New Roman"/>
                <w:b/>
                <w:bCs/>
                <w:color w:val="000000"/>
                <w:sz w:val="24"/>
                <w:szCs w:val="24"/>
                <w:shd w:val="clear" w:color="auto" w:fill="auto"/>
                <w:lang w:eastAsia="ru-RU"/>
              </w:rPr>
            </w:pPr>
            <w:proofErr w:type="spellStart"/>
            <w:r>
              <w:rPr>
                <w:rFonts w:eastAsia="Times New Roman"/>
                <w:b/>
                <w:bCs/>
                <w:color w:val="000000"/>
                <w:sz w:val="24"/>
                <w:szCs w:val="24"/>
                <w:shd w:val="clear" w:color="auto" w:fill="auto"/>
                <w:lang w:eastAsia="ru-RU"/>
              </w:rPr>
              <w:t>одиниця</w:t>
            </w:r>
            <w:proofErr w:type="spellEnd"/>
          </w:p>
        </w:tc>
        <w:tc>
          <w:tcPr>
            <w:tcW w:w="1001" w:type="pct"/>
            <w:vAlign w:val="center"/>
          </w:tcPr>
          <w:p w:rsidR="009C6AEA" w:rsidRPr="00645D36" w:rsidRDefault="009C6AEA" w:rsidP="00C0366D">
            <w:pPr>
              <w:tabs>
                <w:tab w:val="clear" w:pos="300"/>
              </w:tabs>
              <w:suppressAutoHyphens w:val="0"/>
              <w:ind w:firstLine="0"/>
              <w:jc w:val="center"/>
              <w:rPr>
                <w:rFonts w:eastAsia="Times New Roman"/>
                <w:b/>
                <w:color w:val="000000"/>
                <w:sz w:val="24"/>
                <w:szCs w:val="24"/>
                <w:shd w:val="clear" w:color="auto" w:fill="auto"/>
                <w:lang w:eastAsia="ru-RU"/>
              </w:rPr>
            </w:pPr>
            <w:r w:rsidRPr="00645D36">
              <w:rPr>
                <w:rFonts w:eastAsia="Times New Roman"/>
                <w:b/>
                <w:color w:val="000000"/>
                <w:sz w:val="24"/>
                <w:szCs w:val="24"/>
                <w:shd w:val="clear" w:color="auto" w:fill="auto"/>
                <w:lang w:eastAsia="ru-RU"/>
              </w:rPr>
              <w:t>контингент</w:t>
            </w:r>
          </w:p>
        </w:tc>
        <w:tc>
          <w:tcPr>
            <w:tcW w:w="475" w:type="pct"/>
            <w:vAlign w:val="center"/>
          </w:tcPr>
          <w:p w:rsidR="009C6AEA" w:rsidRPr="00645D36" w:rsidRDefault="009C6AEA" w:rsidP="00C0366D">
            <w:pPr>
              <w:tabs>
                <w:tab w:val="clear" w:pos="300"/>
              </w:tabs>
              <w:suppressAutoHyphens w:val="0"/>
              <w:ind w:firstLine="0"/>
              <w:jc w:val="center"/>
              <w:rPr>
                <w:rFonts w:eastAsia="Times New Roman"/>
                <w:b/>
                <w:color w:val="000000"/>
                <w:sz w:val="24"/>
                <w:szCs w:val="24"/>
                <w:shd w:val="clear" w:color="auto" w:fill="auto"/>
                <w:lang w:eastAsia="ru-RU"/>
              </w:rPr>
            </w:pPr>
            <w:proofErr w:type="spellStart"/>
            <w:r>
              <w:rPr>
                <w:rFonts w:eastAsia="Times New Roman"/>
                <w:b/>
                <w:color w:val="000000"/>
                <w:sz w:val="24"/>
                <w:szCs w:val="24"/>
                <w:shd w:val="clear" w:color="auto" w:fill="auto"/>
                <w:lang w:eastAsia="ru-RU"/>
              </w:rPr>
              <w:t>одиниця</w:t>
            </w:r>
            <w:proofErr w:type="spellEnd"/>
          </w:p>
        </w:tc>
      </w:tr>
      <w:tr w:rsidR="009C6AEA" w:rsidRPr="00CF0D6D" w:rsidTr="008D4BD6">
        <w:tc>
          <w:tcPr>
            <w:tcW w:w="546" w:type="pct"/>
            <w:vAlign w:val="bottom"/>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eastAsia="ru-RU"/>
              </w:rPr>
            </w:pPr>
          </w:p>
        </w:tc>
        <w:tc>
          <w:tcPr>
            <w:tcW w:w="1001" w:type="pct"/>
            <w:vAlign w:val="center"/>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eastAsia="ru-RU"/>
              </w:rPr>
            </w:pPr>
            <w:r>
              <w:rPr>
                <w:rFonts w:eastAsia="Times New Roman"/>
                <w:color w:val="000000"/>
                <w:sz w:val="24"/>
                <w:szCs w:val="24"/>
                <w:shd w:val="clear" w:color="auto" w:fill="auto"/>
                <w:lang w:eastAsia="ru-RU"/>
              </w:rPr>
              <w:t>507</w:t>
            </w:r>
          </w:p>
        </w:tc>
        <w:tc>
          <w:tcPr>
            <w:tcW w:w="500" w:type="pct"/>
            <w:vAlign w:val="center"/>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eastAsia="ru-RU"/>
              </w:rPr>
            </w:pPr>
          </w:p>
        </w:tc>
        <w:tc>
          <w:tcPr>
            <w:tcW w:w="1001" w:type="pct"/>
            <w:vAlign w:val="center"/>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eastAsia="ru-RU"/>
              </w:rPr>
            </w:pPr>
            <w:r>
              <w:rPr>
                <w:rFonts w:eastAsia="Times New Roman"/>
                <w:color w:val="000000"/>
                <w:sz w:val="24"/>
                <w:szCs w:val="24"/>
                <w:shd w:val="clear" w:color="auto" w:fill="auto"/>
                <w:lang w:eastAsia="ru-RU"/>
              </w:rPr>
              <w:t>566</w:t>
            </w:r>
          </w:p>
        </w:tc>
        <w:tc>
          <w:tcPr>
            <w:tcW w:w="476" w:type="pct"/>
            <w:vAlign w:val="center"/>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eastAsia="ru-RU"/>
              </w:rPr>
            </w:pPr>
          </w:p>
        </w:tc>
        <w:tc>
          <w:tcPr>
            <w:tcW w:w="1001" w:type="pct"/>
            <w:vAlign w:val="center"/>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eastAsia="ru-RU"/>
              </w:rPr>
            </w:pPr>
            <w:r>
              <w:rPr>
                <w:rFonts w:eastAsia="Times New Roman"/>
                <w:color w:val="000000"/>
                <w:sz w:val="24"/>
                <w:szCs w:val="24"/>
                <w:shd w:val="clear" w:color="auto" w:fill="auto"/>
                <w:lang w:eastAsia="ru-RU"/>
              </w:rPr>
              <w:t>1157</w:t>
            </w:r>
          </w:p>
        </w:tc>
        <w:tc>
          <w:tcPr>
            <w:tcW w:w="475" w:type="pct"/>
            <w:vAlign w:val="center"/>
          </w:tcPr>
          <w:p w:rsidR="009C6AEA" w:rsidRPr="00CF0D6D" w:rsidRDefault="009C6AEA" w:rsidP="00C0366D">
            <w:pPr>
              <w:tabs>
                <w:tab w:val="clear" w:pos="300"/>
              </w:tabs>
              <w:suppressAutoHyphens w:val="0"/>
              <w:ind w:firstLine="0"/>
              <w:jc w:val="center"/>
              <w:rPr>
                <w:rFonts w:eastAsia="Times New Roman"/>
                <w:color w:val="000000"/>
                <w:sz w:val="24"/>
                <w:szCs w:val="24"/>
                <w:shd w:val="clear" w:color="auto" w:fill="auto"/>
                <w:lang w:eastAsia="ru-RU"/>
              </w:rPr>
            </w:pPr>
            <w:r>
              <w:rPr>
                <w:rFonts w:eastAsia="Times New Roman"/>
                <w:color w:val="000000"/>
                <w:sz w:val="24"/>
                <w:szCs w:val="24"/>
                <w:shd w:val="clear" w:color="auto" w:fill="auto"/>
                <w:lang w:eastAsia="ru-RU"/>
              </w:rPr>
              <w:t>53</w:t>
            </w:r>
          </w:p>
        </w:tc>
      </w:tr>
      <w:tr w:rsidR="009C6AEA" w:rsidRPr="00CF0D6D" w:rsidTr="008D4BD6">
        <w:tc>
          <w:tcPr>
            <w:tcW w:w="546" w:type="pct"/>
            <w:vAlign w:val="bottom"/>
          </w:tcPr>
          <w:p w:rsidR="009C6AEA" w:rsidRPr="00CF0D6D" w:rsidRDefault="009C6AEA" w:rsidP="00C0366D">
            <w:pPr>
              <w:tabs>
                <w:tab w:val="clear" w:pos="300"/>
              </w:tabs>
              <w:suppressAutoHyphens w:val="0"/>
              <w:ind w:firstLine="0"/>
              <w:jc w:val="left"/>
              <w:rPr>
                <w:rFonts w:eastAsia="Times New Roman"/>
                <w:b/>
                <w:bCs/>
                <w:color w:val="000000"/>
                <w:sz w:val="24"/>
                <w:szCs w:val="24"/>
                <w:shd w:val="clear" w:color="auto" w:fill="auto"/>
                <w:lang w:eastAsia="ru-RU"/>
              </w:rPr>
            </w:pPr>
            <w:r w:rsidRPr="00CF0D6D">
              <w:rPr>
                <w:rFonts w:eastAsia="Times New Roman"/>
                <w:b/>
                <w:bCs/>
                <w:color w:val="000000"/>
                <w:sz w:val="24"/>
                <w:szCs w:val="24"/>
                <w:shd w:val="clear" w:color="auto" w:fill="auto"/>
                <w:lang w:eastAsia="ru-RU"/>
              </w:rPr>
              <w:t>ПВС</w:t>
            </w:r>
          </w:p>
        </w:tc>
        <w:tc>
          <w:tcPr>
            <w:tcW w:w="1001" w:type="pct"/>
            <w:vAlign w:val="center"/>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eastAsia="ru-RU"/>
              </w:rPr>
            </w:pPr>
            <w:r>
              <w:rPr>
                <w:rFonts w:eastAsia="Times New Roman"/>
                <w:bCs/>
                <w:color w:val="000000"/>
                <w:sz w:val="24"/>
                <w:szCs w:val="24"/>
                <w:shd w:val="clear" w:color="auto" w:fill="auto"/>
                <w:lang w:eastAsia="ru-RU"/>
              </w:rPr>
              <w:t>23</w:t>
            </w:r>
          </w:p>
        </w:tc>
        <w:tc>
          <w:tcPr>
            <w:tcW w:w="500" w:type="pct"/>
            <w:vAlign w:val="center"/>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eastAsia="ru-RU"/>
              </w:rPr>
            </w:pPr>
            <w:r>
              <w:rPr>
                <w:rFonts w:eastAsia="Times New Roman"/>
                <w:bCs/>
                <w:color w:val="000000"/>
                <w:sz w:val="24"/>
                <w:szCs w:val="24"/>
                <w:shd w:val="clear" w:color="auto" w:fill="auto"/>
                <w:lang w:eastAsia="ru-RU"/>
              </w:rPr>
              <w:t>25</w:t>
            </w:r>
          </w:p>
        </w:tc>
        <w:tc>
          <w:tcPr>
            <w:tcW w:w="1001" w:type="pct"/>
            <w:vAlign w:val="center"/>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eastAsia="ru-RU"/>
              </w:rPr>
            </w:pPr>
            <w:r>
              <w:rPr>
                <w:rFonts w:eastAsia="Times New Roman"/>
                <w:bCs/>
                <w:color w:val="000000"/>
                <w:sz w:val="24"/>
                <w:szCs w:val="24"/>
                <w:shd w:val="clear" w:color="auto" w:fill="auto"/>
                <w:lang w:eastAsia="ru-RU"/>
              </w:rPr>
              <w:t>25</w:t>
            </w:r>
          </w:p>
        </w:tc>
        <w:tc>
          <w:tcPr>
            <w:tcW w:w="476" w:type="pct"/>
            <w:vAlign w:val="center"/>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eastAsia="ru-RU"/>
              </w:rPr>
            </w:pPr>
            <w:r>
              <w:rPr>
                <w:rFonts w:eastAsia="Times New Roman"/>
                <w:bCs/>
                <w:color w:val="000000"/>
                <w:sz w:val="24"/>
                <w:szCs w:val="24"/>
                <w:shd w:val="clear" w:color="auto" w:fill="auto"/>
                <w:lang w:eastAsia="ru-RU"/>
              </w:rPr>
              <w:t>22</w:t>
            </w:r>
          </w:p>
        </w:tc>
        <w:tc>
          <w:tcPr>
            <w:tcW w:w="1001" w:type="pct"/>
            <w:vAlign w:val="center"/>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eastAsia="ru-RU"/>
              </w:rPr>
            </w:pPr>
            <w:r>
              <w:rPr>
                <w:rFonts w:eastAsia="Times New Roman"/>
                <w:bCs/>
                <w:color w:val="000000"/>
                <w:sz w:val="24"/>
                <w:szCs w:val="24"/>
                <w:shd w:val="clear" w:color="auto" w:fill="auto"/>
                <w:lang w:eastAsia="ru-RU"/>
              </w:rPr>
              <w:t>22</w:t>
            </w:r>
          </w:p>
        </w:tc>
        <w:tc>
          <w:tcPr>
            <w:tcW w:w="475" w:type="pct"/>
            <w:vAlign w:val="center"/>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eastAsia="ru-RU"/>
              </w:rPr>
            </w:pPr>
            <w:r>
              <w:rPr>
                <w:rFonts w:eastAsia="Times New Roman"/>
                <w:bCs/>
                <w:color w:val="000000"/>
                <w:sz w:val="24"/>
                <w:szCs w:val="24"/>
                <w:shd w:val="clear" w:color="auto" w:fill="auto"/>
                <w:lang w:eastAsia="ru-RU"/>
              </w:rPr>
              <w:t>34</w:t>
            </w:r>
          </w:p>
        </w:tc>
      </w:tr>
      <w:tr w:rsidR="009C6AEA" w:rsidRPr="00CF0D6D" w:rsidTr="008D4BD6">
        <w:tc>
          <w:tcPr>
            <w:tcW w:w="546" w:type="pct"/>
            <w:vAlign w:val="bottom"/>
          </w:tcPr>
          <w:p w:rsidR="009C6AEA" w:rsidRPr="00CF0D6D" w:rsidRDefault="009C6AEA" w:rsidP="00C0366D">
            <w:pPr>
              <w:tabs>
                <w:tab w:val="clear" w:pos="300"/>
              </w:tabs>
              <w:suppressAutoHyphens w:val="0"/>
              <w:ind w:firstLine="0"/>
              <w:jc w:val="left"/>
              <w:rPr>
                <w:rFonts w:eastAsia="Times New Roman"/>
                <w:b/>
                <w:bCs/>
                <w:color w:val="000000"/>
                <w:sz w:val="24"/>
                <w:szCs w:val="24"/>
                <w:shd w:val="clear" w:color="auto" w:fill="auto"/>
                <w:lang w:eastAsia="ru-RU"/>
              </w:rPr>
            </w:pPr>
            <w:r w:rsidRPr="00CF0D6D">
              <w:rPr>
                <w:rFonts w:eastAsia="Times New Roman"/>
                <w:b/>
                <w:bCs/>
                <w:color w:val="000000"/>
                <w:sz w:val="24"/>
                <w:szCs w:val="24"/>
                <w:shd w:val="clear" w:color="auto" w:fill="auto"/>
                <w:lang w:eastAsia="ru-RU"/>
              </w:rPr>
              <w:t>НД</w:t>
            </w:r>
          </w:p>
        </w:tc>
        <w:tc>
          <w:tcPr>
            <w:tcW w:w="1001" w:type="pct"/>
            <w:vAlign w:val="center"/>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eastAsia="ru-RU"/>
              </w:rPr>
            </w:pPr>
            <w:r>
              <w:rPr>
                <w:rFonts w:eastAsia="Times New Roman"/>
                <w:bCs/>
                <w:color w:val="000000"/>
                <w:sz w:val="24"/>
                <w:szCs w:val="24"/>
                <w:shd w:val="clear" w:color="auto" w:fill="auto"/>
                <w:lang w:eastAsia="ru-RU"/>
              </w:rPr>
              <w:t>5</w:t>
            </w:r>
          </w:p>
        </w:tc>
        <w:tc>
          <w:tcPr>
            <w:tcW w:w="500" w:type="pct"/>
            <w:vAlign w:val="center"/>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eastAsia="ru-RU"/>
              </w:rPr>
            </w:pPr>
            <w:r>
              <w:rPr>
                <w:rFonts w:eastAsia="Times New Roman"/>
                <w:bCs/>
                <w:color w:val="000000"/>
                <w:sz w:val="24"/>
                <w:szCs w:val="24"/>
                <w:shd w:val="clear" w:color="auto" w:fill="auto"/>
                <w:lang w:eastAsia="ru-RU"/>
              </w:rPr>
              <w:t>6</w:t>
            </w:r>
          </w:p>
        </w:tc>
        <w:tc>
          <w:tcPr>
            <w:tcW w:w="1001" w:type="pct"/>
            <w:vAlign w:val="center"/>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eastAsia="ru-RU"/>
              </w:rPr>
            </w:pPr>
            <w:r>
              <w:rPr>
                <w:rFonts w:eastAsia="Times New Roman"/>
                <w:bCs/>
                <w:color w:val="000000"/>
                <w:sz w:val="24"/>
                <w:szCs w:val="24"/>
                <w:shd w:val="clear" w:color="auto" w:fill="auto"/>
                <w:lang w:eastAsia="ru-RU"/>
              </w:rPr>
              <w:t>6</w:t>
            </w:r>
          </w:p>
        </w:tc>
        <w:tc>
          <w:tcPr>
            <w:tcW w:w="476" w:type="pct"/>
            <w:vAlign w:val="center"/>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eastAsia="ru-RU"/>
              </w:rPr>
            </w:pPr>
            <w:r>
              <w:rPr>
                <w:rFonts w:eastAsia="Times New Roman"/>
                <w:bCs/>
                <w:color w:val="000000"/>
                <w:sz w:val="24"/>
                <w:szCs w:val="24"/>
                <w:shd w:val="clear" w:color="auto" w:fill="auto"/>
                <w:lang w:eastAsia="ru-RU"/>
              </w:rPr>
              <w:t>102</w:t>
            </w:r>
          </w:p>
        </w:tc>
        <w:tc>
          <w:tcPr>
            <w:tcW w:w="1001" w:type="pct"/>
            <w:vAlign w:val="center"/>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eastAsia="ru-RU"/>
              </w:rPr>
            </w:pPr>
            <w:r>
              <w:rPr>
                <w:rFonts w:eastAsia="Times New Roman"/>
                <w:bCs/>
                <w:color w:val="000000"/>
                <w:sz w:val="24"/>
                <w:szCs w:val="24"/>
                <w:shd w:val="clear" w:color="auto" w:fill="auto"/>
                <w:lang w:eastAsia="ru-RU"/>
              </w:rPr>
              <w:t>116</w:t>
            </w:r>
          </w:p>
        </w:tc>
        <w:tc>
          <w:tcPr>
            <w:tcW w:w="475" w:type="pct"/>
            <w:vAlign w:val="center"/>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eastAsia="ru-RU"/>
              </w:rPr>
            </w:pPr>
            <w:r>
              <w:rPr>
                <w:rFonts w:eastAsia="Times New Roman"/>
                <w:bCs/>
                <w:color w:val="000000"/>
                <w:sz w:val="24"/>
                <w:szCs w:val="24"/>
                <w:shd w:val="clear" w:color="auto" w:fill="auto"/>
                <w:lang w:eastAsia="ru-RU"/>
              </w:rPr>
              <w:t>10</w:t>
            </w:r>
          </w:p>
        </w:tc>
      </w:tr>
      <w:tr w:rsidR="009C6AEA" w:rsidRPr="00CF0D6D" w:rsidTr="008D4BD6">
        <w:tc>
          <w:tcPr>
            <w:tcW w:w="546" w:type="pct"/>
            <w:vAlign w:val="bottom"/>
          </w:tcPr>
          <w:p w:rsidR="009C6AEA" w:rsidRPr="00CF0D6D" w:rsidRDefault="009C6AEA" w:rsidP="00C0366D">
            <w:pPr>
              <w:tabs>
                <w:tab w:val="clear" w:pos="300"/>
              </w:tabs>
              <w:suppressAutoHyphens w:val="0"/>
              <w:ind w:firstLine="0"/>
              <w:jc w:val="left"/>
              <w:rPr>
                <w:rFonts w:eastAsia="Times New Roman"/>
                <w:b/>
                <w:bCs/>
                <w:color w:val="000000"/>
                <w:sz w:val="24"/>
                <w:szCs w:val="24"/>
                <w:shd w:val="clear" w:color="auto" w:fill="auto"/>
                <w:lang w:eastAsia="ru-RU"/>
              </w:rPr>
            </w:pPr>
            <w:r w:rsidRPr="00CF0D6D">
              <w:rPr>
                <w:rFonts w:eastAsia="Times New Roman"/>
                <w:b/>
                <w:bCs/>
                <w:color w:val="000000"/>
                <w:sz w:val="24"/>
                <w:szCs w:val="24"/>
                <w:shd w:val="clear" w:color="auto" w:fill="auto"/>
                <w:lang w:eastAsia="ru-RU"/>
              </w:rPr>
              <w:t>АГП</w:t>
            </w:r>
          </w:p>
        </w:tc>
        <w:tc>
          <w:tcPr>
            <w:tcW w:w="1001" w:type="pct"/>
            <w:vAlign w:val="center"/>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eastAsia="ru-RU"/>
              </w:rPr>
            </w:pPr>
            <w:r>
              <w:rPr>
                <w:rFonts w:eastAsia="Times New Roman"/>
                <w:bCs/>
                <w:color w:val="000000"/>
                <w:sz w:val="24"/>
                <w:szCs w:val="24"/>
                <w:shd w:val="clear" w:color="auto" w:fill="auto"/>
                <w:lang w:eastAsia="ru-RU"/>
              </w:rPr>
              <w:t>7</w:t>
            </w:r>
          </w:p>
        </w:tc>
        <w:tc>
          <w:tcPr>
            <w:tcW w:w="500" w:type="pct"/>
            <w:vAlign w:val="center"/>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eastAsia="ru-RU"/>
              </w:rPr>
            </w:pPr>
            <w:r>
              <w:rPr>
                <w:rFonts w:eastAsia="Times New Roman"/>
                <w:bCs/>
                <w:color w:val="000000"/>
                <w:sz w:val="24"/>
                <w:szCs w:val="24"/>
                <w:shd w:val="clear" w:color="auto" w:fill="auto"/>
                <w:lang w:eastAsia="ru-RU"/>
              </w:rPr>
              <w:t>9</w:t>
            </w:r>
          </w:p>
        </w:tc>
        <w:tc>
          <w:tcPr>
            <w:tcW w:w="1001" w:type="pct"/>
            <w:vAlign w:val="center"/>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eastAsia="ru-RU"/>
              </w:rPr>
            </w:pPr>
            <w:r>
              <w:rPr>
                <w:rFonts w:eastAsia="Times New Roman"/>
                <w:bCs/>
                <w:color w:val="000000"/>
                <w:sz w:val="24"/>
                <w:szCs w:val="24"/>
                <w:shd w:val="clear" w:color="auto" w:fill="auto"/>
                <w:lang w:eastAsia="ru-RU"/>
              </w:rPr>
              <w:t>9</w:t>
            </w:r>
          </w:p>
        </w:tc>
        <w:tc>
          <w:tcPr>
            <w:tcW w:w="476" w:type="pct"/>
            <w:vAlign w:val="center"/>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eastAsia="ru-RU"/>
              </w:rPr>
            </w:pPr>
            <w:r>
              <w:rPr>
                <w:rFonts w:eastAsia="Times New Roman"/>
                <w:bCs/>
                <w:color w:val="000000"/>
                <w:sz w:val="24"/>
                <w:szCs w:val="24"/>
                <w:shd w:val="clear" w:color="auto" w:fill="auto"/>
                <w:lang w:eastAsia="ru-RU"/>
              </w:rPr>
              <w:t>68</w:t>
            </w:r>
          </w:p>
        </w:tc>
        <w:tc>
          <w:tcPr>
            <w:tcW w:w="1001" w:type="pct"/>
            <w:vAlign w:val="center"/>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eastAsia="ru-RU"/>
              </w:rPr>
            </w:pPr>
            <w:r>
              <w:rPr>
                <w:rFonts w:eastAsia="Times New Roman"/>
                <w:bCs/>
                <w:color w:val="000000"/>
                <w:sz w:val="24"/>
                <w:szCs w:val="24"/>
                <w:shd w:val="clear" w:color="auto" w:fill="auto"/>
                <w:lang w:eastAsia="ru-RU"/>
              </w:rPr>
              <w:t>128</w:t>
            </w:r>
          </w:p>
        </w:tc>
        <w:tc>
          <w:tcPr>
            <w:tcW w:w="475" w:type="pct"/>
            <w:vAlign w:val="center"/>
          </w:tcPr>
          <w:p w:rsidR="009C6AEA" w:rsidRPr="00CF0D6D" w:rsidRDefault="009C6AEA" w:rsidP="00C0366D">
            <w:pPr>
              <w:tabs>
                <w:tab w:val="clear" w:pos="300"/>
              </w:tabs>
              <w:suppressAutoHyphens w:val="0"/>
              <w:ind w:firstLine="0"/>
              <w:jc w:val="center"/>
              <w:rPr>
                <w:rFonts w:eastAsia="Times New Roman"/>
                <w:bCs/>
                <w:color w:val="000000"/>
                <w:sz w:val="24"/>
                <w:szCs w:val="24"/>
                <w:shd w:val="clear" w:color="auto" w:fill="auto"/>
                <w:lang w:eastAsia="ru-RU"/>
              </w:rPr>
            </w:pPr>
            <w:r>
              <w:rPr>
                <w:rFonts w:eastAsia="Times New Roman"/>
                <w:bCs/>
                <w:color w:val="000000"/>
                <w:sz w:val="24"/>
                <w:szCs w:val="24"/>
                <w:shd w:val="clear" w:color="auto" w:fill="auto"/>
                <w:lang w:eastAsia="ru-RU"/>
              </w:rPr>
              <w:t>9</w:t>
            </w:r>
          </w:p>
        </w:tc>
      </w:tr>
    </w:tbl>
    <w:p w:rsidR="009C6AEA" w:rsidRPr="004133C6" w:rsidRDefault="009C6AEA" w:rsidP="00C0366D">
      <w:pPr>
        <w:ind w:firstLine="680"/>
        <w:rPr>
          <w:highlight w:val="yellow"/>
        </w:rPr>
      </w:pPr>
    </w:p>
    <w:p w:rsidR="009C6AEA" w:rsidRDefault="009C6AEA" w:rsidP="00C0366D">
      <w:pPr>
        <w:ind w:firstLine="0"/>
        <w:rPr>
          <w:highlight w:val="yellow"/>
        </w:rPr>
      </w:pPr>
    </w:p>
    <w:p w:rsidR="009C6AEA" w:rsidRPr="009C6AEA" w:rsidRDefault="009C6AEA" w:rsidP="00C0366D">
      <w:pPr>
        <w:pStyle w:val="2"/>
        <w:ind w:firstLine="0"/>
        <w:rPr>
          <w:rFonts w:ascii="Times New Roman" w:hAnsi="Times New Roman" w:cs="Times New Roman"/>
          <w:b/>
          <w:i/>
          <w:color w:val="000000" w:themeColor="text1"/>
          <w:sz w:val="28"/>
          <w:szCs w:val="28"/>
        </w:rPr>
      </w:pPr>
      <w:bookmarkStart w:id="8" w:name="_Toc77343665"/>
      <w:r>
        <w:rPr>
          <w:rFonts w:ascii="Times New Roman" w:eastAsia="Calibri" w:hAnsi="Times New Roman" w:cs="Times New Roman"/>
          <w:color w:val="auto"/>
          <w:sz w:val="28"/>
          <w:szCs w:val="28"/>
        </w:rPr>
        <w:tab/>
      </w:r>
      <w:r w:rsidRPr="009C6AEA">
        <w:rPr>
          <w:rFonts w:ascii="Times New Roman" w:hAnsi="Times New Roman" w:cs="Times New Roman"/>
          <w:b/>
          <w:i/>
          <w:color w:val="000000" w:themeColor="text1"/>
          <w:sz w:val="28"/>
          <w:szCs w:val="28"/>
        </w:rPr>
        <w:t xml:space="preserve">Заборгованість здобувачів освіти щодо оплати </w:t>
      </w:r>
      <w:r w:rsidRPr="009C6AEA">
        <w:rPr>
          <w:rFonts w:ascii="Times New Roman" w:hAnsi="Times New Roman" w:cs="Times New Roman"/>
          <w:b/>
          <w:bCs/>
          <w:i/>
          <w:iCs/>
          <w:color w:val="000000" w:themeColor="text1"/>
          <w:sz w:val="28"/>
          <w:szCs w:val="28"/>
        </w:rPr>
        <w:t xml:space="preserve">за </w:t>
      </w:r>
      <w:r w:rsidRPr="009C6AEA">
        <w:rPr>
          <w:rFonts w:ascii="Times New Roman" w:hAnsi="Times New Roman" w:cs="Times New Roman"/>
          <w:b/>
          <w:i/>
          <w:color w:val="000000" w:themeColor="text1"/>
          <w:sz w:val="28"/>
          <w:szCs w:val="28"/>
        </w:rPr>
        <w:t>надання освітніх послуг</w:t>
      </w:r>
      <w:bookmarkEnd w:id="8"/>
    </w:p>
    <w:p w:rsidR="009C6AEA" w:rsidRPr="00CF0D6D" w:rsidRDefault="009C6AEA" w:rsidP="00C0366D">
      <w:pPr>
        <w:ind w:firstLine="680"/>
      </w:pPr>
    </w:p>
    <w:p w:rsidR="009C6AEA" w:rsidRPr="00CF0D6D" w:rsidRDefault="009C6AEA" w:rsidP="00C0366D">
      <w:pPr>
        <w:suppressAutoHyphens w:val="0"/>
        <w:autoSpaceDE w:val="0"/>
        <w:autoSpaceDN w:val="0"/>
        <w:adjustRightInd w:val="0"/>
        <w:ind w:firstLine="709"/>
      </w:pPr>
      <w:r w:rsidRPr="00CF0D6D">
        <w:t>Станом на 01.07.202</w:t>
      </w:r>
      <w:r>
        <w:t xml:space="preserve">4 </w:t>
      </w:r>
      <w:r w:rsidRPr="00CF0D6D">
        <w:t xml:space="preserve"> року заборгованість з оплати за навчання станом становить </w:t>
      </w:r>
      <w:r>
        <w:t>935,6</w:t>
      </w:r>
      <w:r w:rsidRPr="00645D36">
        <w:t xml:space="preserve"> </w:t>
      </w:r>
      <w:proofErr w:type="spellStart"/>
      <w:r w:rsidRPr="00CF0D6D">
        <w:t>тис.грн</w:t>
      </w:r>
      <w:proofErr w:type="spellEnd"/>
      <w:r>
        <w:t>., з них: борг Ф</w:t>
      </w:r>
      <w:r w:rsidRPr="00CF0D6D">
        <w:t xml:space="preserve">онду соціального захисту </w:t>
      </w:r>
      <w:r>
        <w:t>осіб з інвалідністю</w:t>
      </w:r>
      <w:r w:rsidRPr="00CF0D6D">
        <w:t xml:space="preserve"> –</w:t>
      </w:r>
      <w:r>
        <w:t xml:space="preserve"> 405,6 </w:t>
      </w:r>
      <w:r w:rsidRPr="00645D36">
        <w:t>тис</w:t>
      </w:r>
      <w:r w:rsidRPr="00CF0D6D">
        <w:t xml:space="preserve"> грн.,</w:t>
      </w:r>
      <w:r>
        <w:t xml:space="preserve"> заборгованість студентів щодо </w:t>
      </w:r>
      <w:r w:rsidRPr="00CF0D6D">
        <w:t xml:space="preserve">оплати за надання освітніх послуг </w:t>
      </w:r>
      <w:r>
        <w:t>530,0</w:t>
      </w:r>
      <w:r w:rsidRPr="00CF0D6D">
        <w:t xml:space="preserve"> тис. грн.</w:t>
      </w:r>
    </w:p>
    <w:p w:rsidR="009C6AEA" w:rsidRDefault="009C6AEA" w:rsidP="00C0366D">
      <w:pPr>
        <w:ind w:firstLine="680"/>
        <w:rPr>
          <w:highlight w:val="yellow"/>
        </w:rPr>
      </w:pPr>
    </w:p>
    <w:p w:rsidR="009C6AEA" w:rsidRPr="004133C6" w:rsidRDefault="009C6AEA" w:rsidP="00C0366D">
      <w:pPr>
        <w:ind w:firstLine="680"/>
        <w:rPr>
          <w:highlight w:val="yellow"/>
        </w:rPr>
      </w:pPr>
    </w:p>
    <w:p w:rsidR="009C6AEA" w:rsidRPr="009C6AEA" w:rsidRDefault="009C6AEA" w:rsidP="00C0366D">
      <w:pPr>
        <w:pStyle w:val="2"/>
        <w:rPr>
          <w:rFonts w:ascii="Times New Roman" w:hAnsi="Times New Roman" w:cs="Times New Roman"/>
          <w:b/>
          <w:i/>
          <w:sz w:val="28"/>
          <w:szCs w:val="28"/>
        </w:rPr>
      </w:pPr>
      <w:bookmarkStart w:id="9" w:name="_Toc77343666"/>
      <w:r w:rsidRPr="009C6AEA">
        <w:rPr>
          <w:rFonts w:ascii="Times New Roman" w:hAnsi="Times New Roman" w:cs="Times New Roman"/>
          <w:b/>
          <w:i/>
          <w:color w:val="000000" w:themeColor="text1"/>
          <w:sz w:val="28"/>
          <w:szCs w:val="28"/>
        </w:rPr>
        <w:t>Взаєморозрахунки зі сплати відсотків на розвиток статутної діяльності (у т. ч. взаєморозрахунки між ТВСП)</w:t>
      </w:r>
      <w:bookmarkEnd w:id="9"/>
    </w:p>
    <w:p w:rsidR="009C6AEA" w:rsidRPr="00527BC0" w:rsidRDefault="009C6AEA" w:rsidP="00C0366D"/>
    <w:tbl>
      <w:tblPr>
        <w:tblStyle w:val="a5"/>
        <w:tblW w:w="5000" w:type="pct"/>
        <w:tblLook w:val="04A0" w:firstRow="1" w:lastRow="0" w:firstColumn="1" w:lastColumn="0" w:noHBand="0" w:noVBand="1"/>
      </w:tblPr>
      <w:tblGrid>
        <w:gridCol w:w="7390"/>
        <w:gridCol w:w="7396"/>
      </w:tblGrid>
      <w:tr w:rsidR="009C6AEA" w:rsidRPr="004133C6" w:rsidTr="008D4BD6">
        <w:tc>
          <w:tcPr>
            <w:tcW w:w="5000" w:type="pct"/>
            <w:gridSpan w:val="2"/>
          </w:tcPr>
          <w:p w:rsidR="009C6AEA" w:rsidRPr="009C6AEA" w:rsidRDefault="009C6AEA" w:rsidP="00C0366D">
            <w:pPr>
              <w:ind w:firstLine="0"/>
              <w:jc w:val="center"/>
              <w:rPr>
                <w:b/>
                <w:color w:val="000000" w:themeColor="text1"/>
                <w:sz w:val="24"/>
                <w:szCs w:val="24"/>
                <w:lang w:val="en-US"/>
              </w:rPr>
            </w:pPr>
            <w:proofErr w:type="spellStart"/>
            <w:r w:rsidRPr="009C6AEA">
              <w:rPr>
                <w:b/>
                <w:color w:val="000000" w:themeColor="text1"/>
                <w:sz w:val="24"/>
                <w:szCs w:val="24"/>
              </w:rPr>
              <w:t>Вінницький</w:t>
            </w:r>
            <w:proofErr w:type="spellEnd"/>
            <w:r>
              <w:rPr>
                <w:b/>
                <w:color w:val="000000" w:themeColor="text1"/>
                <w:sz w:val="24"/>
                <w:szCs w:val="24"/>
              </w:rPr>
              <w:t xml:space="preserve"> </w:t>
            </w:r>
            <w:proofErr w:type="spellStart"/>
            <w:r w:rsidRPr="009C6AEA">
              <w:rPr>
                <w:b/>
                <w:color w:val="000000" w:themeColor="text1"/>
                <w:sz w:val="24"/>
                <w:szCs w:val="24"/>
              </w:rPr>
              <w:t>соціально-економічний</w:t>
            </w:r>
            <w:proofErr w:type="spellEnd"/>
            <w:r w:rsidRPr="009C6AEA">
              <w:rPr>
                <w:b/>
                <w:color w:val="000000" w:themeColor="text1"/>
                <w:sz w:val="24"/>
                <w:szCs w:val="24"/>
              </w:rPr>
              <w:t xml:space="preserve"> </w:t>
            </w:r>
            <w:proofErr w:type="spellStart"/>
            <w:r w:rsidRPr="009C6AEA">
              <w:rPr>
                <w:b/>
                <w:color w:val="000000" w:themeColor="text1"/>
                <w:sz w:val="24"/>
                <w:szCs w:val="24"/>
              </w:rPr>
              <w:t>інститут</w:t>
            </w:r>
            <w:proofErr w:type="spellEnd"/>
          </w:p>
        </w:tc>
      </w:tr>
      <w:tr w:rsidR="009C6AEA" w:rsidRPr="004133C6" w:rsidTr="008D4BD6">
        <w:tc>
          <w:tcPr>
            <w:tcW w:w="2499" w:type="pct"/>
          </w:tcPr>
          <w:p w:rsidR="009C6AEA" w:rsidRDefault="009C6AEA" w:rsidP="00C0366D">
            <w:pPr>
              <w:ind w:firstLine="0"/>
              <w:rPr>
                <w:color w:val="000000" w:themeColor="text1"/>
                <w:sz w:val="24"/>
                <w:szCs w:val="24"/>
                <w:bdr w:val="none" w:sz="0" w:space="0" w:color="auto" w:frame="1"/>
              </w:rPr>
            </w:pPr>
            <w:proofErr w:type="spellStart"/>
            <w:r>
              <w:rPr>
                <w:color w:val="000000" w:themeColor="text1"/>
                <w:sz w:val="24"/>
                <w:szCs w:val="24"/>
                <w:bdr w:val="none" w:sz="0" w:space="0" w:color="auto" w:frame="1"/>
              </w:rPr>
              <w:t>Мелітопольський</w:t>
            </w:r>
            <w:proofErr w:type="spellEnd"/>
            <w:r>
              <w:rPr>
                <w:color w:val="000000" w:themeColor="text1"/>
                <w:sz w:val="24"/>
                <w:szCs w:val="24"/>
                <w:bdr w:val="none" w:sz="0" w:space="0" w:color="auto" w:frame="1"/>
              </w:rPr>
              <w:t xml:space="preserve"> </w:t>
            </w:r>
            <w:proofErr w:type="spellStart"/>
            <w:r>
              <w:rPr>
                <w:color w:val="000000" w:themeColor="text1"/>
                <w:sz w:val="24"/>
                <w:szCs w:val="24"/>
                <w:bdr w:val="none" w:sz="0" w:space="0" w:color="auto" w:frame="1"/>
              </w:rPr>
              <w:t>інститут</w:t>
            </w:r>
            <w:proofErr w:type="spellEnd"/>
            <w:r>
              <w:rPr>
                <w:color w:val="000000" w:themeColor="text1"/>
                <w:sz w:val="24"/>
                <w:szCs w:val="24"/>
                <w:bdr w:val="none" w:sz="0" w:space="0" w:color="auto" w:frame="1"/>
              </w:rPr>
              <w:t xml:space="preserve"> </w:t>
            </w:r>
            <w:proofErr w:type="spellStart"/>
            <w:r>
              <w:rPr>
                <w:color w:val="000000" w:themeColor="text1"/>
                <w:sz w:val="24"/>
                <w:szCs w:val="24"/>
                <w:bdr w:val="none" w:sz="0" w:space="0" w:color="auto" w:frame="1"/>
              </w:rPr>
              <w:t>екології</w:t>
            </w:r>
            <w:proofErr w:type="spellEnd"/>
            <w:r>
              <w:rPr>
                <w:color w:val="000000" w:themeColor="text1"/>
                <w:sz w:val="24"/>
                <w:szCs w:val="24"/>
                <w:bdr w:val="none" w:sz="0" w:space="0" w:color="auto" w:frame="1"/>
              </w:rPr>
              <w:t xml:space="preserve"> та </w:t>
            </w:r>
            <w:proofErr w:type="spellStart"/>
            <w:r>
              <w:rPr>
                <w:color w:val="000000" w:themeColor="text1"/>
                <w:sz w:val="24"/>
                <w:szCs w:val="24"/>
                <w:bdr w:val="none" w:sz="0" w:space="0" w:color="auto" w:frame="1"/>
              </w:rPr>
              <w:t>соціальних</w:t>
            </w:r>
            <w:proofErr w:type="spellEnd"/>
            <w:r>
              <w:rPr>
                <w:color w:val="000000" w:themeColor="text1"/>
                <w:sz w:val="24"/>
                <w:szCs w:val="24"/>
                <w:bdr w:val="none" w:sz="0" w:space="0" w:color="auto" w:frame="1"/>
              </w:rPr>
              <w:t xml:space="preserve"> </w:t>
            </w:r>
            <w:proofErr w:type="spellStart"/>
            <w:r>
              <w:rPr>
                <w:color w:val="000000" w:themeColor="text1"/>
                <w:sz w:val="24"/>
                <w:szCs w:val="24"/>
                <w:bdr w:val="none" w:sz="0" w:space="0" w:color="auto" w:frame="1"/>
              </w:rPr>
              <w:t>технологій</w:t>
            </w:r>
            <w:proofErr w:type="spellEnd"/>
          </w:p>
        </w:tc>
        <w:tc>
          <w:tcPr>
            <w:tcW w:w="2501" w:type="pct"/>
            <w:vAlign w:val="bottom"/>
          </w:tcPr>
          <w:p w:rsidR="009C6AEA" w:rsidRPr="00527BC0" w:rsidRDefault="009C6AEA" w:rsidP="00C0366D">
            <w:pPr>
              <w:tabs>
                <w:tab w:val="clear" w:pos="300"/>
              </w:tabs>
              <w:suppressAutoHyphens w:val="0"/>
              <w:ind w:firstLine="0"/>
              <w:jc w:val="left"/>
              <w:rPr>
                <w:rFonts w:eastAsia="Times New Roman"/>
                <w:color w:val="000000" w:themeColor="text1"/>
                <w:sz w:val="24"/>
                <w:szCs w:val="24"/>
                <w:shd w:val="clear" w:color="auto" w:fill="auto"/>
                <w:lang w:eastAsia="ru-RU"/>
              </w:rPr>
            </w:pPr>
            <w:r>
              <w:rPr>
                <w:rFonts w:eastAsia="Times New Roman"/>
                <w:color w:val="000000" w:themeColor="text1"/>
                <w:sz w:val="24"/>
                <w:szCs w:val="24"/>
                <w:shd w:val="clear" w:color="auto" w:fill="auto"/>
                <w:lang w:eastAsia="ru-RU"/>
              </w:rPr>
              <w:t xml:space="preserve">12,8 тис </w:t>
            </w:r>
            <w:proofErr w:type="spellStart"/>
            <w:r>
              <w:rPr>
                <w:rFonts w:eastAsia="Times New Roman"/>
                <w:color w:val="000000" w:themeColor="text1"/>
                <w:sz w:val="24"/>
                <w:szCs w:val="24"/>
                <w:shd w:val="clear" w:color="auto" w:fill="auto"/>
                <w:lang w:eastAsia="ru-RU"/>
              </w:rPr>
              <w:t>грн</w:t>
            </w:r>
            <w:proofErr w:type="spellEnd"/>
          </w:p>
        </w:tc>
      </w:tr>
      <w:tr w:rsidR="009C6AEA" w:rsidRPr="004133C6" w:rsidTr="008D4BD6">
        <w:tc>
          <w:tcPr>
            <w:tcW w:w="2499" w:type="pct"/>
          </w:tcPr>
          <w:p w:rsidR="009C6AEA" w:rsidRPr="00527BC0" w:rsidRDefault="009C6AEA" w:rsidP="00C0366D">
            <w:pPr>
              <w:ind w:firstLine="0"/>
              <w:rPr>
                <w:color w:val="000000" w:themeColor="text1"/>
                <w:sz w:val="24"/>
                <w:szCs w:val="24"/>
                <w:bdr w:val="none" w:sz="0" w:space="0" w:color="auto" w:frame="1"/>
              </w:rPr>
            </w:pPr>
            <w:proofErr w:type="spellStart"/>
            <w:r>
              <w:rPr>
                <w:color w:val="000000" w:themeColor="text1"/>
                <w:sz w:val="24"/>
                <w:szCs w:val="24"/>
                <w:bdr w:val="none" w:sz="0" w:space="0" w:color="auto" w:frame="1"/>
              </w:rPr>
              <w:lastRenderedPageBreak/>
              <w:t>Миколаївський</w:t>
            </w:r>
            <w:proofErr w:type="spellEnd"/>
            <w:r>
              <w:rPr>
                <w:color w:val="000000" w:themeColor="text1"/>
                <w:sz w:val="24"/>
                <w:szCs w:val="24"/>
                <w:bdr w:val="none" w:sz="0" w:space="0" w:color="auto" w:frame="1"/>
              </w:rPr>
              <w:t xml:space="preserve"> </w:t>
            </w:r>
            <w:proofErr w:type="spellStart"/>
            <w:r>
              <w:rPr>
                <w:color w:val="000000" w:themeColor="text1"/>
                <w:sz w:val="24"/>
                <w:szCs w:val="24"/>
                <w:bdr w:val="none" w:sz="0" w:space="0" w:color="auto" w:frame="1"/>
              </w:rPr>
              <w:t>інститут</w:t>
            </w:r>
            <w:proofErr w:type="spellEnd"/>
            <w:r>
              <w:rPr>
                <w:color w:val="000000" w:themeColor="text1"/>
                <w:sz w:val="24"/>
                <w:szCs w:val="24"/>
                <w:bdr w:val="none" w:sz="0" w:space="0" w:color="auto" w:frame="1"/>
              </w:rPr>
              <w:t xml:space="preserve"> </w:t>
            </w:r>
            <w:proofErr w:type="spellStart"/>
            <w:r>
              <w:rPr>
                <w:color w:val="000000" w:themeColor="text1"/>
                <w:sz w:val="24"/>
                <w:szCs w:val="24"/>
                <w:bdr w:val="none" w:sz="0" w:space="0" w:color="auto" w:frame="1"/>
              </w:rPr>
              <w:t>розвитку</w:t>
            </w:r>
            <w:proofErr w:type="spellEnd"/>
            <w:r>
              <w:rPr>
                <w:color w:val="000000" w:themeColor="text1"/>
                <w:sz w:val="24"/>
                <w:szCs w:val="24"/>
                <w:bdr w:val="none" w:sz="0" w:space="0" w:color="auto" w:frame="1"/>
              </w:rPr>
              <w:t xml:space="preserve"> </w:t>
            </w:r>
            <w:proofErr w:type="spellStart"/>
            <w:r>
              <w:rPr>
                <w:color w:val="000000" w:themeColor="text1"/>
                <w:sz w:val="24"/>
                <w:szCs w:val="24"/>
                <w:bdr w:val="none" w:sz="0" w:space="0" w:color="auto" w:frame="1"/>
              </w:rPr>
              <w:t>людини</w:t>
            </w:r>
            <w:proofErr w:type="spellEnd"/>
          </w:p>
        </w:tc>
        <w:tc>
          <w:tcPr>
            <w:tcW w:w="2501" w:type="pct"/>
            <w:vAlign w:val="bottom"/>
          </w:tcPr>
          <w:p w:rsidR="009C6AEA" w:rsidRPr="00527BC0" w:rsidRDefault="009C6AEA" w:rsidP="00C0366D">
            <w:pPr>
              <w:tabs>
                <w:tab w:val="clear" w:pos="300"/>
              </w:tabs>
              <w:suppressAutoHyphens w:val="0"/>
              <w:ind w:firstLine="0"/>
              <w:jc w:val="left"/>
              <w:rPr>
                <w:rFonts w:eastAsia="Times New Roman"/>
                <w:color w:val="000000" w:themeColor="text1"/>
                <w:sz w:val="24"/>
                <w:szCs w:val="24"/>
                <w:shd w:val="clear" w:color="auto" w:fill="auto"/>
                <w:lang w:eastAsia="ru-RU"/>
              </w:rPr>
            </w:pPr>
            <w:r>
              <w:rPr>
                <w:rFonts w:eastAsia="Times New Roman"/>
                <w:color w:val="000000" w:themeColor="text1"/>
                <w:sz w:val="24"/>
                <w:szCs w:val="24"/>
                <w:shd w:val="clear" w:color="auto" w:fill="auto"/>
                <w:lang w:eastAsia="ru-RU"/>
              </w:rPr>
              <w:t>75,9 тис. грн..</w:t>
            </w:r>
          </w:p>
        </w:tc>
      </w:tr>
      <w:tr w:rsidR="009C6AEA" w:rsidRPr="004133C6" w:rsidTr="008D4BD6">
        <w:tc>
          <w:tcPr>
            <w:tcW w:w="2499" w:type="pct"/>
          </w:tcPr>
          <w:p w:rsidR="009C6AEA" w:rsidRPr="00527BC0" w:rsidRDefault="009C6AEA" w:rsidP="00C0366D">
            <w:pPr>
              <w:ind w:firstLine="0"/>
              <w:rPr>
                <w:color w:val="000000" w:themeColor="text1"/>
                <w:sz w:val="24"/>
                <w:szCs w:val="24"/>
              </w:rPr>
            </w:pPr>
            <w:proofErr w:type="spellStart"/>
            <w:r w:rsidRPr="00527BC0">
              <w:rPr>
                <w:rFonts w:eastAsia="Times New Roman"/>
                <w:bCs/>
                <w:color w:val="000000" w:themeColor="text1"/>
                <w:sz w:val="24"/>
                <w:szCs w:val="24"/>
                <w:shd w:val="clear" w:color="auto" w:fill="auto"/>
                <w:lang w:eastAsia="ru-RU"/>
              </w:rPr>
              <w:t>Карпатський</w:t>
            </w:r>
            <w:proofErr w:type="spellEnd"/>
            <w:r>
              <w:rPr>
                <w:rFonts w:eastAsia="Times New Roman"/>
                <w:bCs/>
                <w:color w:val="000000" w:themeColor="text1"/>
                <w:sz w:val="24"/>
                <w:szCs w:val="24"/>
                <w:shd w:val="clear" w:color="auto" w:fill="auto"/>
                <w:lang w:eastAsia="ru-RU"/>
              </w:rPr>
              <w:t xml:space="preserve"> </w:t>
            </w:r>
            <w:proofErr w:type="spellStart"/>
            <w:r w:rsidRPr="00527BC0">
              <w:rPr>
                <w:rFonts w:eastAsia="Times New Roman"/>
                <w:bCs/>
                <w:color w:val="000000" w:themeColor="text1"/>
                <w:sz w:val="24"/>
                <w:szCs w:val="24"/>
                <w:shd w:val="clear" w:color="auto" w:fill="auto"/>
                <w:lang w:eastAsia="ru-RU"/>
              </w:rPr>
              <w:t>інститут</w:t>
            </w:r>
            <w:proofErr w:type="spellEnd"/>
            <w:r>
              <w:rPr>
                <w:rFonts w:eastAsia="Times New Roman"/>
                <w:bCs/>
                <w:color w:val="000000" w:themeColor="text1"/>
                <w:sz w:val="24"/>
                <w:szCs w:val="24"/>
                <w:shd w:val="clear" w:color="auto" w:fill="auto"/>
                <w:lang w:eastAsia="ru-RU"/>
              </w:rPr>
              <w:t xml:space="preserve"> </w:t>
            </w:r>
            <w:proofErr w:type="spellStart"/>
            <w:r w:rsidRPr="00527BC0">
              <w:rPr>
                <w:rFonts w:eastAsia="Times New Roman"/>
                <w:bCs/>
                <w:color w:val="000000" w:themeColor="text1"/>
                <w:sz w:val="24"/>
                <w:szCs w:val="24"/>
                <w:shd w:val="clear" w:color="auto" w:fill="auto"/>
                <w:lang w:eastAsia="ru-RU"/>
              </w:rPr>
              <w:t>підприємництва</w:t>
            </w:r>
            <w:proofErr w:type="spellEnd"/>
          </w:p>
        </w:tc>
        <w:tc>
          <w:tcPr>
            <w:tcW w:w="2501" w:type="pct"/>
            <w:vAlign w:val="bottom"/>
          </w:tcPr>
          <w:p w:rsidR="009C6AEA" w:rsidRPr="00527BC0" w:rsidRDefault="009C6AEA" w:rsidP="00C0366D">
            <w:pPr>
              <w:tabs>
                <w:tab w:val="clear" w:pos="300"/>
              </w:tabs>
              <w:suppressAutoHyphens w:val="0"/>
              <w:ind w:firstLine="0"/>
              <w:jc w:val="left"/>
              <w:rPr>
                <w:rFonts w:eastAsia="Times New Roman"/>
                <w:color w:val="000000" w:themeColor="text1"/>
                <w:sz w:val="24"/>
                <w:szCs w:val="24"/>
                <w:shd w:val="clear" w:color="auto" w:fill="auto"/>
                <w:lang w:eastAsia="ru-RU"/>
              </w:rPr>
            </w:pPr>
            <w:r w:rsidRPr="00527BC0">
              <w:rPr>
                <w:rFonts w:eastAsia="Times New Roman"/>
                <w:color w:val="000000" w:themeColor="text1"/>
                <w:sz w:val="24"/>
                <w:szCs w:val="24"/>
                <w:shd w:val="clear" w:color="auto" w:fill="auto"/>
                <w:lang w:eastAsia="ru-RU"/>
              </w:rPr>
              <w:t xml:space="preserve">100,0 тис </w:t>
            </w:r>
            <w:proofErr w:type="spellStart"/>
            <w:r w:rsidRPr="00527BC0">
              <w:rPr>
                <w:rFonts w:eastAsia="Times New Roman"/>
                <w:color w:val="000000" w:themeColor="text1"/>
                <w:sz w:val="24"/>
                <w:szCs w:val="24"/>
                <w:shd w:val="clear" w:color="auto" w:fill="auto"/>
                <w:lang w:eastAsia="ru-RU"/>
              </w:rPr>
              <w:t>грн</w:t>
            </w:r>
            <w:proofErr w:type="spellEnd"/>
          </w:p>
        </w:tc>
      </w:tr>
    </w:tbl>
    <w:p w:rsidR="009C6AEA" w:rsidRPr="004133C6" w:rsidRDefault="009C6AEA" w:rsidP="00C0366D">
      <w:pPr>
        <w:rPr>
          <w:highlight w:val="yellow"/>
        </w:rPr>
      </w:pPr>
    </w:p>
    <w:p w:rsidR="009C6AEA" w:rsidRPr="004133C6" w:rsidRDefault="009C6AEA" w:rsidP="00C0366D">
      <w:pPr>
        <w:ind w:firstLine="680"/>
        <w:rPr>
          <w:highlight w:val="yellow"/>
        </w:rPr>
      </w:pPr>
    </w:p>
    <w:p w:rsidR="009C6AEA" w:rsidRPr="00C0366D" w:rsidRDefault="009C6AEA" w:rsidP="00C0366D">
      <w:pPr>
        <w:pStyle w:val="2"/>
        <w:rPr>
          <w:rFonts w:ascii="Times New Roman" w:hAnsi="Times New Roman" w:cs="Times New Roman"/>
          <w:b/>
          <w:i/>
          <w:color w:val="000000" w:themeColor="text1"/>
          <w:sz w:val="28"/>
          <w:szCs w:val="28"/>
        </w:rPr>
      </w:pPr>
      <w:bookmarkStart w:id="10" w:name="_Toc77343667"/>
      <w:r w:rsidRPr="00C0366D">
        <w:rPr>
          <w:rFonts w:ascii="Times New Roman" w:hAnsi="Times New Roman" w:cs="Times New Roman"/>
          <w:b/>
          <w:i/>
          <w:color w:val="000000" w:themeColor="text1"/>
          <w:sz w:val="28"/>
          <w:szCs w:val="28"/>
        </w:rPr>
        <w:t>Дебіторська заборгованість, у т. ч. Фонду соціального захисту осіб з інвалідністю; кредиторська заборгованість</w:t>
      </w:r>
      <w:bookmarkEnd w:id="10"/>
    </w:p>
    <w:p w:rsidR="009C6AEA" w:rsidRPr="00527BC0" w:rsidRDefault="009C6AEA" w:rsidP="00C0366D">
      <w:pPr>
        <w:ind w:firstLine="68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1"/>
        <w:gridCol w:w="6515"/>
      </w:tblGrid>
      <w:tr w:rsidR="009C6AEA" w:rsidRPr="00527BC0" w:rsidTr="008D4BD6">
        <w:trPr>
          <w:trHeight w:val="370"/>
        </w:trPr>
        <w:tc>
          <w:tcPr>
            <w:tcW w:w="2797" w:type="pct"/>
            <w:shd w:val="clear" w:color="auto" w:fill="auto"/>
            <w:noWrap/>
            <w:vAlign w:val="bottom"/>
            <w:hideMark/>
          </w:tcPr>
          <w:p w:rsidR="009C6AEA" w:rsidRPr="00527BC0" w:rsidRDefault="009C6AEA" w:rsidP="00C0366D">
            <w:pPr>
              <w:tabs>
                <w:tab w:val="clear" w:pos="300"/>
              </w:tabs>
              <w:suppressAutoHyphens w:val="0"/>
              <w:ind w:firstLine="0"/>
              <w:jc w:val="left"/>
              <w:rPr>
                <w:rFonts w:eastAsia="Times New Roman"/>
                <w:bCs/>
                <w:color w:val="000000"/>
                <w:sz w:val="24"/>
                <w:szCs w:val="24"/>
                <w:shd w:val="clear" w:color="auto" w:fill="auto"/>
                <w:lang w:val="ru-RU" w:eastAsia="ru-RU"/>
              </w:rPr>
            </w:pPr>
            <w:proofErr w:type="spellStart"/>
            <w:r w:rsidRPr="00527BC0">
              <w:rPr>
                <w:rFonts w:eastAsia="Times New Roman"/>
                <w:bCs/>
                <w:color w:val="000000"/>
                <w:sz w:val="24"/>
                <w:szCs w:val="24"/>
                <w:shd w:val="clear" w:color="auto" w:fill="auto"/>
                <w:lang w:val="ru-RU" w:eastAsia="ru-RU"/>
              </w:rPr>
              <w:t>Кредиторська</w:t>
            </w:r>
            <w:proofErr w:type="spellEnd"/>
            <w:r w:rsidR="00C0366D">
              <w:rPr>
                <w:rFonts w:eastAsia="Times New Roman"/>
                <w:bCs/>
                <w:color w:val="000000"/>
                <w:sz w:val="24"/>
                <w:szCs w:val="24"/>
                <w:shd w:val="clear" w:color="auto" w:fill="auto"/>
                <w:lang w:val="ru-RU" w:eastAsia="ru-RU"/>
              </w:rPr>
              <w:t xml:space="preserve"> </w:t>
            </w:r>
            <w:proofErr w:type="spellStart"/>
            <w:r w:rsidRPr="00527BC0">
              <w:rPr>
                <w:rFonts w:eastAsia="Times New Roman"/>
                <w:bCs/>
                <w:color w:val="000000"/>
                <w:sz w:val="24"/>
                <w:szCs w:val="24"/>
                <w:shd w:val="clear" w:color="auto" w:fill="auto"/>
                <w:lang w:val="ru-RU" w:eastAsia="ru-RU"/>
              </w:rPr>
              <w:t>заборгованість</w:t>
            </w:r>
            <w:proofErr w:type="spellEnd"/>
          </w:p>
        </w:tc>
        <w:tc>
          <w:tcPr>
            <w:tcW w:w="2203" w:type="pct"/>
            <w:shd w:val="clear" w:color="auto" w:fill="auto"/>
            <w:noWrap/>
            <w:vAlign w:val="bottom"/>
            <w:hideMark/>
          </w:tcPr>
          <w:p w:rsidR="009C6AEA" w:rsidRPr="00527BC0" w:rsidRDefault="009C6AEA" w:rsidP="00C0366D">
            <w:pPr>
              <w:tabs>
                <w:tab w:val="clear" w:pos="300"/>
              </w:tabs>
              <w:suppressAutoHyphens w:val="0"/>
              <w:ind w:firstLine="0"/>
              <w:jc w:val="left"/>
              <w:rPr>
                <w:rFonts w:eastAsia="Times New Roman"/>
                <w:sz w:val="24"/>
                <w:szCs w:val="24"/>
                <w:shd w:val="clear" w:color="auto" w:fill="auto"/>
                <w:lang w:val="ru-RU" w:eastAsia="ru-RU"/>
              </w:rPr>
            </w:pPr>
            <w:r>
              <w:rPr>
                <w:rFonts w:eastAsia="Times New Roman"/>
                <w:sz w:val="24"/>
                <w:szCs w:val="24"/>
                <w:shd w:val="clear" w:color="auto" w:fill="auto"/>
                <w:lang w:val="ru-RU" w:eastAsia="ru-RU"/>
              </w:rPr>
              <w:t xml:space="preserve">354,6 тис. </w:t>
            </w:r>
            <w:proofErr w:type="spellStart"/>
            <w:r>
              <w:rPr>
                <w:rFonts w:eastAsia="Times New Roman"/>
                <w:sz w:val="24"/>
                <w:szCs w:val="24"/>
                <w:shd w:val="clear" w:color="auto" w:fill="auto"/>
                <w:lang w:val="ru-RU" w:eastAsia="ru-RU"/>
              </w:rPr>
              <w:t>грн</w:t>
            </w:r>
            <w:proofErr w:type="spellEnd"/>
          </w:p>
        </w:tc>
      </w:tr>
      <w:tr w:rsidR="009C6AEA" w:rsidRPr="00527BC0" w:rsidTr="008D4BD6">
        <w:trPr>
          <w:trHeight w:val="370"/>
        </w:trPr>
        <w:tc>
          <w:tcPr>
            <w:tcW w:w="2797" w:type="pct"/>
            <w:shd w:val="clear" w:color="auto" w:fill="auto"/>
            <w:noWrap/>
            <w:vAlign w:val="bottom"/>
            <w:hideMark/>
          </w:tcPr>
          <w:p w:rsidR="009C6AEA" w:rsidRPr="00527BC0" w:rsidRDefault="009C6AEA" w:rsidP="00C0366D">
            <w:pPr>
              <w:tabs>
                <w:tab w:val="clear" w:pos="300"/>
              </w:tabs>
              <w:suppressAutoHyphens w:val="0"/>
              <w:ind w:firstLine="0"/>
              <w:jc w:val="left"/>
              <w:rPr>
                <w:rFonts w:eastAsia="Times New Roman"/>
                <w:bCs/>
                <w:color w:val="000000"/>
                <w:sz w:val="24"/>
                <w:szCs w:val="24"/>
                <w:shd w:val="clear" w:color="auto" w:fill="auto"/>
                <w:lang w:val="ru-RU" w:eastAsia="ru-RU"/>
              </w:rPr>
            </w:pPr>
            <w:r w:rsidRPr="00527BC0">
              <w:rPr>
                <w:rFonts w:eastAsia="Times New Roman"/>
                <w:bCs/>
                <w:color w:val="000000"/>
                <w:sz w:val="24"/>
                <w:szCs w:val="24"/>
                <w:shd w:val="clear" w:color="auto" w:fill="auto"/>
                <w:lang w:val="ru-RU" w:eastAsia="ru-RU"/>
              </w:rPr>
              <w:t xml:space="preserve">борг </w:t>
            </w:r>
            <w:proofErr w:type="spellStart"/>
            <w:r w:rsidRPr="00527BC0">
              <w:rPr>
                <w:rFonts w:eastAsia="Times New Roman"/>
                <w:bCs/>
                <w:color w:val="000000"/>
                <w:sz w:val="24"/>
                <w:szCs w:val="24"/>
                <w:shd w:val="clear" w:color="auto" w:fill="auto"/>
                <w:lang w:val="ru-RU" w:eastAsia="ru-RU"/>
              </w:rPr>
              <w:t>здобувачів</w:t>
            </w:r>
            <w:proofErr w:type="spellEnd"/>
          </w:p>
        </w:tc>
        <w:tc>
          <w:tcPr>
            <w:tcW w:w="2203" w:type="pct"/>
            <w:shd w:val="clear" w:color="auto" w:fill="auto"/>
            <w:vAlign w:val="bottom"/>
          </w:tcPr>
          <w:p w:rsidR="009C6AEA" w:rsidRPr="00645D36" w:rsidRDefault="009C6AEA" w:rsidP="00C0366D">
            <w:pPr>
              <w:tabs>
                <w:tab w:val="clear" w:pos="300"/>
              </w:tabs>
              <w:suppressAutoHyphens w:val="0"/>
              <w:ind w:firstLine="0"/>
              <w:jc w:val="left"/>
              <w:rPr>
                <w:rFonts w:eastAsia="Times New Roman"/>
                <w:bCs/>
                <w:sz w:val="24"/>
                <w:szCs w:val="24"/>
                <w:shd w:val="clear" w:color="auto" w:fill="auto"/>
                <w:lang w:val="ru-RU" w:eastAsia="ru-RU"/>
              </w:rPr>
            </w:pPr>
            <w:r>
              <w:rPr>
                <w:rFonts w:eastAsia="Times New Roman"/>
                <w:bCs/>
                <w:sz w:val="24"/>
                <w:szCs w:val="24"/>
                <w:shd w:val="clear" w:color="auto" w:fill="auto"/>
                <w:lang w:val="ru-RU" w:eastAsia="ru-RU"/>
              </w:rPr>
              <w:t>530</w:t>
            </w:r>
            <w:r w:rsidRPr="00645D36">
              <w:rPr>
                <w:rFonts w:eastAsia="Times New Roman"/>
                <w:bCs/>
                <w:sz w:val="24"/>
                <w:szCs w:val="24"/>
                <w:shd w:val="clear" w:color="auto" w:fill="auto"/>
                <w:lang w:val="ru-RU" w:eastAsia="ru-RU"/>
              </w:rPr>
              <w:t xml:space="preserve"> тис грн.</w:t>
            </w:r>
          </w:p>
        </w:tc>
      </w:tr>
      <w:tr w:rsidR="009C6AEA" w:rsidRPr="00527BC0" w:rsidTr="008D4BD6">
        <w:trPr>
          <w:trHeight w:val="370"/>
        </w:trPr>
        <w:tc>
          <w:tcPr>
            <w:tcW w:w="2797" w:type="pct"/>
            <w:shd w:val="clear" w:color="auto" w:fill="auto"/>
            <w:noWrap/>
            <w:vAlign w:val="bottom"/>
            <w:hideMark/>
          </w:tcPr>
          <w:p w:rsidR="009C6AEA" w:rsidRPr="00527BC0" w:rsidRDefault="009C6AEA" w:rsidP="00C0366D">
            <w:pPr>
              <w:tabs>
                <w:tab w:val="clear" w:pos="300"/>
              </w:tabs>
              <w:suppressAutoHyphens w:val="0"/>
              <w:ind w:firstLine="0"/>
              <w:jc w:val="left"/>
              <w:rPr>
                <w:rFonts w:eastAsia="Times New Roman"/>
                <w:bCs/>
                <w:color w:val="000000"/>
                <w:sz w:val="24"/>
                <w:szCs w:val="24"/>
                <w:shd w:val="clear" w:color="auto" w:fill="auto"/>
                <w:lang w:val="ru-RU" w:eastAsia="ru-RU"/>
              </w:rPr>
            </w:pPr>
            <w:r w:rsidRPr="00527BC0">
              <w:rPr>
                <w:rFonts w:eastAsia="Times New Roman"/>
                <w:bCs/>
                <w:color w:val="000000"/>
                <w:sz w:val="24"/>
                <w:szCs w:val="24"/>
                <w:shd w:val="clear" w:color="auto" w:fill="auto"/>
                <w:lang w:val="ru-RU" w:eastAsia="ru-RU"/>
              </w:rPr>
              <w:t xml:space="preserve">ФСЗІ </w:t>
            </w:r>
          </w:p>
        </w:tc>
        <w:tc>
          <w:tcPr>
            <w:tcW w:w="2203" w:type="pct"/>
            <w:shd w:val="clear" w:color="auto" w:fill="auto"/>
            <w:noWrap/>
            <w:vAlign w:val="bottom"/>
            <w:hideMark/>
          </w:tcPr>
          <w:p w:rsidR="009C6AEA" w:rsidRPr="00645D36" w:rsidRDefault="009C6AEA" w:rsidP="00C0366D">
            <w:pPr>
              <w:tabs>
                <w:tab w:val="clear" w:pos="300"/>
              </w:tabs>
              <w:suppressAutoHyphens w:val="0"/>
              <w:ind w:firstLine="0"/>
              <w:rPr>
                <w:rFonts w:eastAsia="Times New Roman"/>
                <w:bCs/>
                <w:sz w:val="24"/>
                <w:szCs w:val="24"/>
                <w:shd w:val="clear" w:color="auto" w:fill="auto"/>
                <w:lang w:val="ru-RU" w:eastAsia="ru-RU"/>
              </w:rPr>
            </w:pPr>
          </w:p>
        </w:tc>
      </w:tr>
      <w:tr w:rsidR="009C6AEA" w:rsidRPr="00527BC0" w:rsidTr="008D4BD6">
        <w:trPr>
          <w:trHeight w:val="370"/>
        </w:trPr>
        <w:tc>
          <w:tcPr>
            <w:tcW w:w="2797" w:type="pct"/>
            <w:shd w:val="clear" w:color="auto" w:fill="auto"/>
            <w:noWrap/>
            <w:vAlign w:val="bottom"/>
            <w:hideMark/>
          </w:tcPr>
          <w:p w:rsidR="009C6AEA" w:rsidRPr="00527BC0" w:rsidRDefault="009C6AEA" w:rsidP="00C0366D">
            <w:pPr>
              <w:tabs>
                <w:tab w:val="clear" w:pos="300"/>
              </w:tabs>
              <w:suppressAutoHyphens w:val="0"/>
              <w:ind w:firstLine="0"/>
              <w:jc w:val="left"/>
              <w:rPr>
                <w:rFonts w:eastAsia="Times New Roman"/>
                <w:bCs/>
                <w:color w:val="000000"/>
                <w:sz w:val="24"/>
                <w:szCs w:val="24"/>
                <w:shd w:val="clear" w:color="auto" w:fill="auto"/>
                <w:lang w:val="ru-RU" w:eastAsia="ru-RU"/>
              </w:rPr>
            </w:pPr>
            <w:proofErr w:type="spellStart"/>
            <w:r w:rsidRPr="00527BC0">
              <w:rPr>
                <w:rFonts w:eastAsia="Times New Roman"/>
                <w:bCs/>
                <w:color w:val="000000"/>
                <w:sz w:val="24"/>
                <w:szCs w:val="24"/>
                <w:shd w:val="clear" w:color="auto" w:fill="auto"/>
                <w:lang w:val="ru-RU" w:eastAsia="ru-RU"/>
              </w:rPr>
              <w:t>Дебіторська</w:t>
            </w:r>
            <w:proofErr w:type="spellEnd"/>
            <w:r w:rsidR="00C0366D">
              <w:rPr>
                <w:rFonts w:eastAsia="Times New Roman"/>
                <w:bCs/>
                <w:color w:val="000000"/>
                <w:sz w:val="24"/>
                <w:szCs w:val="24"/>
                <w:shd w:val="clear" w:color="auto" w:fill="auto"/>
                <w:lang w:val="ru-RU" w:eastAsia="ru-RU"/>
              </w:rPr>
              <w:t xml:space="preserve"> </w:t>
            </w:r>
            <w:proofErr w:type="spellStart"/>
            <w:r w:rsidRPr="00527BC0">
              <w:rPr>
                <w:rFonts w:eastAsia="Times New Roman"/>
                <w:bCs/>
                <w:color w:val="000000"/>
                <w:sz w:val="24"/>
                <w:szCs w:val="24"/>
                <w:shd w:val="clear" w:color="auto" w:fill="auto"/>
                <w:lang w:val="ru-RU" w:eastAsia="ru-RU"/>
              </w:rPr>
              <w:t>заборгованість</w:t>
            </w:r>
            <w:proofErr w:type="spellEnd"/>
          </w:p>
        </w:tc>
        <w:tc>
          <w:tcPr>
            <w:tcW w:w="2203" w:type="pct"/>
            <w:shd w:val="clear" w:color="000000" w:fill="FFFFFF"/>
            <w:noWrap/>
            <w:vAlign w:val="bottom"/>
            <w:hideMark/>
          </w:tcPr>
          <w:p w:rsidR="009C6AEA" w:rsidRPr="00527BC0" w:rsidRDefault="009C6AEA" w:rsidP="00C0366D">
            <w:pPr>
              <w:tabs>
                <w:tab w:val="clear" w:pos="300"/>
              </w:tabs>
              <w:suppressAutoHyphens w:val="0"/>
              <w:ind w:firstLine="0"/>
              <w:rPr>
                <w:rFonts w:eastAsia="Times New Roman"/>
                <w:bCs/>
                <w:color w:val="000000"/>
                <w:sz w:val="24"/>
                <w:szCs w:val="24"/>
                <w:shd w:val="clear" w:color="auto" w:fill="auto"/>
                <w:lang w:val="ru-RU" w:eastAsia="ru-RU"/>
              </w:rPr>
            </w:pPr>
            <w:r>
              <w:rPr>
                <w:rFonts w:eastAsia="Times New Roman"/>
                <w:bCs/>
                <w:sz w:val="24"/>
                <w:szCs w:val="24"/>
                <w:shd w:val="clear" w:color="auto" w:fill="auto"/>
                <w:lang w:val="ru-RU" w:eastAsia="ru-RU"/>
              </w:rPr>
              <w:t>405,6</w:t>
            </w:r>
            <w:r w:rsidRPr="00645D36">
              <w:rPr>
                <w:rFonts w:eastAsia="Times New Roman"/>
                <w:bCs/>
                <w:sz w:val="24"/>
                <w:szCs w:val="24"/>
                <w:shd w:val="clear" w:color="auto" w:fill="auto"/>
                <w:lang w:val="ru-RU" w:eastAsia="ru-RU"/>
              </w:rPr>
              <w:t xml:space="preserve"> тис </w:t>
            </w:r>
            <w:proofErr w:type="spellStart"/>
            <w:r w:rsidRPr="00645D36">
              <w:rPr>
                <w:rFonts w:eastAsia="Times New Roman"/>
                <w:bCs/>
                <w:sz w:val="24"/>
                <w:szCs w:val="24"/>
                <w:shd w:val="clear" w:color="auto" w:fill="auto"/>
                <w:lang w:val="ru-RU" w:eastAsia="ru-RU"/>
              </w:rPr>
              <w:t>грн</w:t>
            </w:r>
            <w:proofErr w:type="spellEnd"/>
          </w:p>
        </w:tc>
      </w:tr>
      <w:tr w:rsidR="009C6AEA" w:rsidRPr="009F5507" w:rsidTr="008D4BD6">
        <w:trPr>
          <w:trHeight w:val="370"/>
        </w:trPr>
        <w:tc>
          <w:tcPr>
            <w:tcW w:w="2797" w:type="pct"/>
            <w:shd w:val="clear" w:color="auto" w:fill="auto"/>
            <w:noWrap/>
            <w:vAlign w:val="bottom"/>
            <w:hideMark/>
          </w:tcPr>
          <w:p w:rsidR="009C6AEA" w:rsidRPr="00527BC0" w:rsidRDefault="009C6AEA" w:rsidP="00C0366D">
            <w:pPr>
              <w:tabs>
                <w:tab w:val="clear" w:pos="300"/>
              </w:tabs>
              <w:suppressAutoHyphens w:val="0"/>
              <w:ind w:firstLine="0"/>
              <w:jc w:val="left"/>
              <w:rPr>
                <w:rFonts w:eastAsia="Times New Roman"/>
                <w:bCs/>
                <w:color w:val="000000"/>
                <w:sz w:val="24"/>
                <w:szCs w:val="24"/>
                <w:shd w:val="clear" w:color="auto" w:fill="auto"/>
                <w:lang w:val="ru-RU" w:eastAsia="ru-RU"/>
              </w:rPr>
            </w:pPr>
            <w:proofErr w:type="spellStart"/>
            <w:r w:rsidRPr="00527BC0">
              <w:rPr>
                <w:rFonts w:eastAsia="Times New Roman"/>
                <w:bCs/>
                <w:color w:val="000000"/>
                <w:sz w:val="24"/>
                <w:szCs w:val="24"/>
                <w:shd w:val="clear" w:color="auto" w:fill="auto"/>
                <w:lang w:val="ru-RU" w:eastAsia="ru-RU"/>
              </w:rPr>
              <w:t>Кредиторська</w:t>
            </w:r>
            <w:proofErr w:type="spellEnd"/>
            <w:r w:rsidR="00C0366D">
              <w:rPr>
                <w:rFonts w:eastAsia="Times New Roman"/>
                <w:bCs/>
                <w:color w:val="000000"/>
                <w:sz w:val="24"/>
                <w:szCs w:val="24"/>
                <w:shd w:val="clear" w:color="auto" w:fill="auto"/>
                <w:lang w:val="ru-RU" w:eastAsia="ru-RU"/>
              </w:rPr>
              <w:t xml:space="preserve"> </w:t>
            </w:r>
            <w:proofErr w:type="spellStart"/>
            <w:r w:rsidRPr="00527BC0">
              <w:rPr>
                <w:rFonts w:eastAsia="Times New Roman"/>
                <w:bCs/>
                <w:color w:val="000000"/>
                <w:sz w:val="24"/>
                <w:szCs w:val="24"/>
                <w:shd w:val="clear" w:color="auto" w:fill="auto"/>
                <w:lang w:val="ru-RU" w:eastAsia="ru-RU"/>
              </w:rPr>
              <w:t>заборгованість</w:t>
            </w:r>
            <w:proofErr w:type="spellEnd"/>
          </w:p>
        </w:tc>
        <w:tc>
          <w:tcPr>
            <w:tcW w:w="2203" w:type="pct"/>
            <w:shd w:val="clear" w:color="auto" w:fill="auto"/>
            <w:noWrap/>
            <w:vAlign w:val="bottom"/>
            <w:hideMark/>
          </w:tcPr>
          <w:p w:rsidR="009C6AEA" w:rsidRPr="009F5507" w:rsidRDefault="009C6AEA" w:rsidP="00C0366D">
            <w:pPr>
              <w:tabs>
                <w:tab w:val="clear" w:pos="300"/>
              </w:tabs>
              <w:suppressAutoHyphens w:val="0"/>
              <w:ind w:firstLine="0"/>
              <w:rPr>
                <w:rFonts w:eastAsia="Times New Roman"/>
                <w:bCs/>
                <w:color w:val="000000"/>
                <w:sz w:val="24"/>
                <w:szCs w:val="24"/>
                <w:shd w:val="clear" w:color="auto" w:fill="auto"/>
                <w:lang w:val="ru-RU" w:eastAsia="ru-RU"/>
              </w:rPr>
            </w:pPr>
            <w:r>
              <w:rPr>
                <w:rFonts w:eastAsia="Times New Roman"/>
                <w:bCs/>
                <w:color w:val="000000"/>
                <w:sz w:val="24"/>
                <w:szCs w:val="24"/>
                <w:shd w:val="clear" w:color="auto" w:fill="auto"/>
                <w:lang w:val="ru-RU" w:eastAsia="ru-RU"/>
              </w:rPr>
              <w:t>9,8</w:t>
            </w:r>
            <w:r w:rsidRPr="00527BC0">
              <w:rPr>
                <w:rFonts w:eastAsia="Times New Roman"/>
                <w:bCs/>
                <w:color w:val="000000"/>
                <w:sz w:val="24"/>
                <w:szCs w:val="24"/>
                <w:shd w:val="clear" w:color="auto" w:fill="auto"/>
                <w:lang w:val="ru-RU" w:eastAsia="ru-RU"/>
              </w:rPr>
              <w:t xml:space="preserve"> тис </w:t>
            </w:r>
            <w:proofErr w:type="spellStart"/>
            <w:r w:rsidRPr="00527BC0">
              <w:rPr>
                <w:rFonts w:eastAsia="Times New Roman"/>
                <w:bCs/>
                <w:color w:val="000000"/>
                <w:sz w:val="24"/>
                <w:szCs w:val="24"/>
                <w:shd w:val="clear" w:color="auto" w:fill="auto"/>
                <w:lang w:val="ru-RU" w:eastAsia="ru-RU"/>
              </w:rPr>
              <w:t>грн</w:t>
            </w:r>
            <w:proofErr w:type="spellEnd"/>
          </w:p>
        </w:tc>
      </w:tr>
    </w:tbl>
    <w:p w:rsidR="009C6AEA" w:rsidRDefault="009C6AEA" w:rsidP="00C0366D">
      <w:pPr>
        <w:tabs>
          <w:tab w:val="clear" w:pos="300"/>
        </w:tabs>
        <w:suppressAutoHyphens w:val="0"/>
        <w:ind w:firstLine="0"/>
        <w:jc w:val="left"/>
        <w:sectPr w:rsidR="009C6AEA" w:rsidSect="008D4BD6">
          <w:pgSz w:w="16838" w:h="11906" w:orient="landscape"/>
          <w:pgMar w:top="568" w:right="1134" w:bottom="284" w:left="1134" w:header="708" w:footer="708" w:gutter="0"/>
          <w:cols w:space="708"/>
          <w:docGrid w:linePitch="381"/>
        </w:sectPr>
      </w:pPr>
    </w:p>
    <w:p w:rsidR="000D5B13" w:rsidRPr="00C0366D" w:rsidRDefault="00C0366D" w:rsidP="00C0366D">
      <w:pPr>
        <w:pStyle w:val="1"/>
        <w:numPr>
          <w:ilvl w:val="0"/>
          <w:numId w:val="0"/>
        </w:numPr>
        <w:spacing w:line="360" w:lineRule="auto"/>
      </w:pPr>
      <w:r w:rsidRPr="00C0366D">
        <w:lastRenderedPageBreak/>
        <w:t>9</w:t>
      </w:r>
      <w:r w:rsidR="000D5B13" w:rsidRPr="00C0366D">
        <w:t>. Самоаналіз-підсумок про діяльність навчальн</w:t>
      </w:r>
      <w:r>
        <w:t>ого підрозділу (одним реченням)</w:t>
      </w:r>
    </w:p>
    <w:p w:rsidR="000D5B13" w:rsidRPr="00D4181D" w:rsidRDefault="00175A4B" w:rsidP="00C0366D">
      <w:pPr>
        <w:ind w:firstLine="709"/>
      </w:pPr>
      <w:r w:rsidRPr="00C0366D">
        <w:t>Діяльність Вінн</w:t>
      </w:r>
      <w:r w:rsidR="000D5B13" w:rsidRPr="00C0366D">
        <w:t xml:space="preserve">ицького навчального комплексу </w:t>
      </w:r>
      <w:r w:rsidR="00C0366D" w:rsidRPr="00C0366D">
        <w:t xml:space="preserve">Університету «Україна» </w:t>
      </w:r>
      <w:r w:rsidR="00C0366D">
        <w:t xml:space="preserve">у 2023/2024 н. р. </w:t>
      </w:r>
      <w:r w:rsidR="00C0366D" w:rsidRPr="00C0366D">
        <w:t xml:space="preserve">можна вважати </w:t>
      </w:r>
      <w:r w:rsidR="000D5B13" w:rsidRPr="00C0366D">
        <w:t>задовільною</w:t>
      </w:r>
      <w:r w:rsidR="00C0366D" w:rsidRPr="00C0366D">
        <w:t>.</w:t>
      </w:r>
    </w:p>
    <w:p w:rsidR="000D5B13" w:rsidRPr="00D4181D" w:rsidRDefault="000D5B13" w:rsidP="00C0366D">
      <w:pPr>
        <w:ind w:firstLine="709"/>
      </w:pPr>
    </w:p>
    <w:p w:rsidR="000D5B13" w:rsidRPr="00B32BD9" w:rsidRDefault="000D5B13" w:rsidP="00D22144">
      <w:pPr>
        <w:pStyle w:val="1"/>
        <w:numPr>
          <w:ilvl w:val="0"/>
          <w:numId w:val="16"/>
        </w:numPr>
        <w:tabs>
          <w:tab w:val="clear" w:pos="300"/>
          <w:tab w:val="left" w:pos="0"/>
        </w:tabs>
        <w:spacing w:line="360" w:lineRule="auto"/>
        <w:ind w:left="0" w:firstLine="284"/>
      </w:pPr>
      <w:r w:rsidRPr="00B32BD9">
        <w:t>Вказати проблеми та визначити конкретні завдання колективу навчально-виховного підрозділу на наступний 202</w:t>
      </w:r>
      <w:r w:rsidR="00DF0D61" w:rsidRPr="00B32BD9">
        <w:t>3</w:t>
      </w:r>
      <w:r w:rsidRPr="00B32BD9">
        <w:t>/202</w:t>
      </w:r>
      <w:r w:rsidR="00DF0D61" w:rsidRPr="00B32BD9">
        <w:t>4</w:t>
      </w:r>
      <w:r w:rsidRPr="00B32BD9">
        <w:t xml:space="preserve"> н. р. щодо удосконалення роботи за всіма напрямками роботи підрозділу (ліцензування, акредитація, набір, організація освітнього процесу, оптимізація структури та забезпеченість науково-педагогічними кадрами, наукова робота, міжнародна та фінансово-господарська діяльність, матеріально-технічна база).</w:t>
      </w:r>
    </w:p>
    <w:p w:rsidR="000D5B13" w:rsidRPr="00B32BD9" w:rsidRDefault="000D5B13" w:rsidP="00C0366D">
      <w:pPr>
        <w:ind w:firstLine="709"/>
      </w:pPr>
    </w:p>
    <w:p w:rsidR="000D5B13" w:rsidRPr="00B32BD9" w:rsidRDefault="000D5B13" w:rsidP="00C0366D">
      <w:pPr>
        <w:pStyle w:val="1"/>
        <w:numPr>
          <w:ilvl w:val="0"/>
          <w:numId w:val="16"/>
        </w:numPr>
        <w:spacing w:line="360" w:lineRule="auto"/>
      </w:pPr>
      <w:r w:rsidRPr="00B32BD9">
        <w:t>Пропозиції щодо розвитку університету в цілому та покрашення взаємозв’язків із базовою структурою.</w:t>
      </w:r>
    </w:p>
    <w:sectPr w:rsidR="000D5B13" w:rsidRPr="00B32BD9" w:rsidSect="009C6AEA">
      <w:pgSz w:w="11906" w:h="16838"/>
      <w:pgMar w:top="1134" w:right="850" w:bottom="1134" w:left="1701"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19F" w:csb1="00000000"/>
  </w:font>
  <w:font w:name="Malgun Gothic Semilight">
    <w:panose1 w:val="020B0502040204020203"/>
    <w:charset w:val="81"/>
    <w:family w:val="swiss"/>
    <w:pitch w:val="variable"/>
    <w:sig w:usb0="B0000AAF" w:usb1="09DF7CFB" w:usb2="00000012" w:usb3="00000000" w:csb0="003E01BD" w:csb1="00000000"/>
  </w:font>
  <w:font w:name="Segoe UI Historic">
    <w:panose1 w:val="020B0502040204020203"/>
    <w:charset w:val="00"/>
    <w:family w:val="swiss"/>
    <w:pitch w:val="variable"/>
    <w:sig w:usb0="800001EF" w:usb1="02000002" w:usb2="0060C08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A1926"/>
    <w:multiLevelType w:val="hybridMultilevel"/>
    <w:tmpl w:val="C95C807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C9E3C36"/>
    <w:multiLevelType w:val="hybridMultilevel"/>
    <w:tmpl w:val="31169970"/>
    <w:lvl w:ilvl="0" w:tplc="FF8ADABC">
      <w:start w:val="1"/>
      <w:numFmt w:val="bullet"/>
      <w:lvlText w:val="-"/>
      <w:lvlJc w:val="left"/>
      <w:pPr>
        <w:ind w:left="1250" w:hanging="360"/>
      </w:pPr>
      <w:rPr>
        <w:rFonts w:ascii="Symbol" w:hAnsi="Symbol" w:hint="default"/>
      </w:rPr>
    </w:lvl>
    <w:lvl w:ilvl="1" w:tplc="04190003" w:tentative="1">
      <w:start w:val="1"/>
      <w:numFmt w:val="bullet"/>
      <w:lvlText w:val="o"/>
      <w:lvlJc w:val="left"/>
      <w:pPr>
        <w:ind w:left="1970" w:hanging="360"/>
      </w:pPr>
      <w:rPr>
        <w:rFonts w:ascii="Courier New" w:hAnsi="Courier New" w:cs="Courier New" w:hint="default"/>
      </w:rPr>
    </w:lvl>
    <w:lvl w:ilvl="2" w:tplc="04190005" w:tentative="1">
      <w:start w:val="1"/>
      <w:numFmt w:val="bullet"/>
      <w:lvlText w:val=""/>
      <w:lvlJc w:val="left"/>
      <w:pPr>
        <w:ind w:left="2690" w:hanging="360"/>
      </w:pPr>
      <w:rPr>
        <w:rFonts w:ascii="Wingdings" w:hAnsi="Wingdings" w:hint="default"/>
      </w:rPr>
    </w:lvl>
    <w:lvl w:ilvl="3" w:tplc="04190001" w:tentative="1">
      <w:start w:val="1"/>
      <w:numFmt w:val="bullet"/>
      <w:lvlText w:val=""/>
      <w:lvlJc w:val="left"/>
      <w:pPr>
        <w:ind w:left="3410" w:hanging="360"/>
      </w:pPr>
      <w:rPr>
        <w:rFonts w:ascii="Symbol" w:hAnsi="Symbol" w:hint="default"/>
      </w:rPr>
    </w:lvl>
    <w:lvl w:ilvl="4" w:tplc="04190003" w:tentative="1">
      <w:start w:val="1"/>
      <w:numFmt w:val="bullet"/>
      <w:lvlText w:val="o"/>
      <w:lvlJc w:val="left"/>
      <w:pPr>
        <w:ind w:left="4130" w:hanging="360"/>
      </w:pPr>
      <w:rPr>
        <w:rFonts w:ascii="Courier New" w:hAnsi="Courier New" w:cs="Courier New" w:hint="default"/>
      </w:rPr>
    </w:lvl>
    <w:lvl w:ilvl="5" w:tplc="04190005" w:tentative="1">
      <w:start w:val="1"/>
      <w:numFmt w:val="bullet"/>
      <w:lvlText w:val=""/>
      <w:lvlJc w:val="left"/>
      <w:pPr>
        <w:ind w:left="4850" w:hanging="360"/>
      </w:pPr>
      <w:rPr>
        <w:rFonts w:ascii="Wingdings" w:hAnsi="Wingdings" w:hint="default"/>
      </w:rPr>
    </w:lvl>
    <w:lvl w:ilvl="6" w:tplc="04190001" w:tentative="1">
      <w:start w:val="1"/>
      <w:numFmt w:val="bullet"/>
      <w:lvlText w:val=""/>
      <w:lvlJc w:val="left"/>
      <w:pPr>
        <w:ind w:left="5570" w:hanging="360"/>
      </w:pPr>
      <w:rPr>
        <w:rFonts w:ascii="Symbol" w:hAnsi="Symbol" w:hint="default"/>
      </w:rPr>
    </w:lvl>
    <w:lvl w:ilvl="7" w:tplc="04190003" w:tentative="1">
      <w:start w:val="1"/>
      <w:numFmt w:val="bullet"/>
      <w:lvlText w:val="o"/>
      <w:lvlJc w:val="left"/>
      <w:pPr>
        <w:ind w:left="6290" w:hanging="360"/>
      </w:pPr>
      <w:rPr>
        <w:rFonts w:ascii="Courier New" w:hAnsi="Courier New" w:cs="Courier New" w:hint="default"/>
      </w:rPr>
    </w:lvl>
    <w:lvl w:ilvl="8" w:tplc="04190005" w:tentative="1">
      <w:start w:val="1"/>
      <w:numFmt w:val="bullet"/>
      <w:lvlText w:val=""/>
      <w:lvlJc w:val="left"/>
      <w:pPr>
        <w:ind w:left="7010" w:hanging="360"/>
      </w:pPr>
      <w:rPr>
        <w:rFonts w:ascii="Wingdings" w:hAnsi="Wingdings" w:hint="default"/>
      </w:rPr>
    </w:lvl>
  </w:abstractNum>
  <w:abstractNum w:abstractNumId="2" w15:restartNumberingAfterBreak="0">
    <w:nsid w:val="0D6E7076"/>
    <w:multiLevelType w:val="hybridMultilevel"/>
    <w:tmpl w:val="9058F41A"/>
    <w:lvl w:ilvl="0" w:tplc="BCC8B530">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AE46FB"/>
    <w:multiLevelType w:val="multilevel"/>
    <w:tmpl w:val="DE4231A8"/>
    <w:lvl w:ilvl="0">
      <w:start w:val="2"/>
      <w:numFmt w:val="decimal"/>
      <w:lvlText w:val="%1."/>
      <w:lvlJc w:val="left"/>
      <w:pPr>
        <w:ind w:left="450" w:hanging="450"/>
      </w:pPr>
      <w:rPr>
        <w:rFonts w:hint="default"/>
        <w:sz w:val="28"/>
        <w:szCs w:val="28"/>
      </w:rPr>
    </w:lvl>
    <w:lvl w:ilvl="1">
      <w:start w:val="4"/>
      <w:numFmt w:val="decimal"/>
      <w:lvlText w:val="%1.%2."/>
      <w:lvlJc w:val="left"/>
      <w:pPr>
        <w:ind w:left="1430" w:hanging="720"/>
      </w:pPr>
      <w:rPr>
        <w:rFonts w:hint="default"/>
        <w:b/>
      </w:rPr>
    </w:lvl>
    <w:lvl w:ilvl="2">
      <w:start w:val="1"/>
      <w:numFmt w:val="decimal"/>
      <w:lvlText w:val="%1.%2.%3."/>
      <w:lvlJc w:val="left"/>
      <w:pPr>
        <w:ind w:left="2188" w:hanging="720"/>
      </w:pPr>
      <w:rPr>
        <w:rFonts w:hint="default"/>
      </w:rPr>
    </w:lvl>
    <w:lvl w:ilvl="3">
      <w:start w:val="1"/>
      <w:numFmt w:val="decimal"/>
      <w:lvlText w:val="%1.%2.%3.%4."/>
      <w:lvlJc w:val="left"/>
      <w:pPr>
        <w:ind w:left="3282" w:hanging="1080"/>
      </w:pPr>
      <w:rPr>
        <w:rFonts w:hint="default"/>
      </w:rPr>
    </w:lvl>
    <w:lvl w:ilvl="4">
      <w:start w:val="1"/>
      <w:numFmt w:val="decimal"/>
      <w:lvlText w:val="%1.%2.%3.%4.%5."/>
      <w:lvlJc w:val="left"/>
      <w:pPr>
        <w:ind w:left="4016" w:hanging="1080"/>
      </w:pPr>
      <w:rPr>
        <w:rFonts w:hint="default"/>
      </w:rPr>
    </w:lvl>
    <w:lvl w:ilvl="5">
      <w:start w:val="1"/>
      <w:numFmt w:val="decimal"/>
      <w:lvlText w:val="%1.%2.%3.%4.%5.%6."/>
      <w:lvlJc w:val="left"/>
      <w:pPr>
        <w:ind w:left="5110" w:hanging="1440"/>
      </w:pPr>
      <w:rPr>
        <w:rFonts w:hint="default"/>
      </w:rPr>
    </w:lvl>
    <w:lvl w:ilvl="6">
      <w:start w:val="1"/>
      <w:numFmt w:val="decimal"/>
      <w:lvlText w:val="%1.%2.%3.%4.%5.%6.%7."/>
      <w:lvlJc w:val="left"/>
      <w:pPr>
        <w:ind w:left="6204" w:hanging="1800"/>
      </w:pPr>
      <w:rPr>
        <w:rFonts w:hint="default"/>
      </w:rPr>
    </w:lvl>
    <w:lvl w:ilvl="7">
      <w:start w:val="1"/>
      <w:numFmt w:val="decimal"/>
      <w:lvlText w:val="%1.%2.%3.%4.%5.%6.%7.%8."/>
      <w:lvlJc w:val="left"/>
      <w:pPr>
        <w:ind w:left="6938" w:hanging="1800"/>
      </w:pPr>
      <w:rPr>
        <w:rFonts w:hint="default"/>
      </w:rPr>
    </w:lvl>
    <w:lvl w:ilvl="8">
      <w:start w:val="1"/>
      <w:numFmt w:val="decimal"/>
      <w:lvlText w:val="%1.%2.%3.%4.%5.%6.%7.%8.%9."/>
      <w:lvlJc w:val="left"/>
      <w:pPr>
        <w:ind w:left="8032" w:hanging="2160"/>
      </w:pPr>
      <w:rPr>
        <w:rFonts w:hint="default"/>
      </w:rPr>
    </w:lvl>
  </w:abstractNum>
  <w:abstractNum w:abstractNumId="4" w15:restartNumberingAfterBreak="0">
    <w:nsid w:val="24F6205F"/>
    <w:multiLevelType w:val="hybridMultilevel"/>
    <w:tmpl w:val="3ECC997C"/>
    <w:lvl w:ilvl="0" w:tplc="3B6CF4D6">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15:restartNumberingAfterBreak="0">
    <w:nsid w:val="2F0A54FB"/>
    <w:multiLevelType w:val="hybridMultilevel"/>
    <w:tmpl w:val="AE324FC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2A6512C"/>
    <w:multiLevelType w:val="hybridMultilevel"/>
    <w:tmpl w:val="841E1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B0858E9"/>
    <w:multiLevelType w:val="hybridMultilevel"/>
    <w:tmpl w:val="C8C821EA"/>
    <w:lvl w:ilvl="0" w:tplc="8AF0A156">
      <w:start w:val="2"/>
      <w:numFmt w:val="bullet"/>
      <w:lvlText w:val="-"/>
      <w:lvlJc w:val="left"/>
      <w:pPr>
        <w:ind w:left="720" w:hanging="360"/>
      </w:pPr>
      <w:rPr>
        <w:rFonts w:ascii="Times New Roman" w:eastAsia="Calibri" w:hAnsi="Times New Roman" w:cs="Times New Roman" w:hint="default"/>
        <w:b/>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F182D42"/>
    <w:multiLevelType w:val="multilevel"/>
    <w:tmpl w:val="F9165076"/>
    <w:lvl w:ilvl="0">
      <w:start w:val="2"/>
      <w:numFmt w:val="decimal"/>
      <w:lvlText w:val="%1."/>
      <w:lvlJc w:val="left"/>
      <w:pPr>
        <w:ind w:left="450" w:hanging="450"/>
      </w:pPr>
      <w:rPr>
        <w:rFonts w:hint="default"/>
        <w:color w:val="000000"/>
        <w:sz w:val="28"/>
      </w:rPr>
    </w:lvl>
    <w:lvl w:ilvl="1">
      <w:start w:val="2"/>
      <w:numFmt w:val="decimal"/>
      <w:lvlText w:val="%1.%2."/>
      <w:lvlJc w:val="left"/>
      <w:pPr>
        <w:ind w:left="7822" w:hanging="450"/>
      </w:pPr>
      <w:rPr>
        <w:rFonts w:hint="default"/>
        <w:color w:val="000000"/>
        <w:sz w:val="28"/>
      </w:rPr>
    </w:lvl>
    <w:lvl w:ilvl="2">
      <w:start w:val="1"/>
      <w:numFmt w:val="decimal"/>
      <w:lvlText w:val="%1.%2.%3."/>
      <w:lvlJc w:val="left"/>
      <w:pPr>
        <w:ind w:left="1288" w:hanging="720"/>
      </w:pPr>
      <w:rPr>
        <w:rFonts w:hint="default"/>
        <w:color w:val="000000"/>
        <w:sz w:val="28"/>
      </w:rPr>
    </w:lvl>
    <w:lvl w:ilvl="3">
      <w:start w:val="1"/>
      <w:numFmt w:val="decimal"/>
      <w:lvlText w:val="%1.%2.%3.%4."/>
      <w:lvlJc w:val="left"/>
      <w:pPr>
        <w:ind w:left="1572" w:hanging="720"/>
      </w:pPr>
      <w:rPr>
        <w:rFonts w:hint="default"/>
        <w:color w:val="000000"/>
        <w:sz w:val="28"/>
      </w:rPr>
    </w:lvl>
    <w:lvl w:ilvl="4">
      <w:start w:val="1"/>
      <w:numFmt w:val="decimal"/>
      <w:lvlText w:val="%1.%2.%3.%4.%5."/>
      <w:lvlJc w:val="left"/>
      <w:pPr>
        <w:ind w:left="2216" w:hanging="1080"/>
      </w:pPr>
      <w:rPr>
        <w:rFonts w:hint="default"/>
        <w:color w:val="000000"/>
        <w:sz w:val="28"/>
      </w:rPr>
    </w:lvl>
    <w:lvl w:ilvl="5">
      <w:start w:val="1"/>
      <w:numFmt w:val="decimal"/>
      <w:lvlText w:val="%1.%2.%3.%4.%5.%6."/>
      <w:lvlJc w:val="left"/>
      <w:pPr>
        <w:ind w:left="2500" w:hanging="1080"/>
      </w:pPr>
      <w:rPr>
        <w:rFonts w:hint="default"/>
        <w:color w:val="000000"/>
        <w:sz w:val="28"/>
      </w:rPr>
    </w:lvl>
    <w:lvl w:ilvl="6">
      <w:start w:val="1"/>
      <w:numFmt w:val="decimal"/>
      <w:lvlText w:val="%1.%2.%3.%4.%5.%6.%7."/>
      <w:lvlJc w:val="left"/>
      <w:pPr>
        <w:ind w:left="3144" w:hanging="1440"/>
      </w:pPr>
      <w:rPr>
        <w:rFonts w:hint="default"/>
        <w:color w:val="000000"/>
        <w:sz w:val="28"/>
      </w:rPr>
    </w:lvl>
    <w:lvl w:ilvl="7">
      <w:start w:val="1"/>
      <w:numFmt w:val="decimal"/>
      <w:lvlText w:val="%1.%2.%3.%4.%5.%6.%7.%8."/>
      <w:lvlJc w:val="left"/>
      <w:pPr>
        <w:ind w:left="3428" w:hanging="1440"/>
      </w:pPr>
      <w:rPr>
        <w:rFonts w:hint="default"/>
        <w:color w:val="000000"/>
        <w:sz w:val="28"/>
      </w:rPr>
    </w:lvl>
    <w:lvl w:ilvl="8">
      <w:start w:val="1"/>
      <w:numFmt w:val="decimal"/>
      <w:lvlText w:val="%1.%2.%3.%4.%5.%6.%7.%8.%9."/>
      <w:lvlJc w:val="left"/>
      <w:pPr>
        <w:ind w:left="4072" w:hanging="1800"/>
      </w:pPr>
      <w:rPr>
        <w:rFonts w:hint="default"/>
        <w:color w:val="000000"/>
        <w:sz w:val="28"/>
      </w:rPr>
    </w:lvl>
  </w:abstractNum>
  <w:abstractNum w:abstractNumId="9" w15:restartNumberingAfterBreak="0">
    <w:nsid w:val="49C434ED"/>
    <w:multiLevelType w:val="hybridMultilevel"/>
    <w:tmpl w:val="789C632A"/>
    <w:lvl w:ilvl="0" w:tplc="0419000D">
      <w:start w:val="1"/>
      <w:numFmt w:val="bullet"/>
      <w:lvlText w:val=""/>
      <w:lvlJc w:val="left"/>
      <w:pPr>
        <w:ind w:left="225" w:hanging="360"/>
      </w:pPr>
      <w:rPr>
        <w:rFonts w:ascii="Wingdings" w:hAnsi="Wingdings" w:hint="default"/>
      </w:rPr>
    </w:lvl>
    <w:lvl w:ilvl="1" w:tplc="04190003" w:tentative="1">
      <w:start w:val="1"/>
      <w:numFmt w:val="bullet"/>
      <w:lvlText w:val="o"/>
      <w:lvlJc w:val="left"/>
      <w:pPr>
        <w:ind w:left="945" w:hanging="360"/>
      </w:pPr>
      <w:rPr>
        <w:rFonts w:ascii="Courier New" w:hAnsi="Courier New" w:cs="Courier New" w:hint="default"/>
      </w:rPr>
    </w:lvl>
    <w:lvl w:ilvl="2" w:tplc="04190005" w:tentative="1">
      <w:start w:val="1"/>
      <w:numFmt w:val="bullet"/>
      <w:lvlText w:val=""/>
      <w:lvlJc w:val="left"/>
      <w:pPr>
        <w:ind w:left="1665" w:hanging="360"/>
      </w:pPr>
      <w:rPr>
        <w:rFonts w:ascii="Wingdings" w:hAnsi="Wingdings" w:hint="default"/>
      </w:rPr>
    </w:lvl>
    <w:lvl w:ilvl="3" w:tplc="04190001" w:tentative="1">
      <w:start w:val="1"/>
      <w:numFmt w:val="bullet"/>
      <w:lvlText w:val=""/>
      <w:lvlJc w:val="left"/>
      <w:pPr>
        <w:ind w:left="2385" w:hanging="360"/>
      </w:pPr>
      <w:rPr>
        <w:rFonts w:ascii="Symbol" w:hAnsi="Symbol" w:hint="default"/>
      </w:rPr>
    </w:lvl>
    <w:lvl w:ilvl="4" w:tplc="04190003" w:tentative="1">
      <w:start w:val="1"/>
      <w:numFmt w:val="bullet"/>
      <w:lvlText w:val="o"/>
      <w:lvlJc w:val="left"/>
      <w:pPr>
        <w:ind w:left="3105" w:hanging="360"/>
      </w:pPr>
      <w:rPr>
        <w:rFonts w:ascii="Courier New" w:hAnsi="Courier New" w:cs="Courier New" w:hint="default"/>
      </w:rPr>
    </w:lvl>
    <w:lvl w:ilvl="5" w:tplc="04190005" w:tentative="1">
      <w:start w:val="1"/>
      <w:numFmt w:val="bullet"/>
      <w:lvlText w:val=""/>
      <w:lvlJc w:val="left"/>
      <w:pPr>
        <w:ind w:left="3825" w:hanging="360"/>
      </w:pPr>
      <w:rPr>
        <w:rFonts w:ascii="Wingdings" w:hAnsi="Wingdings" w:hint="default"/>
      </w:rPr>
    </w:lvl>
    <w:lvl w:ilvl="6" w:tplc="04190001" w:tentative="1">
      <w:start w:val="1"/>
      <w:numFmt w:val="bullet"/>
      <w:lvlText w:val=""/>
      <w:lvlJc w:val="left"/>
      <w:pPr>
        <w:ind w:left="4545" w:hanging="360"/>
      </w:pPr>
      <w:rPr>
        <w:rFonts w:ascii="Symbol" w:hAnsi="Symbol" w:hint="default"/>
      </w:rPr>
    </w:lvl>
    <w:lvl w:ilvl="7" w:tplc="04190003" w:tentative="1">
      <w:start w:val="1"/>
      <w:numFmt w:val="bullet"/>
      <w:lvlText w:val="o"/>
      <w:lvlJc w:val="left"/>
      <w:pPr>
        <w:ind w:left="5265" w:hanging="360"/>
      </w:pPr>
      <w:rPr>
        <w:rFonts w:ascii="Courier New" w:hAnsi="Courier New" w:cs="Courier New" w:hint="default"/>
      </w:rPr>
    </w:lvl>
    <w:lvl w:ilvl="8" w:tplc="04190005" w:tentative="1">
      <w:start w:val="1"/>
      <w:numFmt w:val="bullet"/>
      <w:lvlText w:val=""/>
      <w:lvlJc w:val="left"/>
      <w:pPr>
        <w:ind w:left="5985" w:hanging="360"/>
      </w:pPr>
      <w:rPr>
        <w:rFonts w:ascii="Wingdings" w:hAnsi="Wingdings" w:hint="default"/>
      </w:rPr>
    </w:lvl>
  </w:abstractNum>
  <w:abstractNum w:abstractNumId="10" w15:restartNumberingAfterBreak="0">
    <w:nsid w:val="52DA41B4"/>
    <w:multiLevelType w:val="hybridMultilevel"/>
    <w:tmpl w:val="FF74C90E"/>
    <w:lvl w:ilvl="0" w:tplc="FF8ADAB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57632D67"/>
    <w:multiLevelType w:val="hybridMultilevel"/>
    <w:tmpl w:val="A5D2E7FA"/>
    <w:lvl w:ilvl="0" w:tplc="F202B8AE">
      <w:start w:val="1"/>
      <w:numFmt w:val="decimal"/>
      <w:pStyle w:val="1"/>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59F84E21"/>
    <w:multiLevelType w:val="hybridMultilevel"/>
    <w:tmpl w:val="F1DAE24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3" w15:restartNumberingAfterBreak="0">
    <w:nsid w:val="5DAA02E9"/>
    <w:multiLevelType w:val="hybridMultilevel"/>
    <w:tmpl w:val="B9847090"/>
    <w:lvl w:ilvl="0" w:tplc="FF8ADAB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6AEA639D"/>
    <w:multiLevelType w:val="hybridMultilevel"/>
    <w:tmpl w:val="26A85A7E"/>
    <w:lvl w:ilvl="0" w:tplc="93747684">
      <w:start w:val="1"/>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15:restartNumberingAfterBreak="0">
    <w:nsid w:val="7D3A6941"/>
    <w:multiLevelType w:val="hybridMultilevel"/>
    <w:tmpl w:val="0C70A9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7"/>
  </w:num>
  <w:num w:numId="4">
    <w:abstractNumId w:val="5"/>
  </w:num>
  <w:num w:numId="5">
    <w:abstractNumId w:val="1"/>
  </w:num>
  <w:num w:numId="6">
    <w:abstractNumId w:val="14"/>
  </w:num>
  <w:num w:numId="7">
    <w:abstractNumId w:val="6"/>
  </w:num>
  <w:num w:numId="8">
    <w:abstractNumId w:val="10"/>
  </w:num>
  <w:num w:numId="9">
    <w:abstractNumId w:val="8"/>
  </w:num>
  <w:num w:numId="10">
    <w:abstractNumId w:val="3"/>
  </w:num>
  <w:num w:numId="11">
    <w:abstractNumId w:val="4"/>
  </w:num>
  <w:num w:numId="12">
    <w:abstractNumId w:val="0"/>
  </w:num>
  <w:num w:numId="13">
    <w:abstractNumId w:val="12"/>
  </w:num>
  <w:num w:numId="14">
    <w:abstractNumId w:val="15"/>
  </w:num>
  <w:num w:numId="15">
    <w:abstractNumId w:val="9"/>
  </w:num>
  <w:num w:numId="16">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B13"/>
    <w:rsid w:val="00005F1B"/>
    <w:rsid w:val="00017AD8"/>
    <w:rsid w:val="00024E25"/>
    <w:rsid w:val="00083ADF"/>
    <w:rsid w:val="000B1258"/>
    <w:rsid w:val="000B2EBB"/>
    <w:rsid w:val="000D5B13"/>
    <w:rsid w:val="000F31F3"/>
    <w:rsid w:val="000F7651"/>
    <w:rsid w:val="00152392"/>
    <w:rsid w:val="00175A4B"/>
    <w:rsid w:val="001A6B2B"/>
    <w:rsid w:val="001B16C4"/>
    <w:rsid w:val="001C4086"/>
    <w:rsid w:val="001F2817"/>
    <w:rsid w:val="00200180"/>
    <w:rsid w:val="00204B01"/>
    <w:rsid w:val="00226A4C"/>
    <w:rsid w:val="00255600"/>
    <w:rsid w:val="0025784E"/>
    <w:rsid w:val="00297E94"/>
    <w:rsid w:val="002F6526"/>
    <w:rsid w:val="003272E4"/>
    <w:rsid w:val="003429B7"/>
    <w:rsid w:val="003644A0"/>
    <w:rsid w:val="00374C4A"/>
    <w:rsid w:val="00394BFF"/>
    <w:rsid w:val="003B13D7"/>
    <w:rsid w:val="003D7454"/>
    <w:rsid w:val="00417D51"/>
    <w:rsid w:val="004327C9"/>
    <w:rsid w:val="0047084E"/>
    <w:rsid w:val="0048238C"/>
    <w:rsid w:val="004C2139"/>
    <w:rsid w:val="005E3FB7"/>
    <w:rsid w:val="00601A60"/>
    <w:rsid w:val="00662ABB"/>
    <w:rsid w:val="006F4619"/>
    <w:rsid w:val="007723AE"/>
    <w:rsid w:val="00775F8D"/>
    <w:rsid w:val="00777571"/>
    <w:rsid w:val="00817C54"/>
    <w:rsid w:val="00853D92"/>
    <w:rsid w:val="00862AE7"/>
    <w:rsid w:val="00892E68"/>
    <w:rsid w:val="008A2F36"/>
    <w:rsid w:val="008D4BD6"/>
    <w:rsid w:val="009214A7"/>
    <w:rsid w:val="00992C47"/>
    <w:rsid w:val="009A2A98"/>
    <w:rsid w:val="009A2FC3"/>
    <w:rsid w:val="009A3E00"/>
    <w:rsid w:val="009A7015"/>
    <w:rsid w:val="009C6AEA"/>
    <w:rsid w:val="00A106B2"/>
    <w:rsid w:val="00A20D00"/>
    <w:rsid w:val="00A373A3"/>
    <w:rsid w:val="00A464D7"/>
    <w:rsid w:val="00AA0C3F"/>
    <w:rsid w:val="00B32BD9"/>
    <w:rsid w:val="00C0366D"/>
    <w:rsid w:val="00C20D33"/>
    <w:rsid w:val="00C8041D"/>
    <w:rsid w:val="00CD4668"/>
    <w:rsid w:val="00D06241"/>
    <w:rsid w:val="00D22144"/>
    <w:rsid w:val="00D57B1E"/>
    <w:rsid w:val="00DB2EAD"/>
    <w:rsid w:val="00DF0D61"/>
    <w:rsid w:val="00E34368"/>
    <w:rsid w:val="00E4484E"/>
    <w:rsid w:val="00E81675"/>
    <w:rsid w:val="00F0463E"/>
    <w:rsid w:val="00F84B37"/>
    <w:rsid w:val="00F92228"/>
    <w:rsid w:val="00FB1DA0"/>
    <w:rsid w:val="00FC1178"/>
    <w:rsid w:val="00FE0214"/>
    <w:rsid w:val="00FE765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B3E1E"/>
  <w15:docId w15:val="{F4667B7B-7AB7-44DF-8880-BDE74014C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5B13"/>
    <w:pPr>
      <w:tabs>
        <w:tab w:val="left" w:pos="300"/>
      </w:tabs>
      <w:suppressAutoHyphens/>
      <w:spacing w:after="0" w:line="360" w:lineRule="auto"/>
      <w:ind w:firstLine="567"/>
      <w:jc w:val="both"/>
    </w:pPr>
    <w:rPr>
      <w:rFonts w:ascii="Times New Roman" w:eastAsia="Calibri" w:hAnsi="Times New Roman" w:cs="Times New Roman"/>
      <w:sz w:val="28"/>
      <w:szCs w:val="28"/>
      <w:shd w:val="clear" w:color="auto" w:fill="FFFFFF"/>
      <w:lang w:eastAsia="zh-CN"/>
    </w:rPr>
  </w:style>
  <w:style w:type="paragraph" w:styleId="1">
    <w:name w:val="heading 1"/>
    <w:basedOn w:val="a"/>
    <w:next w:val="a"/>
    <w:link w:val="10"/>
    <w:uiPriority w:val="9"/>
    <w:qFormat/>
    <w:rsid w:val="000D5B13"/>
    <w:pPr>
      <w:keepNext/>
      <w:keepLines/>
      <w:numPr>
        <w:numId w:val="2"/>
      </w:numPr>
      <w:spacing w:line="240" w:lineRule="auto"/>
      <w:ind w:left="0" w:firstLine="680"/>
      <w:outlineLvl w:val="0"/>
    </w:pPr>
    <w:rPr>
      <w:rFonts w:eastAsiaTheme="majorEastAsia"/>
      <w:b/>
      <w:szCs w:val="32"/>
      <w:lang w:eastAsia="ru-RU"/>
    </w:rPr>
  </w:style>
  <w:style w:type="paragraph" w:styleId="2">
    <w:name w:val="heading 2"/>
    <w:basedOn w:val="a"/>
    <w:next w:val="a"/>
    <w:link w:val="20"/>
    <w:uiPriority w:val="9"/>
    <w:unhideWhenUsed/>
    <w:qFormat/>
    <w:rsid w:val="000D5B1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5B13"/>
    <w:rPr>
      <w:rFonts w:ascii="Times New Roman" w:eastAsiaTheme="majorEastAsia" w:hAnsi="Times New Roman" w:cs="Times New Roman"/>
      <w:b/>
      <w:sz w:val="28"/>
      <w:szCs w:val="32"/>
      <w:lang w:eastAsia="ru-RU"/>
    </w:rPr>
  </w:style>
  <w:style w:type="character" w:customStyle="1" w:styleId="20">
    <w:name w:val="Заголовок 2 Знак"/>
    <w:basedOn w:val="a0"/>
    <w:link w:val="2"/>
    <w:uiPriority w:val="9"/>
    <w:rsid w:val="000D5B13"/>
    <w:rPr>
      <w:rFonts w:asciiTheme="majorHAnsi" w:eastAsiaTheme="majorEastAsia" w:hAnsiTheme="majorHAnsi" w:cstheme="majorBidi"/>
      <w:color w:val="2E74B5" w:themeColor="accent1" w:themeShade="BF"/>
      <w:sz w:val="26"/>
      <w:szCs w:val="26"/>
      <w:lang w:eastAsia="zh-CN"/>
    </w:rPr>
  </w:style>
  <w:style w:type="paragraph" w:styleId="a3">
    <w:name w:val="List Paragraph"/>
    <w:basedOn w:val="a"/>
    <w:link w:val="a4"/>
    <w:uiPriority w:val="99"/>
    <w:qFormat/>
    <w:rsid w:val="000D5B13"/>
    <w:pPr>
      <w:ind w:left="720"/>
      <w:contextualSpacing/>
    </w:pPr>
  </w:style>
  <w:style w:type="character" w:customStyle="1" w:styleId="a4">
    <w:name w:val="Абзац списка Знак"/>
    <w:link w:val="a3"/>
    <w:uiPriority w:val="34"/>
    <w:locked/>
    <w:rsid w:val="000D5B13"/>
    <w:rPr>
      <w:rFonts w:ascii="Times New Roman" w:eastAsia="Calibri" w:hAnsi="Times New Roman" w:cs="Times New Roman"/>
      <w:sz w:val="28"/>
      <w:szCs w:val="28"/>
      <w:lang w:eastAsia="zh-CN"/>
    </w:rPr>
  </w:style>
  <w:style w:type="table" w:styleId="a5">
    <w:name w:val="Table Grid"/>
    <w:basedOn w:val="a1"/>
    <w:uiPriority w:val="39"/>
    <w:rsid w:val="000D5B13"/>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0D5B13"/>
    <w:rPr>
      <w:color w:val="0563C1" w:themeColor="hyperlink"/>
      <w:u w:val="single"/>
    </w:rPr>
  </w:style>
  <w:style w:type="paragraph" w:customStyle="1" w:styleId="11">
    <w:name w:val="Абзац списку1"/>
    <w:basedOn w:val="a"/>
    <w:uiPriority w:val="99"/>
    <w:qFormat/>
    <w:rsid w:val="000D5B13"/>
    <w:pPr>
      <w:tabs>
        <w:tab w:val="clear" w:pos="300"/>
      </w:tabs>
      <w:suppressAutoHyphens w:val="0"/>
      <w:spacing w:after="200" w:line="276" w:lineRule="auto"/>
      <w:ind w:left="720" w:firstLine="0"/>
      <w:contextualSpacing/>
      <w:jc w:val="left"/>
    </w:pPr>
    <w:rPr>
      <w:rFonts w:ascii="Calibri" w:hAnsi="Calibri"/>
      <w:sz w:val="22"/>
      <w:szCs w:val="22"/>
      <w:shd w:val="clear" w:color="auto" w:fill="auto"/>
      <w:lang w:val="ru-RU" w:eastAsia="en-US"/>
    </w:rPr>
  </w:style>
  <w:style w:type="character" w:customStyle="1" w:styleId="0pt">
    <w:name w:val="Основной текст + Интервал 0 pt"/>
    <w:rsid w:val="000D5B13"/>
    <w:rPr>
      <w:rFonts w:ascii="Times New Roman" w:hAnsi="Times New Roman" w:cs="Times New Roman" w:hint="default"/>
      <w:strike w:val="0"/>
      <w:dstrike w:val="0"/>
      <w:color w:val="000000"/>
      <w:spacing w:val="10"/>
      <w:w w:val="100"/>
      <w:position w:val="0"/>
      <w:sz w:val="17"/>
      <w:szCs w:val="17"/>
      <w:u w:val="none"/>
      <w:effect w:val="none"/>
      <w:lang w:val="uk-UA" w:eastAsia="uk-UA"/>
    </w:rPr>
  </w:style>
  <w:style w:type="character" w:customStyle="1" w:styleId="a7">
    <w:name w:val="Основной текст Знак"/>
    <w:link w:val="a8"/>
    <w:uiPriority w:val="99"/>
    <w:locked/>
    <w:rsid w:val="000D5B13"/>
    <w:rPr>
      <w:sz w:val="17"/>
      <w:szCs w:val="17"/>
      <w:shd w:val="clear" w:color="auto" w:fill="FFFFFF"/>
      <w:lang w:eastAsia="ru-RU"/>
    </w:rPr>
  </w:style>
  <w:style w:type="paragraph" w:styleId="a8">
    <w:name w:val="Body Text"/>
    <w:basedOn w:val="a"/>
    <w:link w:val="a7"/>
    <w:uiPriority w:val="99"/>
    <w:qFormat/>
    <w:rsid w:val="000D5B13"/>
    <w:pPr>
      <w:widowControl w:val="0"/>
      <w:shd w:val="clear" w:color="auto" w:fill="FFFFFF"/>
      <w:tabs>
        <w:tab w:val="clear" w:pos="300"/>
      </w:tabs>
      <w:suppressAutoHyphens w:val="0"/>
      <w:spacing w:line="154" w:lineRule="exact"/>
      <w:ind w:hanging="1280"/>
      <w:jc w:val="left"/>
    </w:pPr>
    <w:rPr>
      <w:rFonts w:asciiTheme="minorHAnsi" w:eastAsiaTheme="minorHAnsi" w:hAnsiTheme="minorHAnsi" w:cstheme="minorBidi"/>
      <w:sz w:val="17"/>
      <w:szCs w:val="17"/>
      <w:shd w:val="clear" w:color="auto" w:fill="auto"/>
      <w:lang w:eastAsia="ru-RU"/>
    </w:rPr>
  </w:style>
  <w:style w:type="character" w:customStyle="1" w:styleId="12">
    <w:name w:val="Основной текст Знак1"/>
    <w:basedOn w:val="a0"/>
    <w:uiPriority w:val="99"/>
    <w:semiHidden/>
    <w:rsid w:val="000D5B13"/>
    <w:rPr>
      <w:rFonts w:ascii="Times New Roman" w:eastAsia="Calibri" w:hAnsi="Times New Roman" w:cs="Times New Roman"/>
      <w:sz w:val="28"/>
      <w:szCs w:val="28"/>
      <w:lang w:eastAsia="zh-CN"/>
    </w:rPr>
  </w:style>
  <w:style w:type="character" w:customStyle="1" w:styleId="13">
    <w:name w:val="Основний текст Знак1"/>
    <w:basedOn w:val="a0"/>
    <w:uiPriority w:val="99"/>
    <w:semiHidden/>
    <w:rsid w:val="000D5B13"/>
    <w:rPr>
      <w:rFonts w:ascii="Times New Roman" w:eastAsia="Calibri" w:hAnsi="Times New Roman" w:cs="Times New Roman"/>
      <w:sz w:val="28"/>
      <w:szCs w:val="28"/>
      <w:lang w:val="uk-UA" w:eastAsia="zh-CN"/>
    </w:rPr>
  </w:style>
  <w:style w:type="character" w:styleId="a9">
    <w:name w:val="Strong"/>
    <w:uiPriority w:val="22"/>
    <w:qFormat/>
    <w:rsid w:val="000D5B13"/>
    <w:rPr>
      <w:b/>
      <w:bCs/>
    </w:rPr>
  </w:style>
  <w:style w:type="paragraph" w:customStyle="1" w:styleId="14">
    <w:name w:val="Обычный (веб)1"/>
    <w:basedOn w:val="a"/>
    <w:uiPriority w:val="99"/>
    <w:rsid w:val="000D5B13"/>
    <w:pPr>
      <w:tabs>
        <w:tab w:val="clear" w:pos="300"/>
        <w:tab w:val="left" w:pos="708"/>
      </w:tabs>
      <w:spacing w:before="28" w:after="28" w:line="100" w:lineRule="atLeast"/>
      <w:ind w:firstLine="0"/>
      <w:jc w:val="left"/>
    </w:pPr>
    <w:rPr>
      <w:rFonts w:eastAsia="Times New Roman"/>
      <w:color w:val="000000"/>
      <w:kern w:val="1"/>
      <w:sz w:val="24"/>
      <w:szCs w:val="24"/>
      <w:shd w:val="clear" w:color="auto" w:fill="auto"/>
      <w:lang w:val="ru-RU"/>
    </w:rPr>
  </w:style>
  <w:style w:type="character" w:customStyle="1" w:styleId="2015">
    <w:name w:val="2015"/>
    <w:aliases w:val="baiaagaaboqcaaadbaqaaausbaaaaaaaaaaaaaaaaaaaaaaaaaaaaaaaaaaaaaaaaaaaaaaaaaaaaaaaaaaaaaaaaaaaaaaaaaaaaaaaaaaaaaaaaaaaaaaaaaaaaaaaaaaaaaaaaaaaaaaaaaaaaaaaaaaaaaaaaaaaaaaaaaaaaaaaaaaaaaaaaaaaaaaaaaaaaaaaaaaaaaaaaaaaaaaaaaaaaaaaaaaaaaaa"/>
    <w:basedOn w:val="a0"/>
    <w:rsid w:val="000D5B13"/>
  </w:style>
  <w:style w:type="paragraph" w:customStyle="1" w:styleId="15">
    <w:name w:val="Абзац списка1"/>
    <w:basedOn w:val="a"/>
    <w:uiPriority w:val="99"/>
    <w:qFormat/>
    <w:rsid w:val="000D5B13"/>
    <w:pPr>
      <w:tabs>
        <w:tab w:val="clear" w:pos="300"/>
      </w:tabs>
      <w:suppressAutoHyphens w:val="0"/>
      <w:spacing w:line="240" w:lineRule="auto"/>
      <w:ind w:left="720" w:firstLine="0"/>
      <w:jc w:val="left"/>
    </w:pPr>
    <w:rPr>
      <w:sz w:val="24"/>
      <w:szCs w:val="24"/>
      <w:shd w:val="clear" w:color="auto" w:fill="auto"/>
      <w:lang w:eastAsia="uk-UA"/>
    </w:rPr>
  </w:style>
  <w:style w:type="paragraph" w:styleId="aa">
    <w:name w:val="Normal (Web)"/>
    <w:basedOn w:val="a"/>
    <w:uiPriority w:val="99"/>
    <w:unhideWhenUsed/>
    <w:qFormat/>
    <w:rsid w:val="000D5B13"/>
    <w:pPr>
      <w:tabs>
        <w:tab w:val="clear" w:pos="300"/>
      </w:tabs>
      <w:suppressAutoHyphens w:val="0"/>
      <w:spacing w:before="100" w:beforeAutospacing="1" w:after="100" w:afterAutospacing="1" w:line="240" w:lineRule="auto"/>
      <w:ind w:firstLine="0"/>
      <w:jc w:val="left"/>
    </w:pPr>
    <w:rPr>
      <w:rFonts w:eastAsia="Times New Roman"/>
      <w:sz w:val="24"/>
      <w:szCs w:val="24"/>
      <w:shd w:val="clear" w:color="auto" w:fill="auto"/>
      <w:lang w:val="ru-RU" w:eastAsia="ru-RU"/>
    </w:rPr>
  </w:style>
  <w:style w:type="paragraph" w:customStyle="1" w:styleId="docdata">
    <w:name w:val="docdata"/>
    <w:aliases w:val="docy,v5,41307,baiaagaaboqcaaado50aaavjnqaaaaaaaaaaaaaaaaaaaaaaaaaaaaaaaaaaaaaaaaaaaaaaaaaaaaaaaaaaaaaaaaaaaaaaaaaaaaaaaaaaaaaaaaaaaaaaaaaaaaaaaaaaaaaaaaaaaaaaaaaaaaaaaaaaaaaaaaaaaaaaaaaaaaaaaaaaaaaaaaaaaaaaaaaaaaaaaaaaaaaaaaaaaaaaaaaaaaaaaaaaaaa"/>
    <w:basedOn w:val="a"/>
    <w:rsid w:val="000D5B13"/>
    <w:pPr>
      <w:tabs>
        <w:tab w:val="clear" w:pos="300"/>
      </w:tabs>
      <w:suppressAutoHyphens w:val="0"/>
      <w:spacing w:before="100" w:beforeAutospacing="1" w:after="100" w:afterAutospacing="1" w:line="240" w:lineRule="auto"/>
      <w:ind w:firstLine="0"/>
      <w:jc w:val="left"/>
    </w:pPr>
    <w:rPr>
      <w:rFonts w:eastAsia="Times New Roman"/>
      <w:sz w:val="24"/>
      <w:szCs w:val="24"/>
      <w:shd w:val="clear" w:color="auto" w:fill="auto"/>
      <w:lang w:val="ru-RU" w:eastAsia="ru-RU"/>
    </w:rPr>
  </w:style>
  <w:style w:type="paragraph" w:styleId="ab">
    <w:name w:val="TOC Heading"/>
    <w:basedOn w:val="1"/>
    <w:next w:val="a"/>
    <w:uiPriority w:val="39"/>
    <w:unhideWhenUsed/>
    <w:qFormat/>
    <w:rsid w:val="000D5B13"/>
    <w:pPr>
      <w:numPr>
        <w:numId w:val="0"/>
      </w:numPr>
      <w:tabs>
        <w:tab w:val="clear" w:pos="300"/>
      </w:tabs>
      <w:suppressAutoHyphens w:val="0"/>
      <w:spacing w:before="240" w:line="259" w:lineRule="auto"/>
      <w:jc w:val="left"/>
      <w:outlineLvl w:val="9"/>
    </w:pPr>
    <w:rPr>
      <w:rFonts w:asciiTheme="majorHAnsi" w:hAnsiTheme="majorHAnsi" w:cstheme="majorBidi"/>
      <w:b w:val="0"/>
      <w:color w:val="2E74B5" w:themeColor="accent1" w:themeShade="BF"/>
      <w:sz w:val="32"/>
      <w:shd w:val="clear" w:color="auto" w:fill="auto"/>
      <w:lang w:val="ru-RU"/>
    </w:rPr>
  </w:style>
  <w:style w:type="paragraph" w:styleId="16">
    <w:name w:val="toc 1"/>
    <w:basedOn w:val="a"/>
    <w:next w:val="a"/>
    <w:autoRedefine/>
    <w:uiPriority w:val="39"/>
    <w:unhideWhenUsed/>
    <w:rsid w:val="000D5B13"/>
    <w:pPr>
      <w:tabs>
        <w:tab w:val="clear" w:pos="300"/>
        <w:tab w:val="right" w:leader="dot" w:pos="9345"/>
      </w:tabs>
      <w:spacing w:line="240" w:lineRule="auto"/>
      <w:ind w:firstLine="0"/>
    </w:pPr>
  </w:style>
  <w:style w:type="paragraph" w:styleId="21">
    <w:name w:val="toc 2"/>
    <w:basedOn w:val="a"/>
    <w:next w:val="a"/>
    <w:autoRedefine/>
    <w:uiPriority w:val="39"/>
    <w:unhideWhenUsed/>
    <w:rsid w:val="000D5B13"/>
    <w:pPr>
      <w:tabs>
        <w:tab w:val="clear" w:pos="300"/>
      </w:tabs>
      <w:spacing w:after="100"/>
      <w:ind w:left="280"/>
    </w:pPr>
  </w:style>
  <w:style w:type="character" w:customStyle="1" w:styleId="ac">
    <w:name w:val="Текст выноски Знак"/>
    <w:basedOn w:val="a0"/>
    <w:link w:val="ad"/>
    <w:uiPriority w:val="99"/>
    <w:semiHidden/>
    <w:rsid w:val="000D5B13"/>
    <w:rPr>
      <w:rFonts w:ascii="Tahoma" w:eastAsia="Calibri" w:hAnsi="Tahoma" w:cs="Tahoma"/>
      <w:sz w:val="16"/>
      <w:szCs w:val="16"/>
      <w:lang w:eastAsia="zh-CN"/>
    </w:rPr>
  </w:style>
  <w:style w:type="paragraph" w:styleId="ad">
    <w:name w:val="Balloon Text"/>
    <w:basedOn w:val="a"/>
    <w:link w:val="ac"/>
    <w:uiPriority w:val="99"/>
    <w:semiHidden/>
    <w:unhideWhenUsed/>
    <w:rsid w:val="000D5B13"/>
    <w:pPr>
      <w:spacing w:line="240" w:lineRule="auto"/>
    </w:pPr>
    <w:rPr>
      <w:rFonts w:ascii="Tahoma" w:hAnsi="Tahoma" w:cs="Tahoma"/>
      <w:sz w:val="16"/>
      <w:szCs w:val="16"/>
    </w:rPr>
  </w:style>
  <w:style w:type="character" w:customStyle="1" w:styleId="17">
    <w:name w:val="Текст выноски Знак1"/>
    <w:basedOn w:val="a0"/>
    <w:uiPriority w:val="99"/>
    <w:semiHidden/>
    <w:rsid w:val="000D5B13"/>
    <w:rPr>
      <w:rFonts w:ascii="Segoe UI" w:eastAsia="Calibri" w:hAnsi="Segoe UI" w:cs="Segoe UI"/>
      <w:sz w:val="18"/>
      <w:szCs w:val="18"/>
      <w:lang w:eastAsia="zh-CN"/>
    </w:rPr>
  </w:style>
  <w:style w:type="paragraph" w:styleId="ae">
    <w:name w:val="header"/>
    <w:basedOn w:val="a"/>
    <w:link w:val="af"/>
    <w:rsid w:val="000D5B13"/>
    <w:pPr>
      <w:tabs>
        <w:tab w:val="clear" w:pos="300"/>
        <w:tab w:val="center" w:pos="4677"/>
        <w:tab w:val="right" w:pos="9355"/>
      </w:tabs>
      <w:suppressAutoHyphens w:val="0"/>
      <w:spacing w:after="200" w:line="276" w:lineRule="auto"/>
      <w:ind w:firstLine="0"/>
      <w:jc w:val="left"/>
    </w:pPr>
    <w:rPr>
      <w:rFonts w:ascii="Calibri" w:hAnsi="Calibri"/>
      <w:noProof/>
      <w:sz w:val="22"/>
      <w:szCs w:val="22"/>
      <w:shd w:val="clear" w:color="auto" w:fill="auto"/>
      <w:lang w:eastAsia="en-US"/>
    </w:rPr>
  </w:style>
  <w:style w:type="character" w:customStyle="1" w:styleId="af">
    <w:name w:val="Верхний колонтитул Знак"/>
    <w:basedOn w:val="a0"/>
    <w:link w:val="ae"/>
    <w:rsid w:val="000D5B13"/>
    <w:rPr>
      <w:rFonts w:ascii="Calibri" w:eastAsia="Calibri" w:hAnsi="Calibri" w:cs="Times New Roman"/>
      <w:noProof/>
    </w:rPr>
  </w:style>
  <w:style w:type="paragraph" w:styleId="af0">
    <w:name w:val="Subtitle"/>
    <w:basedOn w:val="a"/>
    <w:next w:val="a"/>
    <w:link w:val="af1"/>
    <w:uiPriority w:val="11"/>
    <w:qFormat/>
    <w:rsid w:val="000D5B13"/>
    <w:pPr>
      <w:numPr>
        <w:ilvl w:val="1"/>
      </w:numPr>
      <w:tabs>
        <w:tab w:val="clear" w:pos="300"/>
      </w:tabs>
      <w:suppressAutoHyphens w:val="0"/>
      <w:spacing w:after="200" w:line="276" w:lineRule="auto"/>
      <w:ind w:firstLine="567"/>
      <w:jc w:val="left"/>
    </w:pPr>
    <w:rPr>
      <w:rFonts w:ascii="Cambria" w:eastAsia="Times New Roman" w:hAnsi="Cambria"/>
      <w:i/>
      <w:iCs/>
      <w:color w:val="4F81BD"/>
      <w:spacing w:val="15"/>
      <w:sz w:val="24"/>
      <w:szCs w:val="24"/>
      <w:shd w:val="clear" w:color="auto" w:fill="auto"/>
      <w:lang w:val="en-US" w:eastAsia="en-US" w:bidi="en-US"/>
    </w:rPr>
  </w:style>
  <w:style w:type="character" w:customStyle="1" w:styleId="af1">
    <w:name w:val="Подзаголовок Знак"/>
    <w:basedOn w:val="a0"/>
    <w:link w:val="af0"/>
    <w:uiPriority w:val="11"/>
    <w:rsid w:val="000D5B13"/>
    <w:rPr>
      <w:rFonts w:ascii="Cambria" w:eastAsia="Times New Roman" w:hAnsi="Cambria" w:cs="Times New Roman"/>
      <w:i/>
      <w:iCs/>
      <w:color w:val="4F81BD"/>
      <w:spacing w:val="15"/>
      <w:sz w:val="24"/>
      <w:szCs w:val="24"/>
      <w:lang w:val="en-US" w:bidi="en-US"/>
    </w:rPr>
  </w:style>
  <w:style w:type="paragraph" w:styleId="3">
    <w:name w:val="toc 3"/>
    <w:basedOn w:val="a"/>
    <w:next w:val="a"/>
    <w:autoRedefine/>
    <w:uiPriority w:val="39"/>
    <w:unhideWhenUsed/>
    <w:rsid w:val="000D5B13"/>
    <w:pPr>
      <w:tabs>
        <w:tab w:val="clear" w:pos="300"/>
      </w:tabs>
      <w:suppressAutoHyphens w:val="0"/>
      <w:spacing w:after="100" w:line="259" w:lineRule="auto"/>
      <w:ind w:left="440" w:firstLine="0"/>
      <w:jc w:val="left"/>
    </w:pPr>
    <w:rPr>
      <w:rFonts w:asciiTheme="minorHAnsi" w:eastAsiaTheme="minorEastAsia" w:hAnsiTheme="minorHAnsi" w:cstheme="minorBidi"/>
      <w:sz w:val="22"/>
      <w:szCs w:val="22"/>
      <w:shd w:val="clear" w:color="auto" w:fill="auto"/>
      <w:lang w:val="ru-RU" w:eastAsia="ru-RU"/>
    </w:rPr>
  </w:style>
  <w:style w:type="paragraph" w:styleId="4">
    <w:name w:val="toc 4"/>
    <w:basedOn w:val="a"/>
    <w:next w:val="a"/>
    <w:autoRedefine/>
    <w:uiPriority w:val="39"/>
    <w:unhideWhenUsed/>
    <w:rsid w:val="000D5B13"/>
    <w:pPr>
      <w:tabs>
        <w:tab w:val="clear" w:pos="300"/>
      </w:tabs>
      <w:suppressAutoHyphens w:val="0"/>
      <w:spacing w:after="100" w:line="259" w:lineRule="auto"/>
      <w:ind w:left="660" w:firstLine="0"/>
      <w:jc w:val="left"/>
    </w:pPr>
    <w:rPr>
      <w:rFonts w:asciiTheme="minorHAnsi" w:eastAsiaTheme="minorEastAsia" w:hAnsiTheme="minorHAnsi" w:cstheme="minorBidi"/>
      <w:sz w:val="22"/>
      <w:szCs w:val="22"/>
      <w:shd w:val="clear" w:color="auto" w:fill="auto"/>
      <w:lang w:val="ru-RU" w:eastAsia="ru-RU"/>
    </w:rPr>
  </w:style>
  <w:style w:type="paragraph" w:styleId="5">
    <w:name w:val="toc 5"/>
    <w:basedOn w:val="a"/>
    <w:next w:val="a"/>
    <w:autoRedefine/>
    <w:uiPriority w:val="39"/>
    <w:unhideWhenUsed/>
    <w:rsid w:val="000D5B13"/>
    <w:pPr>
      <w:tabs>
        <w:tab w:val="clear" w:pos="300"/>
      </w:tabs>
      <w:suppressAutoHyphens w:val="0"/>
      <w:spacing w:after="100" w:line="259" w:lineRule="auto"/>
      <w:ind w:left="880" w:firstLine="0"/>
      <w:jc w:val="left"/>
    </w:pPr>
    <w:rPr>
      <w:rFonts w:asciiTheme="minorHAnsi" w:eastAsiaTheme="minorEastAsia" w:hAnsiTheme="minorHAnsi" w:cstheme="minorBidi"/>
      <w:sz w:val="22"/>
      <w:szCs w:val="22"/>
      <w:shd w:val="clear" w:color="auto" w:fill="auto"/>
      <w:lang w:val="ru-RU" w:eastAsia="ru-RU"/>
    </w:rPr>
  </w:style>
  <w:style w:type="paragraph" w:styleId="6">
    <w:name w:val="toc 6"/>
    <w:basedOn w:val="a"/>
    <w:next w:val="a"/>
    <w:autoRedefine/>
    <w:uiPriority w:val="39"/>
    <w:unhideWhenUsed/>
    <w:rsid w:val="000D5B13"/>
    <w:pPr>
      <w:tabs>
        <w:tab w:val="clear" w:pos="300"/>
      </w:tabs>
      <w:suppressAutoHyphens w:val="0"/>
      <w:spacing w:after="100" w:line="259" w:lineRule="auto"/>
      <w:ind w:left="1100" w:firstLine="0"/>
      <w:jc w:val="left"/>
    </w:pPr>
    <w:rPr>
      <w:rFonts w:asciiTheme="minorHAnsi" w:eastAsiaTheme="minorEastAsia" w:hAnsiTheme="minorHAnsi" w:cstheme="minorBidi"/>
      <w:sz w:val="22"/>
      <w:szCs w:val="22"/>
      <w:shd w:val="clear" w:color="auto" w:fill="auto"/>
      <w:lang w:val="ru-RU" w:eastAsia="ru-RU"/>
    </w:rPr>
  </w:style>
  <w:style w:type="paragraph" w:styleId="7">
    <w:name w:val="toc 7"/>
    <w:basedOn w:val="a"/>
    <w:next w:val="a"/>
    <w:autoRedefine/>
    <w:uiPriority w:val="39"/>
    <w:unhideWhenUsed/>
    <w:rsid w:val="000D5B13"/>
    <w:pPr>
      <w:tabs>
        <w:tab w:val="clear" w:pos="300"/>
      </w:tabs>
      <w:suppressAutoHyphens w:val="0"/>
      <w:spacing w:after="100" w:line="259" w:lineRule="auto"/>
      <w:ind w:left="1320" w:firstLine="0"/>
      <w:jc w:val="left"/>
    </w:pPr>
    <w:rPr>
      <w:rFonts w:asciiTheme="minorHAnsi" w:eastAsiaTheme="minorEastAsia" w:hAnsiTheme="minorHAnsi" w:cstheme="minorBidi"/>
      <w:sz w:val="22"/>
      <w:szCs w:val="22"/>
      <w:shd w:val="clear" w:color="auto" w:fill="auto"/>
      <w:lang w:val="ru-RU" w:eastAsia="ru-RU"/>
    </w:rPr>
  </w:style>
  <w:style w:type="paragraph" w:styleId="8">
    <w:name w:val="toc 8"/>
    <w:basedOn w:val="a"/>
    <w:next w:val="a"/>
    <w:autoRedefine/>
    <w:uiPriority w:val="39"/>
    <w:unhideWhenUsed/>
    <w:rsid w:val="000D5B13"/>
    <w:pPr>
      <w:tabs>
        <w:tab w:val="clear" w:pos="300"/>
      </w:tabs>
      <w:suppressAutoHyphens w:val="0"/>
      <w:spacing w:after="100" w:line="259" w:lineRule="auto"/>
      <w:ind w:left="1540" w:firstLine="0"/>
      <w:jc w:val="left"/>
    </w:pPr>
    <w:rPr>
      <w:rFonts w:asciiTheme="minorHAnsi" w:eastAsiaTheme="minorEastAsia" w:hAnsiTheme="minorHAnsi" w:cstheme="minorBidi"/>
      <w:sz w:val="22"/>
      <w:szCs w:val="22"/>
      <w:shd w:val="clear" w:color="auto" w:fill="auto"/>
      <w:lang w:val="ru-RU" w:eastAsia="ru-RU"/>
    </w:rPr>
  </w:style>
  <w:style w:type="paragraph" w:styleId="9">
    <w:name w:val="toc 9"/>
    <w:basedOn w:val="a"/>
    <w:next w:val="a"/>
    <w:autoRedefine/>
    <w:uiPriority w:val="39"/>
    <w:unhideWhenUsed/>
    <w:rsid w:val="000D5B13"/>
    <w:pPr>
      <w:tabs>
        <w:tab w:val="clear" w:pos="300"/>
      </w:tabs>
      <w:suppressAutoHyphens w:val="0"/>
      <w:spacing w:after="100" w:line="259" w:lineRule="auto"/>
      <w:ind w:left="1760" w:firstLine="0"/>
      <w:jc w:val="left"/>
    </w:pPr>
    <w:rPr>
      <w:rFonts w:asciiTheme="minorHAnsi" w:eastAsiaTheme="minorEastAsia" w:hAnsiTheme="minorHAnsi" w:cstheme="minorBidi"/>
      <w:sz w:val="22"/>
      <w:szCs w:val="22"/>
      <w:shd w:val="clear" w:color="auto" w:fill="auto"/>
      <w:lang w:val="ru-RU" w:eastAsia="ru-RU"/>
    </w:rPr>
  </w:style>
  <w:style w:type="character" w:customStyle="1" w:styleId="af2">
    <w:name w:val="Основной текст + Полужирный"/>
    <w:aliases w:val="Курсив,Интервал 0 pt2"/>
    <w:rsid w:val="000D5B13"/>
    <w:rPr>
      <w:rFonts w:ascii="Times New Roman" w:hAnsi="Times New Roman" w:cs="Times New Roman" w:hint="default"/>
      <w:b/>
      <w:bCs/>
      <w:i/>
      <w:iCs/>
      <w:strike w:val="0"/>
      <w:dstrike w:val="0"/>
      <w:color w:val="000000"/>
      <w:spacing w:val="10"/>
      <w:w w:val="100"/>
      <w:position w:val="0"/>
      <w:sz w:val="17"/>
      <w:szCs w:val="17"/>
      <w:u w:val="none"/>
      <w:effect w:val="none"/>
      <w:lang w:val="uk-UA" w:eastAsia="uk-UA"/>
    </w:rPr>
  </w:style>
  <w:style w:type="character" w:styleId="af3">
    <w:name w:val="Emphasis"/>
    <w:uiPriority w:val="20"/>
    <w:qFormat/>
    <w:rsid w:val="000D5B13"/>
    <w:rPr>
      <w:i/>
      <w:iCs/>
    </w:rPr>
  </w:style>
  <w:style w:type="character" w:customStyle="1" w:styleId="4295">
    <w:name w:val="4295"/>
    <w:aliases w:val="baiaagaaboqcaaadiayaaaxndaaaaaaaaaaaaaaaaaaaaaaaaaaaaaaaaaaaaaaaaaaaaaaaaaaaaaaaaaaaaaaaaaaaaaaaaaaaaaaaaaaaaaaaaaaaaaaaaaaaaaaaaaaaaaaaaaaaaaaaaaaaaaaaaaaaaaaaaaaaaaaaaaaaaaaaaaaaaaaaaaaaaaaaaaaaaaaaaaaaaaaaaaaaaaaaaaaaaaaaaaaaaaaa"/>
    <w:basedOn w:val="a0"/>
    <w:rsid w:val="00E81675"/>
  </w:style>
  <w:style w:type="character" w:customStyle="1" w:styleId="4283">
    <w:name w:val="4283"/>
    <w:aliases w:val="baiaagaaboqcaaadfayaaaxbdaaaaaaaaaaaaaaaaaaaaaaaaaaaaaaaaaaaaaaaaaaaaaaaaaaaaaaaaaaaaaaaaaaaaaaaaaaaaaaaaaaaaaaaaaaaaaaaaaaaaaaaaaaaaaaaaaaaaaaaaaaaaaaaaaaaaaaaaaaaaaaaaaaaaaaaaaaaaaaaaaaaaaaaaaaaaaaaaaaaaaaaaaaaaaaaaaaaaaaaaaaaaaaa"/>
    <w:basedOn w:val="a0"/>
    <w:rsid w:val="00CD4668"/>
  </w:style>
  <w:style w:type="character" w:customStyle="1" w:styleId="3647">
    <w:name w:val="3647"/>
    <w:aliases w:val="baiaagaaboqcaaadeqqaaavfcgaaaaaaaaaaaaaaaaaaaaaaaaaaaaaaaaaaaaaaaaaaaaaaaaaaaaaaaaaaaaaaaaaaaaaaaaaaaaaaaaaaaaaaaaaaaaaaaaaaaaaaaaaaaaaaaaaaaaaaaaaaaaaaaaaaaaaaaaaaaaaaaaaaaaaaaaaaaaaaaaaaaaaaaaaaaaaaaaaaaaaaaaaaaaaaaaaaaaaaaaaaaaaa"/>
    <w:basedOn w:val="a0"/>
    <w:rsid w:val="00200180"/>
  </w:style>
  <w:style w:type="paragraph" w:styleId="HTML">
    <w:name w:val="HTML Preformatted"/>
    <w:basedOn w:val="a"/>
    <w:link w:val="HTML0"/>
    <w:uiPriority w:val="99"/>
    <w:semiHidden/>
    <w:unhideWhenUsed/>
    <w:rsid w:val="00374C4A"/>
    <w:pPr>
      <w:tabs>
        <w:tab w:val="clear" w:pos="3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firstLine="0"/>
      <w:jc w:val="left"/>
    </w:pPr>
    <w:rPr>
      <w:rFonts w:ascii="Courier New" w:eastAsia="Times New Roman" w:hAnsi="Courier New" w:cs="Courier New"/>
      <w:sz w:val="20"/>
      <w:szCs w:val="20"/>
      <w:shd w:val="clear" w:color="auto" w:fill="auto"/>
      <w:lang w:val="ru-RU" w:eastAsia="ru-RU"/>
    </w:rPr>
  </w:style>
  <w:style w:type="character" w:customStyle="1" w:styleId="HTML0">
    <w:name w:val="Стандартный HTML Знак"/>
    <w:basedOn w:val="a0"/>
    <w:link w:val="HTML"/>
    <w:uiPriority w:val="99"/>
    <w:semiHidden/>
    <w:rsid w:val="00374C4A"/>
    <w:rPr>
      <w:rFonts w:ascii="Courier New" w:eastAsia="Times New Roman" w:hAnsi="Courier New" w:cs="Courier New"/>
      <w:sz w:val="20"/>
      <w:szCs w:val="20"/>
      <w:lang w:val="ru-RU" w:eastAsia="ru-RU"/>
    </w:rPr>
  </w:style>
  <w:style w:type="character" w:customStyle="1" w:styleId="3668">
    <w:name w:val="3668"/>
    <w:aliases w:val="baiaagaaboqcaaadfwqaaavecgaaaaaaaaaaaaaaaaaaaaaaaaaaaaaaaaaaaaaaaaaaaaaaaaaaaaaaaaaaaaaaaaaaaaaaaaaaaaaaaaaaaaaaaaaaaaaaaaaaaaaaaaaaaaaaaaaaaaaaaaaaaaaaaaaaaaaaaaaaaaaaaaaaaaaaaaaaaaaaaaaaaaaaaaaaaaaaaaaaaaaaaaaaaaaaaaaaaaaaaaaaaaaa"/>
    <w:basedOn w:val="a0"/>
    <w:rsid w:val="009A7015"/>
  </w:style>
  <w:style w:type="character" w:customStyle="1" w:styleId="4040">
    <w:name w:val="4040"/>
    <w:aliases w:val="baiaagaaboqcaaadhwuaaaxocwaaaaaaaaaaaaaaaaaaaaaaaaaaaaaaaaaaaaaaaaaaaaaaaaaaaaaaaaaaaaaaaaaaaaaaaaaaaaaaaaaaaaaaaaaaaaaaaaaaaaaaaaaaaaaaaaaaaaaaaaaaaaaaaaaaaaaaaaaaaaaaaaaaaaaaaaaaaaaaaaaaaaaaaaaaaaaaaaaaaaaaaaaaaaaaaaaaaaaaaaaaaaaa"/>
    <w:basedOn w:val="a0"/>
    <w:rsid w:val="009214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716359">
      <w:bodyDiv w:val="1"/>
      <w:marLeft w:val="0"/>
      <w:marRight w:val="0"/>
      <w:marTop w:val="0"/>
      <w:marBottom w:val="0"/>
      <w:divBdr>
        <w:top w:val="none" w:sz="0" w:space="0" w:color="auto"/>
        <w:left w:val="none" w:sz="0" w:space="0" w:color="auto"/>
        <w:bottom w:val="none" w:sz="0" w:space="0" w:color="auto"/>
        <w:right w:val="none" w:sz="0" w:space="0" w:color="auto"/>
      </w:divBdr>
    </w:div>
    <w:div w:id="386487911">
      <w:bodyDiv w:val="1"/>
      <w:marLeft w:val="0"/>
      <w:marRight w:val="0"/>
      <w:marTop w:val="0"/>
      <w:marBottom w:val="0"/>
      <w:divBdr>
        <w:top w:val="none" w:sz="0" w:space="0" w:color="auto"/>
        <w:left w:val="none" w:sz="0" w:space="0" w:color="auto"/>
        <w:bottom w:val="none" w:sz="0" w:space="0" w:color="auto"/>
        <w:right w:val="none" w:sz="0" w:space="0" w:color="auto"/>
      </w:divBdr>
    </w:div>
    <w:div w:id="582183010">
      <w:bodyDiv w:val="1"/>
      <w:marLeft w:val="0"/>
      <w:marRight w:val="0"/>
      <w:marTop w:val="0"/>
      <w:marBottom w:val="0"/>
      <w:divBdr>
        <w:top w:val="none" w:sz="0" w:space="0" w:color="auto"/>
        <w:left w:val="none" w:sz="0" w:space="0" w:color="auto"/>
        <w:bottom w:val="none" w:sz="0" w:space="0" w:color="auto"/>
        <w:right w:val="none" w:sz="0" w:space="0" w:color="auto"/>
      </w:divBdr>
    </w:div>
    <w:div w:id="734937709">
      <w:bodyDiv w:val="1"/>
      <w:marLeft w:val="0"/>
      <w:marRight w:val="0"/>
      <w:marTop w:val="0"/>
      <w:marBottom w:val="0"/>
      <w:divBdr>
        <w:top w:val="none" w:sz="0" w:space="0" w:color="auto"/>
        <w:left w:val="none" w:sz="0" w:space="0" w:color="auto"/>
        <w:bottom w:val="none" w:sz="0" w:space="0" w:color="auto"/>
        <w:right w:val="none" w:sz="0" w:space="0" w:color="auto"/>
      </w:divBdr>
    </w:div>
    <w:div w:id="1647124021">
      <w:bodyDiv w:val="1"/>
      <w:marLeft w:val="0"/>
      <w:marRight w:val="0"/>
      <w:marTop w:val="0"/>
      <w:marBottom w:val="0"/>
      <w:divBdr>
        <w:top w:val="none" w:sz="0" w:space="0" w:color="auto"/>
        <w:left w:val="none" w:sz="0" w:space="0" w:color="auto"/>
        <w:bottom w:val="none" w:sz="0" w:space="0" w:color="auto"/>
        <w:right w:val="none" w:sz="0" w:space="0" w:color="auto"/>
      </w:divBdr>
    </w:div>
    <w:div w:id="2062904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hEXqjGwMrELicxCaAWcSUompgouRI4JS/edit" TargetMode="External"/><Relationship Id="rId3" Type="http://schemas.openxmlformats.org/officeDocument/2006/relationships/settings" Target="settings.xml"/><Relationship Id="rId7" Type="http://schemas.openxmlformats.org/officeDocument/2006/relationships/hyperlink" Target="https://vsei.vn.ua/images/Doc/temp/2021/VSEI_Reytynh_studentiv_%D0%86I_sem__23-24_n.r._.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document/d/1NcsalS2oMcqVXYZZqCSMtUmU-U43kSod/edit" TargetMode="External"/><Relationship Id="rId5" Type="http://schemas.openxmlformats.org/officeDocument/2006/relationships/hyperlink" Target="https://vsei.vn.ua/images/Photo/Nakazu/VSEI_Reytynh_studentiv_I_sem__23-24_n.r._.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2116</TotalTime>
  <Pages>52</Pages>
  <Words>11841</Words>
  <Characters>67494</Characters>
  <Application>Microsoft Office Word</Application>
  <DocSecurity>0</DocSecurity>
  <Lines>562</Lines>
  <Paragraphs>158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PC</cp:lastModifiedBy>
  <cp:revision>5</cp:revision>
  <dcterms:created xsi:type="dcterms:W3CDTF">2024-08-19T22:01:00Z</dcterms:created>
  <dcterms:modified xsi:type="dcterms:W3CDTF">2025-04-15T14:16:00Z</dcterms:modified>
</cp:coreProperties>
</file>