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83F56" w14:textId="77777777" w:rsidR="006840E8" w:rsidRPr="006840E8" w:rsidRDefault="006840E8" w:rsidP="006840E8">
      <w:pPr>
        <w:widowControl w:val="0"/>
        <w:tabs>
          <w:tab w:val="left" w:pos="6190"/>
        </w:tabs>
        <w:autoSpaceDE w:val="0"/>
        <w:autoSpaceDN w:val="0"/>
        <w:spacing w:after="0" w:line="291" w:lineRule="exact"/>
        <w:ind w:left="817" w:right="749"/>
        <w:jc w:val="right"/>
        <w:rPr>
          <w:rFonts w:eastAsia="Calibri" w:cs="Times New Roman"/>
          <w:b/>
          <w:i/>
          <w:kern w:val="0"/>
          <w:szCs w:val="28"/>
          <w:lang w:val="uk-UA"/>
          <w14:ligatures w14:val="none"/>
        </w:rPr>
      </w:pPr>
      <w:r w:rsidRPr="006840E8">
        <w:rPr>
          <w:rFonts w:eastAsia="Calibri" w:cs="Times New Roman"/>
          <w:b/>
          <w:i/>
          <w:kern w:val="0"/>
          <w:szCs w:val="28"/>
          <w:lang w:val="uk-UA"/>
          <w14:ligatures w14:val="none"/>
        </w:rPr>
        <w:t>Додаток 1</w:t>
      </w:r>
    </w:p>
    <w:p w14:paraId="74526ACF" w14:textId="77777777" w:rsidR="006840E8" w:rsidRPr="006840E8" w:rsidRDefault="006840E8" w:rsidP="006840E8">
      <w:pPr>
        <w:keepNext/>
        <w:keepLines/>
        <w:widowControl w:val="0"/>
        <w:autoSpaceDE w:val="0"/>
        <w:autoSpaceDN w:val="0"/>
        <w:spacing w:before="360" w:after="80"/>
        <w:ind w:right="749"/>
        <w:jc w:val="center"/>
        <w:outlineLvl w:val="0"/>
        <w:rPr>
          <w:rFonts w:eastAsia="Times New Roman" w:cs="Times New Roman"/>
          <w:b/>
          <w:kern w:val="0"/>
          <w:szCs w:val="28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Cs w:val="28"/>
          <w:lang w:val="uk-UA"/>
          <w14:ligatures w14:val="none"/>
        </w:rPr>
        <w:t>Інформаційна картка викладача для бази ЄДЕБО (для нових викладачів)</w:t>
      </w:r>
    </w:p>
    <w:p w14:paraId="31509197" w14:textId="0E7CE96E" w:rsidR="008E57D8" w:rsidRPr="008E57D8" w:rsidRDefault="008E57D8" w:rsidP="006840E8">
      <w:pPr>
        <w:spacing w:line="259" w:lineRule="auto"/>
        <w:ind w:left="360"/>
        <w:contextualSpacing/>
        <w:jc w:val="center"/>
        <w:rPr>
          <w:rFonts w:eastAsia="Calibri" w:cs="Times New Roman"/>
          <w:kern w:val="0"/>
          <w:sz w:val="24"/>
          <w:szCs w:val="24"/>
          <w:u w:val="single"/>
          <w:lang w:val="uk-UA"/>
          <w14:ligatures w14:val="none"/>
        </w:rPr>
      </w:pPr>
      <w:r w:rsidRPr="008E57D8">
        <w:rPr>
          <w:rFonts w:eastAsia="Calibri" w:cs="Times New Roman"/>
          <w:kern w:val="0"/>
          <w:sz w:val="24"/>
          <w:szCs w:val="24"/>
          <w:u w:val="single"/>
          <w:lang w:val="uk-UA"/>
          <w14:ligatures w14:val="none"/>
        </w:rPr>
        <w:t>ВІННИЦЬКИЙ ФАХОВИЙ КОЛЕДЖ</w:t>
      </w:r>
      <w:r w:rsidR="00A908F1">
        <w:rPr>
          <w:rFonts w:eastAsia="Calibri" w:cs="Times New Roman"/>
          <w:kern w:val="0"/>
          <w:sz w:val="24"/>
          <w:szCs w:val="24"/>
          <w:u w:val="single"/>
          <w:lang w:val="uk-UA"/>
          <w14:ligatures w14:val="none"/>
        </w:rPr>
        <w:t xml:space="preserve"> УНІВЕРСИТЕТУ «Україна»</w:t>
      </w:r>
    </w:p>
    <w:p w14:paraId="4170F08B" w14:textId="7FD88AC5" w:rsidR="006840E8" w:rsidRPr="006840E8" w:rsidRDefault="006840E8" w:rsidP="006840E8">
      <w:pPr>
        <w:spacing w:line="259" w:lineRule="auto"/>
        <w:ind w:left="360"/>
        <w:contextualSpacing/>
        <w:jc w:val="center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>назва навчально-виховного підрозділу</w:t>
      </w:r>
    </w:p>
    <w:p w14:paraId="24C8CF6D" w14:textId="0910E8A1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proofErr w:type="spellStart"/>
      <w:r w:rsidRPr="006840E8">
        <w:rPr>
          <w:rFonts w:eastAsia="Times New Roman" w:cs="Times New Roman"/>
          <w:b/>
          <w:kern w:val="0"/>
          <w:sz w:val="24"/>
          <w:szCs w:val="24"/>
          <w14:ligatures w14:val="none"/>
        </w:rPr>
        <w:t>Прізвище</w:t>
      </w:r>
      <w:proofErr w:type="spellEnd"/>
      <w:r w:rsidRPr="006840E8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840E8">
        <w:rPr>
          <w:rFonts w:eastAsia="Times New Roman" w:cs="Times New Roman"/>
          <w:b/>
          <w:kern w:val="0"/>
          <w:sz w:val="24"/>
          <w:szCs w:val="24"/>
          <w14:ligatures w14:val="none"/>
        </w:rPr>
        <w:t>ім</w:t>
      </w:r>
      <w:proofErr w:type="spellEnd"/>
      <w:r w:rsidRPr="006840E8">
        <w:rPr>
          <w:rFonts w:eastAsia="Times New Roman" w:cs="Times New Roman"/>
          <w:b/>
          <w:kern w:val="0"/>
          <w:sz w:val="24"/>
          <w:szCs w:val="24"/>
          <w14:ligatures w14:val="none"/>
        </w:rPr>
        <w:t>’</w:t>
      </w: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я, по батькові</w:t>
      </w:r>
      <w:r w:rsidR="008E57D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 xml:space="preserve">: </w:t>
      </w:r>
      <w:proofErr w:type="spellStart"/>
      <w:r w:rsidR="008E57D8" w:rsidRPr="008E57D8">
        <w:rPr>
          <w:rFonts w:eastAsia="Times New Roman" w:cs="Times New Roman"/>
          <w:bCs/>
          <w:kern w:val="0"/>
          <w:sz w:val="24"/>
          <w:szCs w:val="24"/>
          <w:lang w:val="uk-UA"/>
          <w14:ligatures w14:val="none"/>
        </w:rPr>
        <w:t>Помазанов</w:t>
      </w:r>
      <w:proofErr w:type="spellEnd"/>
      <w:r w:rsidR="008E57D8" w:rsidRPr="008E57D8">
        <w:rPr>
          <w:rFonts w:eastAsia="Times New Roman" w:cs="Times New Roman"/>
          <w:bCs/>
          <w:kern w:val="0"/>
          <w:sz w:val="24"/>
          <w:szCs w:val="24"/>
          <w:lang w:val="uk-UA"/>
          <w14:ligatures w14:val="none"/>
        </w:rPr>
        <w:t xml:space="preserve"> Микола Олександрович</w:t>
      </w:r>
    </w:p>
    <w:p w14:paraId="46CA54A6" w14:textId="366D6A43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Дата народження</w:t>
      </w:r>
      <w:r w:rsidR="008E57D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 xml:space="preserve">: </w:t>
      </w:r>
      <w:r w:rsidR="008E57D8" w:rsidRPr="008E57D8">
        <w:rPr>
          <w:rFonts w:eastAsia="Times New Roman" w:cs="Times New Roman"/>
          <w:bCs/>
          <w:kern w:val="0"/>
          <w:sz w:val="24"/>
          <w:szCs w:val="24"/>
          <w:lang w:val="uk-UA"/>
          <w14:ligatures w14:val="none"/>
        </w:rPr>
        <w:t>27 жовтня 1995 р.</w:t>
      </w:r>
    </w:p>
    <w:p w14:paraId="5B1E4C27" w14:textId="188F4F72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Громадянство</w:t>
      </w:r>
      <w:r w:rsidR="008E57D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 xml:space="preserve">: </w:t>
      </w:r>
      <w:r w:rsidR="008E57D8" w:rsidRPr="008E57D8">
        <w:rPr>
          <w:rFonts w:eastAsia="Times New Roman" w:cs="Times New Roman"/>
          <w:bCs/>
          <w:kern w:val="0"/>
          <w:sz w:val="24"/>
          <w:szCs w:val="24"/>
          <w:lang w:val="uk-UA"/>
          <w14:ligatures w14:val="none"/>
        </w:rPr>
        <w:t>українське</w:t>
      </w:r>
    </w:p>
    <w:p w14:paraId="345C6AEE" w14:textId="386E3061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Серія, номер паспорту, ким і коли виданий</w:t>
      </w:r>
      <w:r w:rsidR="008E57D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 xml:space="preserve">: </w:t>
      </w:r>
      <w:r w:rsidR="008E57D8" w:rsidRPr="008E57D8">
        <w:rPr>
          <w:rFonts w:eastAsia="Times New Roman" w:cs="Times New Roman"/>
          <w:bCs/>
          <w:kern w:val="0"/>
          <w:sz w:val="24"/>
          <w:szCs w:val="24"/>
          <w:lang w:val="uk-UA"/>
          <w14:ligatures w14:val="none"/>
        </w:rPr>
        <w:t xml:space="preserve">серія АВ номер 963305, виданий </w:t>
      </w:r>
      <w:proofErr w:type="spellStart"/>
      <w:r w:rsidR="008E57D8" w:rsidRPr="008E57D8">
        <w:rPr>
          <w:rFonts w:eastAsia="Times New Roman" w:cs="Times New Roman"/>
          <w:bCs/>
          <w:kern w:val="0"/>
          <w:sz w:val="24"/>
          <w:szCs w:val="24"/>
          <w:lang w:val="uk-UA"/>
          <w14:ligatures w14:val="none"/>
        </w:rPr>
        <w:t>Замостянським</w:t>
      </w:r>
      <w:proofErr w:type="spellEnd"/>
      <w:r w:rsidR="008E57D8" w:rsidRPr="008E57D8">
        <w:rPr>
          <w:rFonts w:eastAsia="Times New Roman" w:cs="Times New Roman"/>
          <w:bCs/>
          <w:kern w:val="0"/>
          <w:sz w:val="24"/>
          <w:szCs w:val="24"/>
          <w:lang w:val="uk-UA"/>
          <w14:ligatures w14:val="none"/>
        </w:rPr>
        <w:t xml:space="preserve"> РВ ВМУ УМВС України у Вінницькій області, 27 жовтня 2011 року.</w:t>
      </w:r>
    </w:p>
    <w:p w14:paraId="587F027A" w14:textId="415D8986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І</w:t>
      </w:r>
      <w:r w:rsidR="008E57D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П</w:t>
      </w: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Н</w:t>
      </w:r>
      <w:r w:rsidR="008E57D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 xml:space="preserve">: </w:t>
      </w:r>
      <w:r w:rsidR="008E57D8" w:rsidRPr="008E57D8">
        <w:rPr>
          <w:rFonts w:eastAsia="Times New Roman" w:cs="Times New Roman"/>
          <w:bCs/>
          <w:kern w:val="0"/>
          <w:sz w:val="24"/>
          <w:szCs w:val="24"/>
          <w:lang w:val="uk-UA"/>
          <w14:ligatures w14:val="none"/>
        </w:rPr>
        <w:t>3499800456</w:t>
      </w:r>
    </w:p>
    <w:p w14:paraId="1B8EF03E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b/>
          <w:kern w:val="0"/>
          <w:sz w:val="24"/>
          <w:szCs w:val="24"/>
          <w:lang w:val="uk-UA"/>
          <w14:ligatures w14:val="none"/>
        </w:rPr>
      </w:pPr>
    </w:p>
    <w:p w14:paraId="55A33FE8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Місце роботи</w:t>
      </w:r>
    </w:p>
    <w:tbl>
      <w:tblPr>
        <w:tblStyle w:val="ac"/>
        <w:tblW w:w="9390" w:type="dxa"/>
        <w:tblInd w:w="360" w:type="dxa"/>
        <w:tblLook w:val="04A0" w:firstRow="1" w:lastRow="0" w:firstColumn="1" w:lastColumn="0" w:noHBand="0" w:noVBand="1"/>
      </w:tblPr>
      <w:tblGrid>
        <w:gridCol w:w="804"/>
        <w:gridCol w:w="2287"/>
        <w:gridCol w:w="3490"/>
        <w:gridCol w:w="2809"/>
      </w:tblGrid>
      <w:tr w:rsidR="006840E8" w:rsidRPr="006840E8" w14:paraId="56AE01CB" w14:textId="77777777" w:rsidTr="00F7354F">
        <w:tc>
          <w:tcPr>
            <w:tcW w:w="804" w:type="dxa"/>
          </w:tcPr>
          <w:p w14:paraId="72D788C3" w14:textId="77777777" w:rsidR="006840E8" w:rsidRPr="006840E8" w:rsidRDefault="006840E8" w:rsidP="006840E8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№ з/п</w:t>
            </w:r>
          </w:p>
        </w:tc>
        <w:tc>
          <w:tcPr>
            <w:tcW w:w="2287" w:type="dxa"/>
          </w:tcPr>
          <w:p w14:paraId="51A686BE" w14:textId="77777777" w:rsidR="006840E8" w:rsidRPr="006840E8" w:rsidRDefault="006840E8" w:rsidP="006840E8">
            <w:pPr>
              <w:jc w:val="right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Назва кафедри/циклової комісії</w:t>
            </w:r>
          </w:p>
        </w:tc>
        <w:tc>
          <w:tcPr>
            <w:tcW w:w="3490" w:type="dxa"/>
          </w:tcPr>
          <w:p w14:paraId="7C8C020F" w14:textId="77777777" w:rsidR="006840E8" w:rsidRPr="006840E8" w:rsidRDefault="006840E8" w:rsidP="006840E8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Посада (завідувач кафедри/професор/доцент/ старший викладач/ асистент/ викладач кафедри, викладач циклової комісії)</w:t>
            </w:r>
          </w:p>
        </w:tc>
        <w:tc>
          <w:tcPr>
            <w:tcW w:w="2809" w:type="dxa"/>
          </w:tcPr>
          <w:p w14:paraId="2237EDE4" w14:textId="77777777" w:rsidR="006840E8" w:rsidRPr="006840E8" w:rsidRDefault="006840E8" w:rsidP="006840E8">
            <w:pPr>
              <w:jc w:val="right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Трудовий статус посади (основне місце роботи, внутрішнє суміщення, зовнішнє сумісництво)</w:t>
            </w:r>
          </w:p>
        </w:tc>
      </w:tr>
      <w:tr w:rsidR="006840E8" w:rsidRPr="006840E8" w14:paraId="493E3102" w14:textId="77777777" w:rsidTr="00F7354F">
        <w:tc>
          <w:tcPr>
            <w:tcW w:w="804" w:type="dxa"/>
          </w:tcPr>
          <w:p w14:paraId="6C87AAE6" w14:textId="736DAB0D" w:rsidR="006840E8" w:rsidRPr="006840E8" w:rsidRDefault="008E57D8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287" w:type="dxa"/>
          </w:tcPr>
          <w:p w14:paraId="2BB437CF" w14:textId="1D3419E3" w:rsidR="006840E8" w:rsidRPr="006840E8" w:rsidRDefault="008E57D8" w:rsidP="008E57D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8E57D8">
              <w:rPr>
                <w:rFonts w:eastAsia="Calibri" w:cs="Times New Roman"/>
                <w:sz w:val="24"/>
                <w:szCs w:val="24"/>
              </w:rPr>
              <w:t>Циклова комісія загальноосвітніх, гуманітарних та правознавчих дисциплін</w:t>
            </w:r>
          </w:p>
        </w:tc>
        <w:tc>
          <w:tcPr>
            <w:tcW w:w="3490" w:type="dxa"/>
          </w:tcPr>
          <w:p w14:paraId="3BCDDC96" w14:textId="753A3086" w:rsidR="006840E8" w:rsidRPr="006840E8" w:rsidRDefault="008E57D8" w:rsidP="008E57D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викладач циклової комісії</w:t>
            </w:r>
          </w:p>
        </w:tc>
        <w:tc>
          <w:tcPr>
            <w:tcW w:w="2809" w:type="dxa"/>
          </w:tcPr>
          <w:p w14:paraId="63943EE8" w14:textId="5DF23CDC" w:rsidR="006840E8" w:rsidRPr="006840E8" w:rsidRDefault="008E57D8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Основне місце роботи</w:t>
            </w:r>
          </w:p>
        </w:tc>
      </w:tr>
    </w:tbl>
    <w:p w14:paraId="3504B9FA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115F7FE5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 xml:space="preserve">Початок роботи </w:t>
      </w: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6773"/>
        <w:gridCol w:w="2211"/>
      </w:tblGrid>
      <w:tr w:rsidR="006840E8" w:rsidRPr="006840E8" w14:paraId="2156A543" w14:textId="77777777" w:rsidTr="00F7354F">
        <w:tc>
          <w:tcPr>
            <w:tcW w:w="7148" w:type="dxa"/>
          </w:tcPr>
          <w:p w14:paraId="17BA2007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як науково-педагогічний працівник</w:t>
            </w:r>
          </w:p>
        </w:tc>
        <w:tc>
          <w:tcPr>
            <w:tcW w:w="2268" w:type="dxa"/>
          </w:tcPr>
          <w:p w14:paraId="5A6B69FC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з __.__._____ р.</w:t>
            </w:r>
          </w:p>
          <w:p w14:paraId="65CDC049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840E8" w:rsidRPr="006840E8" w14:paraId="0EB44D48" w14:textId="77777777" w:rsidTr="00F7354F">
        <w:tc>
          <w:tcPr>
            <w:tcW w:w="7148" w:type="dxa"/>
          </w:tcPr>
          <w:p w14:paraId="140EAEAB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як педагогічний працівник</w:t>
            </w:r>
          </w:p>
        </w:tc>
        <w:tc>
          <w:tcPr>
            <w:tcW w:w="2268" w:type="dxa"/>
          </w:tcPr>
          <w:p w14:paraId="124F99DC" w14:textId="7BEF72BE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 xml:space="preserve">з </w:t>
            </w:r>
            <w:r w:rsidR="008E57D8">
              <w:rPr>
                <w:rFonts w:eastAsia="Calibri" w:cs="Times New Roman"/>
                <w:sz w:val="24"/>
                <w:szCs w:val="24"/>
              </w:rPr>
              <w:t>04</w:t>
            </w:r>
            <w:r w:rsidRPr="006840E8">
              <w:rPr>
                <w:rFonts w:eastAsia="Calibri" w:cs="Times New Roman"/>
                <w:sz w:val="24"/>
                <w:szCs w:val="24"/>
              </w:rPr>
              <w:t>.</w:t>
            </w:r>
            <w:r w:rsidR="008E57D8">
              <w:rPr>
                <w:rFonts w:eastAsia="Calibri" w:cs="Times New Roman"/>
                <w:sz w:val="24"/>
                <w:szCs w:val="24"/>
              </w:rPr>
              <w:t>09</w:t>
            </w:r>
            <w:r w:rsidRPr="006840E8">
              <w:rPr>
                <w:rFonts w:eastAsia="Calibri" w:cs="Times New Roman"/>
                <w:sz w:val="24"/>
                <w:szCs w:val="24"/>
              </w:rPr>
              <w:t>.</w:t>
            </w:r>
            <w:r w:rsidR="008E57D8">
              <w:rPr>
                <w:rFonts w:eastAsia="Calibri" w:cs="Times New Roman"/>
                <w:sz w:val="24"/>
                <w:szCs w:val="24"/>
              </w:rPr>
              <w:t>2024</w:t>
            </w:r>
            <w:r w:rsidRPr="006840E8">
              <w:rPr>
                <w:rFonts w:eastAsia="Calibri" w:cs="Times New Roman"/>
                <w:sz w:val="24"/>
                <w:szCs w:val="24"/>
              </w:rPr>
              <w:t xml:space="preserve"> р.</w:t>
            </w:r>
          </w:p>
          <w:p w14:paraId="12CE4831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840E8" w:rsidRPr="006840E8" w14:paraId="77B76A58" w14:textId="77777777" w:rsidTr="00F7354F">
        <w:tc>
          <w:tcPr>
            <w:tcW w:w="7148" w:type="dxa"/>
          </w:tcPr>
          <w:p w14:paraId="36056F97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у будь-якому підрозділі Університету «Україна» (згідно наказу)</w:t>
            </w:r>
          </w:p>
        </w:tc>
        <w:tc>
          <w:tcPr>
            <w:tcW w:w="2268" w:type="dxa"/>
          </w:tcPr>
          <w:p w14:paraId="48162722" w14:textId="77777777" w:rsidR="00637E7F" w:rsidRPr="006840E8" w:rsidRDefault="00637E7F" w:rsidP="00637E7F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 xml:space="preserve">з </w:t>
            </w:r>
            <w:r>
              <w:rPr>
                <w:rFonts w:eastAsia="Calibri" w:cs="Times New Roman"/>
                <w:sz w:val="24"/>
                <w:szCs w:val="24"/>
              </w:rPr>
              <w:t>04</w:t>
            </w:r>
            <w:r w:rsidRPr="006840E8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09</w:t>
            </w:r>
            <w:r w:rsidRPr="006840E8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2024</w:t>
            </w:r>
            <w:r w:rsidRPr="006840E8">
              <w:rPr>
                <w:rFonts w:eastAsia="Calibri" w:cs="Times New Roman"/>
                <w:sz w:val="24"/>
                <w:szCs w:val="24"/>
              </w:rPr>
              <w:t xml:space="preserve"> р.</w:t>
            </w:r>
          </w:p>
          <w:p w14:paraId="0996C2AF" w14:textId="64706D18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840E8" w:rsidRPr="006840E8" w14:paraId="121EEF85" w14:textId="77777777" w:rsidTr="00F7354F">
        <w:tc>
          <w:tcPr>
            <w:tcW w:w="7148" w:type="dxa"/>
          </w:tcPr>
          <w:p w14:paraId="5277A9B4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Стаж науково-педагогічної діяльності (повних років)</w:t>
            </w:r>
          </w:p>
        </w:tc>
        <w:tc>
          <w:tcPr>
            <w:tcW w:w="2268" w:type="dxa"/>
          </w:tcPr>
          <w:p w14:paraId="53B6426B" w14:textId="3115B37E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_</w:t>
            </w:r>
            <w:r w:rsidR="008E57D8">
              <w:rPr>
                <w:rFonts w:eastAsia="Calibri" w:cs="Times New Roman"/>
                <w:sz w:val="24"/>
                <w:szCs w:val="24"/>
              </w:rPr>
              <w:t>0</w:t>
            </w:r>
            <w:r w:rsidRPr="006840E8">
              <w:rPr>
                <w:rFonts w:eastAsia="Calibri" w:cs="Times New Roman"/>
                <w:sz w:val="24"/>
                <w:szCs w:val="24"/>
              </w:rPr>
              <w:t>_ років</w:t>
            </w:r>
          </w:p>
        </w:tc>
      </w:tr>
    </w:tbl>
    <w:p w14:paraId="47D78354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31D60854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 xml:space="preserve">Тип стажу </w:t>
      </w:r>
      <w:r w:rsidRPr="006840E8">
        <w:rPr>
          <w:rFonts w:eastAsia="Times New Roman" w:cs="Times New Roman"/>
          <w:kern w:val="0"/>
          <w:sz w:val="24"/>
          <w:szCs w:val="24"/>
          <w:lang w:val="uk-UA"/>
          <w14:ligatures w14:val="none"/>
        </w:rPr>
        <w:t>(правильне підкреслити):</w:t>
      </w:r>
      <w:r w:rsidRPr="006840E8">
        <w:rPr>
          <w:rFonts w:eastAsia="Times New Roman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Times New Roman" w:cs="Times New Roman"/>
          <w:kern w:val="0"/>
          <w:sz w:val="24"/>
          <w:szCs w:val="24"/>
          <w:lang w:val="en-US"/>
          <w14:ligatures w14:val="none"/>
        </w:rPr>
        <w:sym w:font="Symbol" w:char="F07F"/>
      </w:r>
      <w:r w:rsidRPr="006840E8">
        <w:rPr>
          <w:rFonts w:eastAsia="Times New Roman" w:cs="Times New Roman"/>
          <w:kern w:val="0"/>
          <w:sz w:val="24"/>
          <w:szCs w:val="24"/>
          <w:lang w:val="uk-UA"/>
          <w14:ligatures w14:val="none"/>
        </w:rPr>
        <w:t xml:space="preserve"> науковий</w:t>
      </w:r>
    </w:p>
    <w:p w14:paraId="7B0A5E0C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Calibri" w:cs="Times New Roman"/>
          <w:kern w:val="0"/>
          <w:sz w:val="24"/>
          <w:szCs w:val="24"/>
          <w:lang w:val="en-US"/>
          <w14:ligatures w14:val="none"/>
        </w:rPr>
        <w:sym w:font="Symbol" w:char="F07F"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 xml:space="preserve"> безперервний</w:t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Calibri" w:cs="Times New Roman"/>
          <w:kern w:val="0"/>
          <w:sz w:val="24"/>
          <w:szCs w:val="24"/>
          <w:lang w:val="en-US"/>
          <w14:ligatures w14:val="none"/>
        </w:rPr>
        <w:sym w:font="Symbol" w:char="F07F"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 xml:space="preserve"> </w:t>
      </w:r>
      <w:r w:rsidRPr="006840E8">
        <w:rPr>
          <w:rFonts w:eastAsia="Calibri" w:cs="Times New Roman"/>
          <w:kern w:val="0"/>
          <w:sz w:val="24"/>
          <w:szCs w:val="24"/>
          <w:u w:val="single"/>
          <w:lang w:val="uk-UA"/>
          <w14:ligatures w14:val="none"/>
        </w:rPr>
        <w:t>педагогічний</w:t>
      </w:r>
    </w:p>
    <w:p w14:paraId="57C6E2E7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Calibri" w:cs="Times New Roman"/>
          <w:kern w:val="0"/>
          <w:sz w:val="24"/>
          <w:szCs w:val="24"/>
          <w:lang w:val="en-US"/>
          <w14:ligatures w14:val="none"/>
        </w:rPr>
        <w:sym w:font="Symbol" w:char="F07F"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 xml:space="preserve"> не безперервний</w:t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ab/>
      </w:r>
      <w:r w:rsidRPr="006840E8">
        <w:rPr>
          <w:rFonts w:eastAsia="Calibri" w:cs="Times New Roman"/>
          <w:kern w:val="0"/>
          <w:sz w:val="24"/>
          <w:szCs w:val="24"/>
          <w:lang w:val="en-US"/>
          <w14:ligatures w14:val="none"/>
        </w:rPr>
        <w:sym w:font="Symbol" w:char="F07F"/>
      </w:r>
      <w:r w:rsidRPr="006840E8">
        <w:rPr>
          <w:rFonts w:eastAsia="Calibri" w:cs="Times New Roman"/>
          <w:kern w:val="0"/>
          <w:sz w:val="24"/>
          <w:szCs w:val="24"/>
          <w:lang w:val="uk-UA"/>
          <w14:ligatures w14:val="none"/>
        </w:rPr>
        <w:t xml:space="preserve"> науково-педагогічний</w:t>
      </w:r>
    </w:p>
    <w:p w14:paraId="03FB8B2B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64169C87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Науковий ступінь</w:t>
      </w: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4631"/>
        <w:gridCol w:w="4353"/>
      </w:tblGrid>
      <w:tr w:rsidR="006840E8" w:rsidRPr="006840E8" w14:paraId="3D015DD7" w14:textId="77777777" w:rsidTr="00F7354F">
        <w:tc>
          <w:tcPr>
            <w:tcW w:w="5022" w:type="dxa"/>
          </w:tcPr>
          <w:p w14:paraId="527FD1D1" w14:textId="77777777" w:rsidR="006840E8" w:rsidRPr="006840E8" w:rsidRDefault="006840E8" w:rsidP="006840E8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840E8">
              <w:rPr>
                <w:rFonts w:eastAsia="Calibri" w:cs="Times New Roman"/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4457" w:type="dxa"/>
          </w:tcPr>
          <w:p w14:paraId="0CA1128D" w14:textId="77777777" w:rsidR="006840E8" w:rsidRPr="006840E8" w:rsidRDefault="006840E8" w:rsidP="006840E8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840E8">
              <w:rPr>
                <w:rFonts w:eastAsia="Calibri" w:cs="Times New Roman"/>
                <w:b/>
                <w:sz w:val="24"/>
                <w:szCs w:val="24"/>
              </w:rPr>
              <w:t>Доктор _____________ наук</w:t>
            </w:r>
          </w:p>
          <w:p w14:paraId="1A51539D" w14:textId="77777777" w:rsidR="006840E8" w:rsidRPr="006840E8" w:rsidRDefault="006840E8" w:rsidP="006840E8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6840E8" w:rsidRPr="006840E8" w14:paraId="7CC02138" w14:textId="77777777" w:rsidTr="00F7354F">
        <w:tc>
          <w:tcPr>
            <w:tcW w:w="5022" w:type="dxa"/>
          </w:tcPr>
          <w:p w14:paraId="7879D698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Серія та номер диплома доктора наук</w:t>
            </w:r>
          </w:p>
        </w:tc>
        <w:tc>
          <w:tcPr>
            <w:tcW w:w="4457" w:type="dxa"/>
          </w:tcPr>
          <w:p w14:paraId="752A8F15" w14:textId="2C11E2C7" w:rsidR="006840E8" w:rsidRPr="006840E8" w:rsidRDefault="008E57D8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6840E8" w:rsidRPr="006840E8" w14:paraId="183A1AE3" w14:textId="77777777" w:rsidTr="00F7354F">
        <w:tc>
          <w:tcPr>
            <w:tcW w:w="5022" w:type="dxa"/>
          </w:tcPr>
          <w:p w14:paraId="71C766A3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Наукова спеціальність</w:t>
            </w:r>
          </w:p>
        </w:tc>
        <w:tc>
          <w:tcPr>
            <w:tcW w:w="4457" w:type="dxa"/>
          </w:tcPr>
          <w:p w14:paraId="09B980D1" w14:textId="1C3D69C8" w:rsidR="006840E8" w:rsidRPr="006840E8" w:rsidRDefault="008E57D8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  <w:r w:rsidR="006840E8" w:rsidRPr="006840E8">
              <w:rPr>
                <w:rFonts w:eastAsia="Calibri" w:cs="Times New Roman"/>
                <w:sz w:val="24"/>
                <w:szCs w:val="24"/>
              </w:rPr>
              <w:t>________________________</w:t>
            </w:r>
          </w:p>
          <w:p w14:paraId="2C8F804F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 xml:space="preserve">                   шифр – назва </w:t>
            </w:r>
          </w:p>
        </w:tc>
      </w:tr>
      <w:tr w:rsidR="006840E8" w:rsidRPr="006840E8" w14:paraId="05D373B3" w14:textId="77777777" w:rsidTr="00F7354F">
        <w:tc>
          <w:tcPr>
            <w:tcW w:w="5022" w:type="dxa"/>
          </w:tcPr>
          <w:p w14:paraId="0826352F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lastRenderedPageBreak/>
              <w:t>Найменування закладу вищої освіти, який видав</w:t>
            </w:r>
          </w:p>
        </w:tc>
        <w:tc>
          <w:tcPr>
            <w:tcW w:w="4457" w:type="dxa"/>
          </w:tcPr>
          <w:p w14:paraId="3CD300D3" w14:textId="7B0FE609" w:rsidR="006840E8" w:rsidRPr="006840E8" w:rsidRDefault="008E57D8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6840E8" w:rsidRPr="006840E8" w14:paraId="6DFE87F2" w14:textId="77777777" w:rsidTr="00F7354F">
        <w:tc>
          <w:tcPr>
            <w:tcW w:w="5022" w:type="dxa"/>
          </w:tcPr>
          <w:p w14:paraId="1C0A53BA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Дата видачі</w:t>
            </w:r>
          </w:p>
        </w:tc>
        <w:tc>
          <w:tcPr>
            <w:tcW w:w="4457" w:type="dxa"/>
          </w:tcPr>
          <w:p w14:paraId="533AB4CD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__.__._____ р.</w:t>
            </w:r>
          </w:p>
          <w:p w14:paraId="0E36F916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840E8" w:rsidRPr="006840E8" w14:paraId="3F927668" w14:textId="77777777" w:rsidTr="00F7354F">
        <w:tc>
          <w:tcPr>
            <w:tcW w:w="5022" w:type="dxa"/>
          </w:tcPr>
          <w:p w14:paraId="58B24FA4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Тема дисертації</w:t>
            </w:r>
          </w:p>
        </w:tc>
        <w:tc>
          <w:tcPr>
            <w:tcW w:w="4457" w:type="dxa"/>
          </w:tcPr>
          <w:p w14:paraId="4BA622D1" w14:textId="2BF8D2F1" w:rsidR="006840E8" w:rsidRPr="006840E8" w:rsidRDefault="008E57D8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6840E8" w:rsidRPr="006840E8" w14:paraId="0D0778BA" w14:textId="77777777" w:rsidTr="00F7354F">
        <w:tc>
          <w:tcPr>
            <w:tcW w:w="5022" w:type="dxa"/>
          </w:tcPr>
          <w:p w14:paraId="70D53C62" w14:textId="77777777" w:rsidR="006840E8" w:rsidRPr="006840E8" w:rsidRDefault="006840E8" w:rsidP="006840E8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840E8">
              <w:rPr>
                <w:rFonts w:eastAsia="Calibri" w:cs="Times New Roman"/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4457" w:type="dxa"/>
          </w:tcPr>
          <w:p w14:paraId="3F7A7C2E" w14:textId="77777777" w:rsidR="006840E8" w:rsidRPr="006840E8" w:rsidRDefault="006840E8" w:rsidP="006840E8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840E8">
              <w:rPr>
                <w:rFonts w:eastAsia="Calibri" w:cs="Times New Roman"/>
                <w:b/>
                <w:sz w:val="24"/>
                <w:szCs w:val="24"/>
              </w:rPr>
              <w:t xml:space="preserve">Кандидат _____________ наук </w:t>
            </w:r>
          </w:p>
          <w:p w14:paraId="58FABEDC" w14:textId="77777777" w:rsidR="006840E8" w:rsidRPr="006840E8" w:rsidRDefault="006840E8" w:rsidP="006840E8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840E8">
              <w:rPr>
                <w:rFonts w:eastAsia="Calibri" w:cs="Times New Roman"/>
                <w:b/>
                <w:sz w:val="24"/>
                <w:szCs w:val="24"/>
              </w:rPr>
              <w:t>або</w:t>
            </w:r>
          </w:p>
          <w:p w14:paraId="2678E912" w14:textId="77777777" w:rsidR="006840E8" w:rsidRPr="006840E8" w:rsidRDefault="006840E8" w:rsidP="006840E8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6840E8">
              <w:rPr>
                <w:rFonts w:eastAsia="Calibri" w:cs="Times New Roman"/>
                <w:b/>
                <w:sz w:val="24"/>
                <w:szCs w:val="24"/>
              </w:rPr>
              <w:t>Кандидат __________________</w:t>
            </w:r>
          </w:p>
          <w:p w14:paraId="079227A4" w14:textId="77777777" w:rsidR="006840E8" w:rsidRPr="006840E8" w:rsidRDefault="006840E8" w:rsidP="006840E8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6840E8" w:rsidRPr="006840E8" w14:paraId="377F4812" w14:textId="77777777" w:rsidTr="00F7354F">
        <w:tc>
          <w:tcPr>
            <w:tcW w:w="5022" w:type="dxa"/>
          </w:tcPr>
          <w:p w14:paraId="72AF293F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Серія та номер диплома кандидата наук</w:t>
            </w:r>
          </w:p>
        </w:tc>
        <w:tc>
          <w:tcPr>
            <w:tcW w:w="4457" w:type="dxa"/>
          </w:tcPr>
          <w:p w14:paraId="44CE4023" w14:textId="03C14225" w:rsidR="006840E8" w:rsidRPr="006840E8" w:rsidRDefault="008E57D8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6840E8" w:rsidRPr="006840E8" w14:paraId="2273A774" w14:textId="77777777" w:rsidTr="00F7354F">
        <w:tc>
          <w:tcPr>
            <w:tcW w:w="5022" w:type="dxa"/>
          </w:tcPr>
          <w:p w14:paraId="28FCADB6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Наукова спеціальність</w:t>
            </w:r>
          </w:p>
        </w:tc>
        <w:tc>
          <w:tcPr>
            <w:tcW w:w="4457" w:type="dxa"/>
          </w:tcPr>
          <w:p w14:paraId="00A0EA6D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____________________________</w:t>
            </w:r>
          </w:p>
          <w:p w14:paraId="384DF9C4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 xml:space="preserve">                   шифр – назва </w:t>
            </w:r>
          </w:p>
        </w:tc>
      </w:tr>
      <w:tr w:rsidR="006840E8" w:rsidRPr="006840E8" w14:paraId="1F52F13F" w14:textId="77777777" w:rsidTr="00F7354F">
        <w:tc>
          <w:tcPr>
            <w:tcW w:w="5022" w:type="dxa"/>
          </w:tcPr>
          <w:p w14:paraId="49EBC483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Найменування закладу вищої освіти, який видав</w:t>
            </w:r>
          </w:p>
        </w:tc>
        <w:tc>
          <w:tcPr>
            <w:tcW w:w="4457" w:type="dxa"/>
          </w:tcPr>
          <w:p w14:paraId="74DEB858" w14:textId="281329B5" w:rsidR="006840E8" w:rsidRPr="006840E8" w:rsidRDefault="008E57D8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6840E8" w:rsidRPr="006840E8" w14:paraId="6DF28FE8" w14:textId="77777777" w:rsidTr="00F7354F">
        <w:tc>
          <w:tcPr>
            <w:tcW w:w="5022" w:type="dxa"/>
          </w:tcPr>
          <w:p w14:paraId="4BFDB94E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Дата видачі</w:t>
            </w:r>
          </w:p>
        </w:tc>
        <w:tc>
          <w:tcPr>
            <w:tcW w:w="4457" w:type="dxa"/>
          </w:tcPr>
          <w:p w14:paraId="5FBAC0BF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__.__._____ р.</w:t>
            </w:r>
          </w:p>
          <w:p w14:paraId="1A81504E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840E8" w:rsidRPr="006840E8" w14:paraId="6FA05A91" w14:textId="77777777" w:rsidTr="00F7354F">
        <w:tc>
          <w:tcPr>
            <w:tcW w:w="5022" w:type="dxa"/>
          </w:tcPr>
          <w:p w14:paraId="0D87B3BE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Тема дисертації</w:t>
            </w:r>
          </w:p>
        </w:tc>
        <w:tc>
          <w:tcPr>
            <w:tcW w:w="4457" w:type="dxa"/>
          </w:tcPr>
          <w:p w14:paraId="2A072843" w14:textId="0233DB4D" w:rsidR="006840E8" w:rsidRPr="006840E8" w:rsidRDefault="008E57D8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</w:tbl>
    <w:p w14:paraId="75BF70C5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4C563EC2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Вчене звання</w:t>
      </w:r>
    </w:p>
    <w:tbl>
      <w:tblPr>
        <w:tblStyle w:val="ac"/>
        <w:tblW w:w="9355" w:type="dxa"/>
        <w:tblInd w:w="421" w:type="dxa"/>
        <w:tblLook w:val="04A0" w:firstRow="1" w:lastRow="0" w:firstColumn="1" w:lastColumn="0" w:noHBand="0" w:noVBand="1"/>
      </w:tblPr>
      <w:tblGrid>
        <w:gridCol w:w="5670"/>
        <w:gridCol w:w="3685"/>
      </w:tblGrid>
      <w:tr w:rsidR="006840E8" w:rsidRPr="006840E8" w14:paraId="354932AC" w14:textId="77777777" w:rsidTr="00F7354F">
        <w:tc>
          <w:tcPr>
            <w:tcW w:w="5670" w:type="dxa"/>
          </w:tcPr>
          <w:p w14:paraId="23B288CC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6840E8">
              <w:rPr>
                <w:rFonts w:eastAsia="Times New Roman" w:cs="Times New Roman"/>
                <w:b/>
                <w:sz w:val="24"/>
                <w:szCs w:val="24"/>
              </w:rPr>
              <w:t>Вчене звання</w:t>
            </w:r>
          </w:p>
        </w:tc>
        <w:tc>
          <w:tcPr>
            <w:tcW w:w="3685" w:type="dxa"/>
          </w:tcPr>
          <w:p w14:paraId="1336B84E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6840E8">
              <w:rPr>
                <w:rFonts w:eastAsia="Times New Roman" w:cs="Times New Roman"/>
                <w:b/>
                <w:sz w:val="24"/>
                <w:szCs w:val="24"/>
              </w:rPr>
              <w:t>Професор</w:t>
            </w:r>
          </w:p>
        </w:tc>
      </w:tr>
      <w:tr w:rsidR="006840E8" w:rsidRPr="006840E8" w14:paraId="1167ADEE" w14:textId="77777777" w:rsidTr="00F7354F">
        <w:tc>
          <w:tcPr>
            <w:tcW w:w="5670" w:type="dxa"/>
          </w:tcPr>
          <w:p w14:paraId="5429BC03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Серія та номер атестата професора</w:t>
            </w:r>
          </w:p>
        </w:tc>
        <w:tc>
          <w:tcPr>
            <w:tcW w:w="3685" w:type="dxa"/>
          </w:tcPr>
          <w:p w14:paraId="601E9C86" w14:textId="1A70C495" w:rsidR="006840E8" w:rsidRPr="006840E8" w:rsidRDefault="008E57D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6840E8" w:rsidRPr="006840E8" w14:paraId="0BBF4CB8" w14:textId="77777777" w:rsidTr="00F7354F">
        <w:tc>
          <w:tcPr>
            <w:tcW w:w="5670" w:type="dxa"/>
          </w:tcPr>
          <w:p w14:paraId="5188307E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3685" w:type="dxa"/>
          </w:tcPr>
          <w:p w14:paraId="70B931FB" w14:textId="73325707" w:rsidR="006840E8" w:rsidRPr="006840E8" w:rsidRDefault="008E57D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6840E8" w:rsidRPr="006840E8" w14:paraId="43DB0121" w14:textId="77777777" w:rsidTr="00F7354F">
        <w:tc>
          <w:tcPr>
            <w:tcW w:w="5670" w:type="dxa"/>
          </w:tcPr>
          <w:p w14:paraId="44EEDCED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3685" w:type="dxa"/>
          </w:tcPr>
          <w:p w14:paraId="1A9E3EC6" w14:textId="6D41A2A6" w:rsidR="006840E8" w:rsidRPr="006840E8" w:rsidRDefault="008E57D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6840E8" w:rsidRPr="006840E8" w14:paraId="4DCDB722" w14:textId="77777777" w:rsidTr="00F7354F">
        <w:tc>
          <w:tcPr>
            <w:tcW w:w="5670" w:type="dxa"/>
          </w:tcPr>
          <w:p w14:paraId="43C7289A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3685" w:type="dxa"/>
          </w:tcPr>
          <w:p w14:paraId="4A6D7F13" w14:textId="77777777" w:rsidR="006840E8" w:rsidRPr="006840E8" w:rsidRDefault="006840E8" w:rsidP="006840E8">
            <w:pPr>
              <w:ind w:firstLine="27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__.__._____ р.</w:t>
            </w:r>
          </w:p>
          <w:p w14:paraId="65B0E1A7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840E8" w:rsidRPr="006840E8" w14:paraId="5058047C" w14:textId="77777777" w:rsidTr="00F7354F">
        <w:tc>
          <w:tcPr>
            <w:tcW w:w="5670" w:type="dxa"/>
          </w:tcPr>
          <w:p w14:paraId="67F769AB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6840E8">
              <w:rPr>
                <w:rFonts w:eastAsia="Times New Roman" w:cs="Times New Roman"/>
                <w:b/>
                <w:sz w:val="24"/>
                <w:szCs w:val="24"/>
              </w:rPr>
              <w:t>Вчене звання</w:t>
            </w:r>
          </w:p>
        </w:tc>
        <w:tc>
          <w:tcPr>
            <w:tcW w:w="3685" w:type="dxa"/>
          </w:tcPr>
          <w:p w14:paraId="199DA88E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6840E8">
              <w:rPr>
                <w:rFonts w:eastAsia="Times New Roman" w:cs="Times New Roman"/>
                <w:b/>
                <w:sz w:val="24"/>
                <w:szCs w:val="24"/>
              </w:rPr>
              <w:t>Доцент</w:t>
            </w:r>
          </w:p>
        </w:tc>
      </w:tr>
      <w:tr w:rsidR="006840E8" w:rsidRPr="006840E8" w14:paraId="2F23BEC4" w14:textId="77777777" w:rsidTr="00F7354F">
        <w:tc>
          <w:tcPr>
            <w:tcW w:w="5670" w:type="dxa"/>
          </w:tcPr>
          <w:p w14:paraId="5BB0EC07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Серія та номер атестата доцента</w:t>
            </w:r>
          </w:p>
        </w:tc>
        <w:tc>
          <w:tcPr>
            <w:tcW w:w="3685" w:type="dxa"/>
          </w:tcPr>
          <w:p w14:paraId="2D5BA05C" w14:textId="0A09A4EE" w:rsidR="006840E8" w:rsidRPr="006840E8" w:rsidRDefault="008E57D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6840E8" w:rsidRPr="006840E8" w14:paraId="00C297BF" w14:textId="77777777" w:rsidTr="00F7354F">
        <w:tc>
          <w:tcPr>
            <w:tcW w:w="5670" w:type="dxa"/>
          </w:tcPr>
          <w:p w14:paraId="095A3AC6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3685" w:type="dxa"/>
          </w:tcPr>
          <w:p w14:paraId="658D820A" w14:textId="2F090438" w:rsidR="006840E8" w:rsidRPr="006840E8" w:rsidRDefault="008E57D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6840E8" w:rsidRPr="006840E8" w14:paraId="51E98BFC" w14:textId="77777777" w:rsidTr="00F7354F">
        <w:tc>
          <w:tcPr>
            <w:tcW w:w="5670" w:type="dxa"/>
          </w:tcPr>
          <w:p w14:paraId="44443342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3685" w:type="dxa"/>
          </w:tcPr>
          <w:p w14:paraId="076F3FA7" w14:textId="07F3B64F" w:rsidR="006840E8" w:rsidRPr="006840E8" w:rsidRDefault="008E57D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6840E8" w:rsidRPr="006840E8" w14:paraId="3F86D57B" w14:textId="77777777" w:rsidTr="00F7354F">
        <w:tc>
          <w:tcPr>
            <w:tcW w:w="5670" w:type="dxa"/>
          </w:tcPr>
          <w:p w14:paraId="07AC23BC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3685" w:type="dxa"/>
          </w:tcPr>
          <w:p w14:paraId="71E386F6" w14:textId="77777777" w:rsidR="006840E8" w:rsidRPr="006840E8" w:rsidRDefault="006840E8" w:rsidP="006840E8">
            <w:pPr>
              <w:ind w:firstLine="27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__.__._____ р.</w:t>
            </w:r>
          </w:p>
          <w:p w14:paraId="40BD76E4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840E8" w:rsidRPr="006840E8" w14:paraId="075F1D42" w14:textId="77777777" w:rsidTr="00F7354F">
        <w:tc>
          <w:tcPr>
            <w:tcW w:w="5670" w:type="dxa"/>
          </w:tcPr>
          <w:p w14:paraId="32B8A28E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6840E8">
              <w:rPr>
                <w:rFonts w:eastAsia="Times New Roman" w:cs="Times New Roman"/>
                <w:b/>
                <w:sz w:val="24"/>
                <w:szCs w:val="24"/>
              </w:rPr>
              <w:t>Вчене звання</w:t>
            </w:r>
          </w:p>
        </w:tc>
        <w:tc>
          <w:tcPr>
            <w:tcW w:w="3685" w:type="dxa"/>
          </w:tcPr>
          <w:p w14:paraId="7040F760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6840E8">
              <w:rPr>
                <w:rFonts w:eastAsia="Times New Roman" w:cs="Times New Roman"/>
                <w:b/>
                <w:sz w:val="24"/>
                <w:szCs w:val="24"/>
              </w:rPr>
              <w:t>Старший науковий співробітник</w:t>
            </w:r>
          </w:p>
        </w:tc>
      </w:tr>
      <w:tr w:rsidR="006840E8" w:rsidRPr="006840E8" w14:paraId="60BCFFC2" w14:textId="77777777" w:rsidTr="00F7354F">
        <w:tc>
          <w:tcPr>
            <w:tcW w:w="5670" w:type="dxa"/>
          </w:tcPr>
          <w:p w14:paraId="66F2185C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Серія та номер документа</w:t>
            </w:r>
          </w:p>
        </w:tc>
        <w:tc>
          <w:tcPr>
            <w:tcW w:w="3685" w:type="dxa"/>
          </w:tcPr>
          <w:p w14:paraId="709D61C7" w14:textId="2BA59FA2" w:rsidR="006840E8" w:rsidRPr="006840E8" w:rsidRDefault="008E57D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6840E8" w:rsidRPr="006840E8" w14:paraId="61536063" w14:textId="77777777" w:rsidTr="00F7354F">
        <w:tc>
          <w:tcPr>
            <w:tcW w:w="5670" w:type="dxa"/>
          </w:tcPr>
          <w:p w14:paraId="4DACA80B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3685" w:type="dxa"/>
          </w:tcPr>
          <w:p w14:paraId="73B77D6B" w14:textId="0BE9E6C4" w:rsidR="006840E8" w:rsidRPr="006840E8" w:rsidRDefault="008E57D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6840E8" w:rsidRPr="006840E8" w14:paraId="3B82C802" w14:textId="77777777" w:rsidTr="00F7354F">
        <w:tc>
          <w:tcPr>
            <w:tcW w:w="5670" w:type="dxa"/>
          </w:tcPr>
          <w:p w14:paraId="56A5B32B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3685" w:type="dxa"/>
          </w:tcPr>
          <w:p w14:paraId="2DD76678" w14:textId="2746A9AC" w:rsidR="006840E8" w:rsidRPr="006840E8" w:rsidRDefault="008E57D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6840E8" w:rsidRPr="006840E8" w14:paraId="731DBC44" w14:textId="77777777" w:rsidTr="00F7354F">
        <w:tc>
          <w:tcPr>
            <w:tcW w:w="5670" w:type="dxa"/>
          </w:tcPr>
          <w:p w14:paraId="233FDA55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3685" w:type="dxa"/>
          </w:tcPr>
          <w:p w14:paraId="63A7AE0B" w14:textId="77777777" w:rsidR="006840E8" w:rsidRPr="006840E8" w:rsidRDefault="006840E8" w:rsidP="006840E8">
            <w:pPr>
              <w:ind w:firstLine="27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__.__._____ р.</w:t>
            </w:r>
          </w:p>
          <w:p w14:paraId="32CCBA8F" w14:textId="77777777" w:rsidR="006840E8" w:rsidRPr="006840E8" w:rsidRDefault="006840E8" w:rsidP="006840E8">
            <w:pPr>
              <w:widowControl w:val="0"/>
              <w:autoSpaceDE w:val="0"/>
              <w:autoSpaceDN w:val="0"/>
              <w:spacing w:before="21"/>
              <w:ind w:right="161" w:firstLine="27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6CC5F02" w14:textId="77777777" w:rsidR="006840E8" w:rsidRPr="006840E8" w:rsidRDefault="006840E8" w:rsidP="006840E8">
      <w:pPr>
        <w:widowControl w:val="0"/>
        <w:autoSpaceDE w:val="0"/>
        <w:autoSpaceDN w:val="0"/>
        <w:spacing w:before="21" w:after="0"/>
        <w:ind w:left="284" w:right="161" w:firstLine="707"/>
        <w:jc w:val="both"/>
        <w:rPr>
          <w:rFonts w:eastAsia="Times New Roman" w:cs="Times New Roman"/>
          <w:kern w:val="0"/>
          <w:sz w:val="24"/>
          <w:szCs w:val="24"/>
          <w:lang w:val="uk-UA"/>
          <w14:ligatures w14:val="none"/>
        </w:rPr>
      </w:pPr>
    </w:p>
    <w:p w14:paraId="7965B58D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Професія</w:t>
      </w:r>
    </w:p>
    <w:p w14:paraId="4DF2DCA8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b/>
          <w:kern w:val="0"/>
          <w:sz w:val="24"/>
          <w:szCs w:val="24"/>
          <w:lang w:val="uk-UA"/>
          <w14:ligatures w14:val="none"/>
        </w:rPr>
      </w:pPr>
    </w:p>
    <w:p w14:paraId="7907EB60" w14:textId="77777777" w:rsidR="006840E8" w:rsidRPr="006840E8" w:rsidRDefault="006840E8" w:rsidP="006840E8">
      <w:pPr>
        <w:widowControl w:val="0"/>
        <w:numPr>
          <w:ilvl w:val="0"/>
          <w:numId w:val="1"/>
        </w:numPr>
        <w:tabs>
          <w:tab w:val="left" w:pos="851"/>
        </w:tabs>
        <w:spacing w:after="0" w:line="259" w:lineRule="auto"/>
        <w:ind w:left="426" w:right="749"/>
        <w:contextualSpacing/>
        <w:jc w:val="both"/>
        <w:rPr>
          <w:rFonts w:eastAsia="Times New Roman" w:cs="Times New Roman"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 xml:space="preserve">Педагогічні звання </w:t>
      </w:r>
      <w:r w:rsidRPr="006840E8">
        <w:rPr>
          <w:rFonts w:eastAsia="Times New Roman" w:cs="Times New Roman"/>
          <w:kern w:val="0"/>
          <w:sz w:val="24"/>
          <w:szCs w:val="24"/>
          <w:lang w:val="uk-UA"/>
          <w14:ligatures w14:val="none"/>
        </w:rPr>
        <w:t>(викладач-методист, учитель-методист, вихователь-методист, педагог-організатор-методист, практичний психолог-методист, керівник гуртка-методист, старший вожатий-методист, старший викладач, старший учитель, старший вихователь, майстер виробничого навчання I категорії, майстер виробничого навчання II категорії)</w:t>
      </w:r>
    </w:p>
    <w:p w14:paraId="3FDDB39E" w14:textId="77777777" w:rsidR="006840E8" w:rsidRPr="006840E8" w:rsidRDefault="006840E8" w:rsidP="006840E8">
      <w:pPr>
        <w:widowControl w:val="0"/>
        <w:autoSpaceDE w:val="0"/>
        <w:autoSpaceDN w:val="0"/>
        <w:spacing w:before="21" w:after="0"/>
        <w:ind w:left="902" w:right="161" w:firstLine="707"/>
        <w:jc w:val="both"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</w:p>
    <w:p w14:paraId="3740840C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Кваліфікаційна категорія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6732"/>
        <w:gridCol w:w="2617"/>
      </w:tblGrid>
      <w:tr w:rsidR="006840E8" w:rsidRPr="006840E8" w14:paraId="314C0F37" w14:textId="77777777" w:rsidTr="00F7354F">
        <w:tc>
          <w:tcPr>
            <w:tcW w:w="7088" w:type="dxa"/>
          </w:tcPr>
          <w:p w14:paraId="41169D6C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lastRenderedPageBreak/>
              <w:t>Кваліфікаційна категорія (спеціаліст, спеціаліст другої категорії, спеціаліст першої категорії, спеціаліст вищої категорії)</w:t>
            </w:r>
          </w:p>
        </w:tc>
        <w:tc>
          <w:tcPr>
            <w:tcW w:w="2693" w:type="dxa"/>
          </w:tcPr>
          <w:p w14:paraId="1BA202A4" w14:textId="018FDF3D" w:rsidR="006840E8" w:rsidRPr="006840E8" w:rsidRDefault="00A908F1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спеціаліст</w:t>
            </w:r>
          </w:p>
        </w:tc>
      </w:tr>
      <w:tr w:rsidR="006840E8" w:rsidRPr="006840E8" w14:paraId="235D6733" w14:textId="77777777" w:rsidTr="00F7354F">
        <w:tc>
          <w:tcPr>
            <w:tcW w:w="7088" w:type="dxa"/>
          </w:tcPr>
          <w:p w14:paraId="4DF08F51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Ким присвоєно</w:t>
            </w:r>
          </w:p>
        </w:tc>
        <w:tc>
          <w:tcPr>
            <w:tcW w:w="2693" w:type="dxa"/>
          </w:tcPr>
          <w:p w14:paraId="20B6E434" w14:textId="2DD92EBA" w:rsidR="006840E8" w:rsidRPr="006840E8" w:rsidRDefault="00637E7F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Вінницький фаховий коледж Університету «Україна»</w:t>
            </w:r>
            <w:bookmarkStart w:id="0" w:name="_GoBack"/>
            <w:bookmarkEnd w:id="0"/>
          </w:p>
        </w:tc>
      </w:tr>
      <w:tr w:rsidR="006840E8" w:rsidRPr="006840E8" w14:paraId="09124006" w14:textId="77777777" w:rsidTr="00F7354F">
        <w:tc>
          <w:tcPr>
            <w:tcW w:w="7088" w:type="dxa"/>
          </w:tcPr>
          <w:p w14:paraId="514CCDDE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Дата присвоєння</w:t>
            </w:r>
          </w:p>
        </w:tc>
        <w:tc>
          <w:tcPr>
            <w:tcW w:w="2693" w:type="dxa"/>
          </w:tcPr>
          <w:p w14:paraId="0773DA0A" w14:textId="77777777" w:rsidR="00637E7F" w:rsidRPr="006840E8" w:rsidRDefault="00637E7F" w:rsidP="00637E7F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 xml:space="preserve">з </w:t>
            </w:r>
            <w:r>
              <w:rPr>
                <w:rFonts w:eastAsia="Calibri" w:cs="Times New Roman"/>
                <w:sz w:val="24"/>
                <w:szCs w:val="24"/>
              </w:rPr>
              <w:t>04</w:t>
            </w:r>
            <w:r w:rsidRPr="006840E8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09</w:t>
            </w:r>
            <w:r w:rsidRPr="006840E8">
              <w:rPr>
                <w:rFonts w:eastAsia="Calibri" w:cs="Times New Roman"/>
                <w:sz w:val="24"/>
                <w:szCs w:val="24"/>
              </w:rPr>
              <w:t>.</w:t>
            </w:r>
            <w:r>
              <w:rPr>
                <w:rFonts w:eastAsia="Calibri" w:cs="Times New Roman"/>
                <w:sz w:val="24"/>
                <w:szCs w:val="24"/>
              </w:rPr>
              <w:t>2024</w:t>
            </w:r>
            <w:r w:rsidRPr="006840E8">
              <w:rPr>
                <w:rFonts w:eastAsia="Calibri" w:cs="Times New Roman"/>
                <w:sz w:val="24"/>
                <w:szCs w:val="24"/>
              </w:rPr>
              <w:t xml:space="preserve"> р.</w:t>
            </w:r>
          </w:p>
          <w:p w14:paraId="4FB25FCE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1C2EE605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b/>
          <w:kern w:val="0"/>
          <w:sz w:val="24"/>
          <w:szCs w:val="24"/>
          <w:lang w:val="uk-UA"/>
          <w14:ligatures w14:val="none"/>
        </w:rPr>
      </w:pPr>
    </w:p>
    <w:p w14:paraId="4E3B1E5D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Розряд/категорія за професією</w:t>
      </w:r>
    </w:p>
    <w:p w14:paraId="4D08B9BD" w14:textId="77777777" w:rsidR="006840E8" w:rsidRPr="006840E8" w:rsidRDefault="006840E8" w:rsidP="006840E8">
      <w:pPr>
        <w:spacing w:line="259" w:lineRule="auto"/>
        <w:ind w:left="360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62CA6D56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 xml:space="preserve">Дисципліни, які викладає/пропонує викладати: </w:t>
      </w:r>
    </w:p>
    <w:tbl>
      <w:tblPr>
        <w:tblStyle w:val="ac"/>
        <w:tblW w:w="9781" w:type="dxa"/>
        <w:tblInd w:w="-5" w:type="dxa"/>
        <w:tblLook w:val="04A0" w:firstRow="1" w:lastRow="0" w:firstColumn="1" w:lastColumn="0" w:noHBand="0" w:noVBand="1"/>
      </w:tblPr>
      <w:tblGrid>
        <w:gridCol w:w="992"/>
        <w:gridCol w:w="8789"/>
      </w:tblGrid>
      <w:tr w:rsidR="006840E8" w:rsidRPr="006840E8" w14:paraId="45E6A323" w14:textId="77777777" w:rsidTr="00F7354F">
        <w:trPr>
          <w:trHeight w:val="342"/>
        </w:trPr>
        <w:tc>
          <w:tcPr>
            <w:tcW w:w="992" w:type="dxa"/>
            <w:vMerge w:val="restart"/>
          </w:tcPr>
          <w:p w14:paraId="0AD168BE" w14:textId="77777777" w:rsidR="006840E8" w:rsidRPr="006840E8" w:rsidRDefault="006840E8" w:rsidP="006840E8">
            <w:pPr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40E8">
              <w:rPr>
                <w:rFonts w:eastAsia="Calibri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8789" w:type="dxa"/>
            <w:vMerge w:val="restart"/>
          </w:tcPr>
          <w:p w14:paraId="1EABF51A" w14:textId="77777777" w:rsidR="006840E8" w:rsidRPr="006840E8" w:rsidRDefault="006840E8" w:rsidP="006840E8">
            <w:pPr>
              <w:contextualSpacing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6840E8">
              <w:rPr>
                <w:rFonts w:eastAsia="Calibri" w:cs="Times New Roman"/>
                <w:b/>
                <w:sz w:val="24"/>
                <w:szCs w:val="24"/>
              </w:rPr>
              <w:t>Найменування дисципліни</w:t>
            </w:r>
          </w:p>
        </w:tc>
      </w:tr>
      <w:tr w:rsidR="006840E8" w:rsidRPr="006840E8" w14:paraId="5F1D2626" w14:textId="77777777" w:rsidTr="00F7354F">
        <w:trPr>
          <w:trHeight w:val="276"/>
        </w:trPr>
        <w:tc>
          <w:tcPr>
            <w:tcW w:w="992" w:type="dxa"/>
            <w:vMerge/>
          </w:tcPr>
          <w:p w14:paraId="3C0D5480" w14:textId="77777777" w:rsidR="006840E8" w:rsidRPr="006840E8" w:rsidRDefault="006840E8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66F83B8" w14:textId="77777777" w:rsidR="006840E8" w:rsidRPr="006840E8" w:rsidRDefault="006840E8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840E8" w:rsidRPr="006840E8" w14:paraId="06FC235F" w14:textId="77777777" w:rsidTr="00F7354F">
        <w:tc>
          <w:tcPr>
            <w:tcW w:w="992" w:type="dxa"/>
          </w:tcPr>
          <w:p w14:paraId="7C4D66C1" w14:textId="77777777" w:rsidR="006840E8" w:rsidRPr="009F35B1" w:rsidRDefault="006840E8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06BE9FB" w14:textId="21CF4E64" w:rsidR="006840E8" w:rsidRPr="006840E8" w:rsidRDefault="008E57D8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E57D8">
              <w:rPr>
                <w:rFonts w:eastAsia="Calibri" w:cs="Times New Roman"/>
                <w:sz w:val="24"/>
                <w:szCs w:val="24"/>
              </w:rPr>
              <w:t>Адміністративне право</w:t>
            </w:r>
          </w:p>
        </w:tc>
      </w:tr>
      <w:tr w:rsidR="006840E8" w:rsidRPr="006840E8" w14:paraId="13272B97" w14:textId="77777777" w:rsidTr="00F7354F">
        <w:tc>
          <w:tcPr>
            <w:tcW w:w="992" w:type="dxa"/>
          </w:tcPr>
          <w:p w14:paraId="11E5972E" w14:textId="77777777" w:rsidR="006840E8" w:rsidRPr="009F35B1" w:rsidRDefault="006840E8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FE584DF" w14:textId="73A66507" w:rsidR="006840E8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F35B1">
              <w:rPr>
                <w:rFonts w:eastAsia="Calibri" w:cs="Times New Roman"/>
                <w:sz w:val="24"/>
                <w:szCs w:val="24"/>
              </w:rPr>
              <w:t>Кримінальне право</w:t>
            </w:r>
          </w:p>
        </w:tc>
      </w:tr>
      <w:tr w:rsidR="006840E8" w:rsidRPr="006840E8" w14:paraId="264633F8" w14:textId="77777777" w:rsidTr="00F7354F">
        <w:tc>
          <w:tcPr>
            <w:tcW w:w="992" w:type="dxa"/>
          </w:tcPr>
          <w:p w14:paraId="60C00BC2" w14:textId="77777777" w:rsidR="006840E8" w:rsidRPr="009F35B1" w:rsidRDefault="006840E8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28FEB64" w14:textId="6BE8A76F" w:rsidR="006840E8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F35B1">
              <w:rPr>
                <w:rFonts w:eastAsia="Calibri" w:cs="Times New Roman"/>
                <w:sz w:val="24"/>
                <w:szCs w:val="24"/>
              </w:rPr>
              <w:t>Трудове право</w:t>
            </w:r>
          </w:p>
        </w:tc>
      </w:tr>
      <w:tr w:rsidR="008E57D8" w:rsidRPr="006840E8" w14:paraId="30F3664A" w14:textId="77777777" w:rsidTr="00F7354F">
        <w:tc>
          <w:tcPr>
            <w:tcW w:w="992" w:type="dxa"/>
          </w:tcPr>
          <w:p w14:paraId="6BF1DAF0" w14:textId="77777777" w:rsidR="008E57D8" w:rsidRPr="009F35B1" w:rsidRDefault="008E57D8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8690BB8" w14:textId="265651F4" w:rsidR="008E57D8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F35B1">
              <w:rPr>
                <w:rFonts w:eastAsia="Calibri" w:cs="Times New Roman"/>
                <w:sz w:val="24"/>
                <w:szCs w:val="24"/>
              </w:rPr>
              <w:t>Кримінальний процес</w:t>
            </w:r>
          </w:p>
        </w:tc>
      </w:tr>
      <w:tr w:rsidR="009F35B1" w:rsidRPr="006840E8" w14:paraId="0E70163B" w14:textId="77777777" w:rsidTr="00F7354F">
        <w:tc>
          <w:tcPr>
            <w:tcW w:w="992" w:type="dxa"/>
          </w:tcPr>
          <w:p w14:paraId="58C601B6" w14:textId="77777777" w:rsidR="009F35B1" w:rsidRPr="009F35B1" w:rsidRDefault="009F35B1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F3C7C0F" w14:textId="6288F1A3" w:rsidR="009F35B1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Цивільний</w:t>
            </w:r>
            <w:r w:rsidRPr="009F35B1">
              <w:rPr>
                <w:rFonts w:eastAsia="Calibri" w:cs="Times New Roman"/>
                <w:sz w:val="24"/>
                <w:szCs w:val="24"/>
              </w:rPr>
              <w:t xml:space="preserve"> процес</w:t>
            </w:r>
          </w:p>
        </w:tc>
      </w:tr>
      <w:tr w:rsidR="009F35B1" w:rsidRPr="006840E8" w14:paraId="4E217443" w14:textId="77777777" w:rsidTr="00F7354F">
        <w:tc>
          <w:tcPr>
            <w:tcW w:w="992" w:type="dxa"/>
          </w:tcPr>
          <w:p w14:paraId="273596E8" w14:textId="77777777" w:rsidR="009F35B1" w:rsidRPr="009F35B1" w:rsidRDefault="009F35B1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4DEB1214" w14:textId="6CF7905F" w:rsidR="009F35B1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F35B1">
              <w:rPr>
                <w:rFonts w:eastAsia="Calibri" w:cs="Times New Roman"/>
                <w:sz w:val="24"/>
                <w:szCs w:val="24"/>
              </w:rPr>
              <w:t>Права людини та верховенство права</w:t>
            </w:r>
          </w:p>
        </w:tc>
      </w:tr>
      <w:tr w:rsidR="009F35B1" w:rsidRPr="006840E8" w14:paraId="12B3A456" w14:textId="77777777" w:rsidTr="00F7354F">
        <w:tc>
          <w:tcPr>
            <w:tcW w:w="992" w:type="dxa"/>
          </w:tcPr>
          <w:p w14:paraId="69C8CEBC" w14:textId="77777777" w:rsidR="009F35B1" w:rsidRPr="009F35B1" w:rsidRDefault="009F35B1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57AFEA12" w14:textId="10AA5F13" w:rsidR="009F35B1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F35B1">
              <w:rPr>
                <w:rFonts w:eastAsia="Calibri" w:cs="Times New Roman"/>
                <w:sz w:val="24"/>
                <w:szCs w:val="24"/>
              </w:rPr>
              <w:t>Криміналістика</w:t>
            </w:r>
          </w:p>
        </w:tc>
      </w:tr>
      <w:tr w:rsidR="009F35B1" w:rsidRPr="006840E8" w14:paraId="5DC0E4FB" w14:textId="77777777" w:rsidTr="00F7354F">
        <w:tc>
          <w:tcPr>
            <w:tcW w:w="992" w:type="dxa"/>
          </w:tcPr>
          <w:p w14:paraId="2AD11BDA" w14:textId="77777777" w:rsidR="009F35B1" w:rsidRPr="009F35B1" w:rsidRDefault="009F35B1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326420E" w14:textId="1E9FE129" w:rsidR="009F35B1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F35B1">
              <w:rPr>
                <w:rFonts w:eastAsia="Calibri" w:cs="Times New Roman"/>
                <w:sz w:val="24"/>
                <w:szCs w:val="24"/>
              </w:rPr>
              <w:t>Конституційне право України</w:t>
            </w:r>
          </w:p>
        </w:tc>
      </w:tr>
      <w:tr w:rsidR="009F35B1" w:rsidRPr="006840E8" w14:paraId="77A2F453" w14:textId="77777777" w:rsidTr="00F7354F">
        <w:tc>
          <w:tcPr>
            <w:tcW w:w="992" w:type="dxa"/>
          </w:tcPr>
          <w:p w14:paraId="21A72BA6" w14:textId="77777777" w:rsidR="009F35B1" w:rsidRPr="009F35B1" w:rsidRDefault="009F35B1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54232C8" w14:textId="30165C14" w:rsidR="009F35B1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F35B1">
              <w:rPr>
                <w:rFonts w:eastAsia="Calibri" w:cs="Times New Roman"/>
                <w:sz w:val="24"/>
                <w:szCs w:val="24"/>
              </w:rPr>
              <w:t>Правове забезпечення господарської діяльності</w:t>
            </w:r>
          </w:p>
        </w:tc>
      </w:tr>
      <w:tr w:rsidR="009F35B1" w:rsidRPr="006840E8" w14:paraId="4C110427" w14:textId="77777777" w:rsidTr="00F7354F">
        <w:tc>
          <w:tcPr>
            <w:tcW w:w="992" w:type="dxa"/>
          </w:tcPr>
          <w:p w14:paraId="345B50BD" w14:textId="77777777" w:rsidR="009F35B1" w:rsidRPr="009F35B1" w:rsidRDefault="009F35B1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2E354125" w14:textId="6E0BEF07" w:rsidR="009F35B1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F35B1">
              <w:rPr>
                <w:rFonts w:eastAsia="Calibri" w:cs="Times New Roman"/>
                <w:sz w:val="24"/>
                <w:szCs w:val="24"/>
              </w:rPr>
              <w:t>Адвокатура України</w:t>
            </w:r>
          </w:p>
        </w:tc>
      </w:tr>
      <w:tr w:rsidR="009F35B1" w:rsidRPr="006840E8" w14:paraId="7C5AE52F" w14:textId="77777777" w:rsidTr="00F7354F">
        <w:tc>
          <w:tcPr>
            <w:tcW w:w="992" w:type="dxa"/>
          </w:tcPr>
          <w:p w14:paraId="37DE834F" w14:textId="77777777" w:rsidR="009F35B1" w:rsidRPr="009F35B1" w:rsidRDefault="009F35B1" w:rsidP="009F35B1">
            <w:pPr>
              <w:pStyle w:val="a7"/>
              <w:numPr>
                <w:ilvl w:val="0"/>
                <w:numId w:val="2"/>
              </w:num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6E603840" w14:textId="0BC22C5E" w:rsidR="009F35B1" w:rsidRPr="006840E8" w:rsidRDefault="009F35B1" w:rsidP="006840E8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  <w:r w:rsidRPr="009F35B1">
              <w:rPr>
                <w:rFonts w:eastAsia="Calibri" w:cs="Times New Roman"/>
                <w:sz w:val="24"/>
                <w:szCs w:val="24"/>
              </w:rPr>
              <w:t>Громадські об'єднання в Україні</w:t>
            </w:r>
          </w:p>
        </w:tc>
      </w:tr>
    </w:tbl>
    <w:p w14:paraId="6E44865C" w14:textId="77777777" w:rsidR="006840E8" w:rsidRPr="006840E8" w:rsidRDefault="006840E8" w:rsidP="006840E8">
      <w:pPr>
        <w:spacing w:line="259" w:lineRule="auto"/>
        <w:contextualSpacing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55E36C62" w14:textId="77777777" w:rsidR="006840E8" w:rsidRPr="006840E8" w:rsidRDefault="006840E8" w:rsidP="006840E8">
      <w:pPr>
        <w:widowControl w:val="0"/>
        <w:numPr>
          <w:ilvl w:val="0"/>
          <w:numId w:val="1"/>
        </w:numPr>
        <w:spacing w:after="0" w:line="259" w:lineRule="auto"/>
        <w:contextualSpacing/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kern w:val="0"/>
          <w:sz w:val="24"/>
          <w:szCs w:val="24"/>
          <w:lang w:val="uk-UA"/>
          <w14:ligatures w14:val="none"/>
        </w:rPr>
        <w:t>Відомості про підвищення кваліфікації:</w:t>
      </w:r>
    </w:p>
    <w:tbl>
      <w:tblPr>
        <w:tblStyle w:val="ac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8"/>
        <w:gridCol w:w="2125"/>
        <w:gridCol w:w="1843"/>
        <w:gridCol w:w="1026"/>
        <w:gridCol w:w="1213"/>
      </w:tblGrid>
      <w:tr w:rsidR="006840E8" w:rsidRPr="006840E8" w14:paraId="60ECBE89" w14:textId="77777777" w:rsidTr="009F35B1">
        <w:tc>
          <w:tcPr>
            <w:tcW w:w="709" w:type="dxa"/>
          </w:tcPr>
          <w:p w14:paraId="10C1DA46" w14:textId="77777777" w:rsidR="006840E8" w:rsidRPr="006840E8" w:rsidRDefault="006840E8" w:rsidP="006840E8">
            <w:pPr>
              <w:widowControl w:val="0"/>
              <w:spacing w:before="21"/>
              <w:ind w:right="16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77DF6DC4" w14:textId="77777777" w:rsidR="006840E8" w:rsidRPr="006840E8" w:rsidRDefault="006840E8" w:rsidP="006840E8">
            <w:pPr>
              <w:widowControl w:val="0"/>
              <w:spacing w:before="21"/>
              <w:ind w:right="16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Найменування закладу</w:t>
            </w:r>
          </w:p>
        </w:tc>
        <w:tc>
          <w:tcPr>
            <w:tcW w:w="1418" w:type="dxa"/>
          </w:tcPr>
          <w:p w14:paraId="5182FD33" w14:textId="77777777" w:rsidR="006840E8" w:rsidRPr="006840E8" w:rsidRDefault="006840E8" w:rsidP="006840E8">
            <w:pPr>
              <w:widowControl w:val="0"/>
              <w:spacing w:before="2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Вид документа (сертифікат, свідоцтво, диплом)</w:t>
            </w:r>
          </w:p>
        </w:tc>
        <w:tc>
          <w:tcPr>
            <w:tcW w:w="2125" w:type="dxa"/>
          </w:tcPr>
          <w:p w14:paraId="29387741" w14:textId="77777777" w:rsidR="006840E8" w:rsidRPr="006840E8" w:rsidRDefault="006840E8" w:rsidP="006840E8">
            <w:pPr>
              <w:widowControl w:val="0"/>
              <w:spacing w:before="21"/>
              <w:ind w:right="4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Тип підвищення кваліфікації (стажування, конференція, семінар, курс підвищення кваліфікації, тренінг тощо)</w:t>
            </w:r>
          </w:p>
        </w:tc>
        <w:tc>
          <w:tcPr>
            <w:tcW w:w="1843" w:type="dxa"/>
          </w:tcPr>
          <w:p w14:paraId="7643B766" w14:textId="77777777" w:rsidR="006840E8" w:rsidRPr="006840E8" w:rsidRDefault="006840E8" w:rsidP="006840E8">
            <w:pPr>
              <w:widowControl w:val="0"/>
              <w:spacing w:before="21"/>
              <w:ind w:right="16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26" w:type="dxa"/>
          </w:tcPr>
          <w:p w14:paraId="1EDFCC80" w14:textId="77777777" w:rsidR="006840E8" w:rsidRPr="006840E8" w:rsidRDefault="006840E8" w:rsidP="006840E8">
            <w:pPr>
              <w:widowControl w:val="0"/>
              <w:spacing w:before="21"/>
              <w:ind w:right="16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1213" w:type="dxa"/>
          </w:tcPr>
          <w:p w14:paraId="0AB51B80" w14:textId="77777777" w:rsidR="006840E8" w:rsidRPr="006840E8" w:rsidRDefault="006840E8" w:rsidP="006840E8">
            <w:pPr>
              <w:widowControl w:val="0"/>
              <w:spacing w:before="21"/>
              <w:ind w:right="36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840E8">
              <w:rPr>
                <w:rFonts w:eastAsia="Times New Roman" w:cs="Times New Roman"/>
                <w:sz w:val="24"/>
                <w:szCs w:val="24"/>
              </w:rPr>
              <w:t>Кількість кредитів (годин)</w:t>
            </w:r>
          </w:p>
        </w:tc>
      </w:tr>
      <w:tr w:rsidR="006840E8" w:rsidRPr="006840E8" w14:paraId="2F9E00DF" w14:textId="77777777" w:rsidTr="009F35B1">
        <w:tc>
          <w:tcPr>
            <w:tcW w:w="709" w:type="dxa"/>
          </w:tcPr>
          <w:p w14:paraId="75568115" w14:textId="1A9E6B4C" w:rsidR="006840E8" w:rsidRPr="009F35B1" w:rsidRDefault="006840E8" w:rsidP="009F35B1">
            <w:pPr>
              <w:pStyle w:val="a7"/>
              <w:widowControl w:val="0"/>
              <w:numPr>
                <w:ilvl w:val="0"/>
                <w:numId w:val="3"/>
              </w:numPr>
              <w:spacing w:before="21"/>
              <w:ind w:right="161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5DDF59" w14:textId="77777777" w:rsidR="009F35B1" w:rsidRPr="009F35B1" w:rsidRDefault="009F35B1" w:rsidP="009F35B1">
            <w:pPr>
              <w:widowControl w:val="0"/>
              <w:spacing w:before="2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35B1">
              <w:rPr>
                <w:rFonts w:eastAsia="Times New Roman" w:cs="Times New Roman"/>
                <w:sz w:val="24"/>
                <w:szCs w:val="24"/>
              </w:rPr>
              <w:t>Відкритий міжнародний університет</w:t>
            </w:r>
          </w:p>
          <w:p w14:paraId="12A2F160" w14:textId="504E5A48" w:rsidR="006840E8" w:rsidRPr="006840E8" w:rsidRDefault="009F35B1" w:rsidP="009F35B1">
            <w:pPr>
              <w:widowControl w:val="0"/>
              <w:spacing w:before="21"/>
              <w:ind w:right="16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35B1">
              <w:rPr>
                <w:rFonts w:eastAsia="Times New Roman" w:cs="Times New Roman"/>
                <w:sz w:val="24"/>
                <w:szCs w:val="24"/>
              </w:rPr>
              <w:t>розвитку людини «Україна»</w:t>
            </w:r>
          </w:p>
        </w:tc>
        <w:tc>
          <w:tcPr>
            <w:tcW w:w="1418" w:type="dxa"/>
          </w:tcPr>
          <w:p w14:paraId="1012B556" w14:textId="5E3EBF75" w:rsidR="006840E8" w:rsidRPr="006840E8" w:rsidRDefault="009F35B1" w:rsidP="009F35B1">
            <w:pPr>
              <w:widowControl w:val="0"/>
              <w:spacing w:before="21"/>
              <w:ind w:right="32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Сертифікат</w:t>
            </w:r>
          </w:p>
        </w:tc>
        <w:tc>
          <w:tcPr>
            <w:tcW w:w="2125" w:type="dxa"/>
          </w:tcPr>
          <w:p w14:paraId="60D56A16" w14:textId="5565B575" w:rsidR="009F35B1" w:rsidRPr="009F35B1" w:rsidRDefault="009F35B1" w:rsidP="009F35B1">
            <w:pPr>
              <w:widowControl w:val="0"/>
              <w:spacing w:before="21"/>
              <w:ind w:right="161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</w:t>
            </w:r>
            <w:r w:rsidRPr="009F35B1">
              <w:rPr>
                <w:rFonts w:eastAsia="Times New Roman" w:cs="Times New Roman"/>
                <w:sz w:val="24"/>
                <w:szCs w:val="24"/>
              </w:rPr>
              <w:t>рограм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а </w:t>
            </w:r>
            <w:r w:rsidRPr="009F35B1">
              <w:rPr>
                <w:rFonts w:eastAsia="Times New Roman" w:cs="Times New Roman"/>
                <w:sz w:val="24"/>
                <w:szCs w:val="24"/>
              </w:rPr>
              <w:t>підвищення кваліфікації</w:t>
            </w:r>
          </w:p>
          <w:p w14:paraId="38C36654" w14:textId="13F13E01" w:rsidR="006840E8" w:rsidRPr="006840E8" w:rsidRDefault="009F35B1" w:rsidP="009F35B1">
            <w:pPr>
              <w:widowControl w:val="0"/>
              <w:spacing w:before="21"/>
              <w:ind w:right="16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35B1">
              <w:rPr>
                <w:rFonts w:eastAsia="Times New Roman" w:cs="Times New Roman"/>
                <w:sz w:val="24"/>
                <w:szCs w:val="24"/>
              </w:rPr>
              <w:t>з використання інформаційно-комунікаційних технологій у дистанційному навчанні</w:t>
            </w:r>
          </w:p>
        </w:tc>
        <w:tc>
          <w:tcPr>
            <w:tcW w:w="1843" w:type="dxa"/>
          </w:tcPr>
          <w:p w14:paraId="3B39864C" w14:textId="059AFC65" w:rsidR="006840E8" w:rsidRPr="006840E8" w:rsidRDefault="009F35B1" w:rsidP="009F35B1">
            <w:pPr>
              <w:widowControl w:val="0"/>
              <w:spacing w:before="21"/>
              <w:ind w:right="16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9F35B1">
              <w:rPr>
                <w:rFonts w:eastAsia="Times New Roman" w:cs="Times New Roman"/>
                <w:sz w:val="24"/>
                <w:szCs w:val="24"/>
              </w:rPr>
              <w:t xml:space="preserve">Створення та адміністрування електронного курсу на платформі дистанційного навчання </w:t>
            </w:r>
            <w:proofErr w:type="spellStart"/>
            <w:r w:rsidRPr="009F35B1">
              <w:rPr>
                <w:rFonts w:eastAsia="Times New Roman" w:cs="Times New Roman"/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1026" w:type="dxa"/>
          </w:tcPr>
          <w:p w14:paraId="28E1ED06" w14:textId="6A279586" w:rsidR="006840E8" w:rsidRPr="006840E8" w:rsidRDefault="009F35B1" w:rsidP="009F35B1">
            <w:pPr>
              <w:widowControl w:val="0"/>
              <w:spacing w:before="21"/>
              <w:ind w:right="161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213" w:type="dxa"/>
          </w:tcPr>
          <w:p w14:paraId="7E4EC9BB" w14:textId="50F75925" w:rsidR="006840E8" w:rsidRPr="006840E8" w:rsidRDefault="009F35B1" w:rsidP="009F35B1">
            <w:pPr>
              <w:widowControl w:val="0"/>
              <w:spacing w:before="21"/>
              <w:ind w:right="161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 (90 годин)</w:t>
            </w:r>
          </w:p>
        </w:tc>
      </w:tr>
    </w:tbl>
    <w:p w14:paraId="5B944141" w14:textId="77777777" w:rsidR="006840E8" w:rsidRPr="006840E8" w:rsidRDefault="006840E8" w:rsidP="006840E8">
      <w:pPr>
        <w:widowControl w:val="0"/>
        <w:spacing w:before="21" w:after="0"/>
        <w:ind w:left="902" w:right="161" w:firstLine="707"/>
        <w:jc w:val="both"/>
        <w:rPr>
          <w:rFonts w:eastAsia="Times New Roman" w:cs="Times New Roman"/>
          <w:kern w:val="0"/>
          <w:sz w:val="24"/>
          <w:szCs w:val="24"/>
          <w:lang w:val="uk-UA"/>
          <w14:ligatures w14:val="none"/>
        </w:rPr>
      </w:pPr>
    </w:p>
    <w:p w14:paraId="61983713" w14:textId="77777777" w:rsidR="006840E8" w:rsidRPr="006840E8" w:rsidRDefault="006840E8" w:rsidP="006840E8">
      <w:pPr>
        <w:widowControl w:val="0"/>
        <w:numPr>
          <w:ilvl w:val="0"/>
          <w:numId w:val="1"/>
        </w:numPr>
        <w:autoSpaceDE w:val="0"/>
        <w:autoSpaceDN w:val="0"/>
        <w:spacing w:after="0" w:line="259" w:lineRule="auto"/>
        <w:ind w:right="798"/>
        <w:contextualSpacing/>
        <w:jc w:val="both"/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  <w:t>Досягнення у</w:t>
      </w:r>
      <w:r w:rsidRPr="006840E8">
        <w:rPr>
          <w:rFonts w:eastAsia="Times New Roman" w:cs="Times New Roman"/>
          <w:b/>
          <w:bCs/>
          <w:spacing w:val="-7"/>
          <w:kern w:val="0"/>
          <w:sz w:val="24"/>
          <w:szCs w:val="24"/>
          <w:lang w:val="uk-UA"/>
          <w14:ligatures w14:val="none"/>
        </w:rPr>
        <w:t xml:space="preserve"> </w:t>
      </w:r>
      <w:r w:rsidRPr="006840E8"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  <w:t>професійній</w:t>
      </w:r>
      <w:r w:rsidRPr="006840E8">
        <w:rPr>
          <w:rFonts w:eastAsia="Times New Roman" w:cs="Times New Roman"/>
          <w:b/>
          <w:bCs/>
          <w:spacing w:val="-5"/>
          <w:kern w:val="0"/>
          <w:sz w:val="24"/>
          <w:szCs w:val="24"/>
          <w:lang w:val="uk-UA"/>
          <w14:ligatures w14:val="none"/>
        </w:rPr>
        <w:t xml:space="preserve"> </w:t>
      </w:r>
      <w:r w:rsidRPr="006840E8"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  <w:t>діяльності,</w:t>
      </w:r>
      <w:r w:rsidRPr="006840E8">
        <w:rPr>
          <w:rFonts w:eastAsia="Times New Roman" w:cs="Times New Roman"/>
          <w:b/>
          <w:bCs/>
          <w:spacing w:val="-1"/>
          <w:kern w:val="0"/>
          <w:sz w:val="24"/>
          <w:szCs w:val="24"/>
          <w:lang w:val="uk-UA"/>
          <w14:ligatures w14:val="none"/>
        </w:rPr>
        <w:t xml:space="preserve"> </w:t>
      </w:r>
      <w:r w:rsidRPr="006840E8"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  <w:t>які</w:t>
      </w:r>
      <w:r w:rsidRPr="006840E8">
        <w:rPr>
          <w:rFonts w:eastAsia="Times New Roman" w:cs="Times New Roman"/>
          <w:b/>
          <w:bCs/>
          <w:spacing w:val="-5"/>
          <w:kern w:val="0"/>
          <w:sz w:val="24"/>
          <w:szCs w:val="24"/>
          <w:lang w:val="uk-UA"/>
          <w14:ligatures w14:val="none"/>
        </w:rPr>
        <w:t xml:space="preserve"> </w:t>
      </w:r>
      <w:r w:rsidRPr="006840E8"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  <w:t>зараховуються</w:t>
      </w:r>
      <w:r w:rsidRPr="006840E8">
        <w:rPr>
          <w:rFonts w:eastAsia="Times New Roman" w:cs="Times New Roman"/>
          <w:b/>
          <w:bCs/>
          <w:spacing w:val="-4"/>
          <w:kern w:val="0"/>
          <w:sz w:val="24"/>
          <w:szCs w:val="24"/>
          <w:lang w:val="uk-UA"/>
          <w14:ligatures w14:val="none"/>
        </w:rPr>
        <w:t xml:space="preserve"> </w:t>
      </w:r>
      <w:r w:rsidRPr="006840E8"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  <w:t>за</w:t>
      </w:r>
      <w:r w:rsidRPr="006840E8">
        <w:rPr>
          <w:rFonts w:eastAsia="Times New Roman" w:cs="Times New Roman"/>
          <w:b/>
          <w:bCs/>
          <w:spacing w:val="-4"/>
          <w:kern w:val="0"/>
          <w:sz w:val="24"/>
          <w:szCs w:val="24"/>
          <w:lang w:val="uk-UA"/>
          <w14:ligatures w14:val="none"/>
        </w:rPr>
        <w:t xml:space="preserve"> </w:t>
      </w:r>
      <w:r w:rsidRPr="006840E8"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  <w:t>останні</w:t>
      </w:r>
      <w:r w:rsidRPr="006840E8">
        <w:rPr>
          <w:rFonts w:eastAsia="Times New Roman" w:cs="Times New Roman"/>
          <w:b/>
          <w:bCs/>
          <w:spacing w:val="-1"/>
          <w:kern w:val="0"/>
          <w:sz w:val="24"/>
          <w:szCs w:val="24"/>
          <w:lang w:val="uk-UA"/>
          <w14:ligatures w14:val="none"/>
        </w:rPr>
        <w:t xml:space="preserve"> </w:t>
      </w:r>
      <w:r w:rsidRPr="006840E8"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  <w:t>п’ять</w:t>
      </w:r>
      <w:r w:rsidRPr="006840E8">
        <w:rPr>
          <w:rFonts w:eastAsia="Times New Roman" w:cs="Times New Roman"/>
          <w:b/>
          <w:bCs/>
          <w:spacing w:val="-67"/>
          <w:kern w:val="0"/>
          <w:sz w:val="24"/>
          <w:szCs w:val="24"/>
          <w:lang w:val="uk-UA"/>
          <w14:ligatures w14:val="none"/>
        </w:rPr>
        <w:t xml:space="preserve">  </w:t>
      </w:r>
      <w:r w:rsidRPr="006840E8">
        <w:rPr>
          <w:rFonts w:eastAsia="Times New Roman" w:cs="Times New Roman"/>
          <w:b/>
          <w:bCs/>
          <w:kern w:val="0"/>
          <w:sz w:val="24"/>
          <w:szCs w:val="24"/>
          <w:lang w:val="uk-UA"/>
          <w14:ligatures w14:val="none"/>
        </w:rPr>
        <w:t>років: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2"/>
        <w:gridCol w:w="4189"/>
        <w:gridCol w:w="4643"/>
      </w:tblGrid>
      <w:tr w:rsidR="009956C3" w:rsidRPr="006840E8" w14:paraId="1B2F3F52" w14:textId="77777777" w:rsidTr="00F7354F">
        <w:tc>
          <w:tcPr>
            <w:tcW w:w="704" w:type="dxa"/>
          </w:tcPr>
          <w:p w14:paraId="2785B34A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4F3BDA20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наявність </w:t>
            </w:r>
            <w:r w:rsidRPr="006840E8">
              <w:rPr>
                <w:rFonts w:eastAsia="Calibri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не менше п’яти публікацій</w:t>
            </w: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 </w:t>
            </w:r>
            <w:hyperlink r:id="rId5" w:anchor="w1_2" w:history="1">
              <w:r w:rsidRPr="006840E8">
                <w:rPr>
                  <w:rFonts w:eastAsia="Calibri" w:cs="Times New Roman"/>
                  <w:sz w:val="24"/>
                  <w:szCs w:val="24"/>
                  <w:shd w:val="clear" w:color="auto" w:fill="FFFFFF"/>
                  <w:lang w:eastAsia="ru-RU"/>
                </w:rPr>
                <w:t>періодичних</w:t>
              </w:r>
            </w:hyperlink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hyperlink r:id="rId6" w:anchor="w2_15" w:history="1">
              <w:r w:rsidRPr="006840E8">
                <w:rPr>
                  <w:rFonts w:eastAsia="Calibri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hyperlink r:id="rId7" w:anchor="w3_3" w:history="1">
              <w:r w:rsidRPr="006840E8">
                <w:rPr>
                  <w:rFonts w:eastAsia="Calibri" w:cs="Times New Roman"/>
                  <w:sz w:val="24"/>
                  <w:szCs w:val="24"/>
                  <w:shd w:val="clear" w:color="auto" w:fill="FFFFFF"/>
                  <w:lang w:eastAsia="ru-RU"/>
                </w:rPr>
                <w:t>виданнях</w:t>
              </w:r>
            </w:hyperlink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, що </w:t>
            </w: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включені до переліку фахових видань України, до 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наукометричних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баз, зокрема 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Scopus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Web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of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Science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Core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Collection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2693" w:type="dxa"/>
          </w:tcPr>
          <w:p w14:paraId="195EC710" w14:textId="77777777" w:rsidR="004326F5" w:rsidRPr="004326F5" w:rsidRDefault="004326F5" w:rsidP="004326F5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326F5">
              <w:rPr>
                <w:rFonts w:eastAsia="Calibri" w:cs="Times New Roman"/>
                <w:sz w:val="24"/>
                <w:szCs w:val="24"/>
              </w:rPr>
              <w:lastRenderedPageBreak/>
              <w:t>Помазанов</w:t>
            </w:r>
            <w:proofErr w:type="spellEnd"/>
            <w:r w:rsidRPr="004326F5">
              <w:rPr>
                <w:rFonts w:eastAsia="Calibri" w:cs="Times New Roman"/>
                <w:sz w:val="24"/>
                <w:szCs w:val="24"/>
              </w:rPr>
              <w:t xml:space="preserve"> М. Особливості укладання електронних договорів про</w:t>
            </w:r>
          </w:p>
          <w:p w14:paraId="64076C87" w14:textId="77777777" w:rsidR="004326F5" w:rsidRPr="004326F5" w:rsidRDefault="004326F5" w:rsidP="004326F5">
            <w:pPr>
              <w:rPr>
                <w:rFonts w:eastAsia="Calibri" w:cs="Times New Roman"/>
                <w:sz w:val="24"/>
                <w:szCs w:val="24"/>
              </w:rPr>
            </w:pPr>
            <w:r w:rsidRPr="004326F5">
              <w:rPr>
                <w:rFonts w:eastAsia="Calibri" w:cs="Times New Roman"/>
                <w:sz w:val="24"/>
                <w:szCs w:val="24"/>
              </w:rPr>
              <w:lastRenderedPageBreak/>
              <w:t>надання послуг у сфері ІТ суб’єктами електронної комерції. Економіка та право.</w:t>
            </w:r>
          </w:p>
          <w:p w14:paraId="462BD8F6" w14:textId="08CEB819" w:rsidR="006840E8" w:rsidRPr="006840E8" w:rsidRDefault="004326F5" w:rsidP="004326F5">
            <w:pPr>
              <w:rPr>
                <w:rFonts w:eastAsia="Calibri" w:cs="Times New Roman"/>
                <w:sz w:val="24"/>
                <w:szCs w:val="24"/>
              </w:rPr>
            </w:pPr>
            <w:r w:rsidRPr="004326F5">
              <w:rPr>
                <w:rFonts w:eastAsia="Calibri" w:cs="Times New Roman"/>
                <w:sz w:val="24"/>
                <w:szCs w:val="24"/>
              </w:rPr>
              <w:t xml:space="preserve">2024. № 2. С. 75—83. </w:t>
            </w:r>
            <w:hyperlink r:id="rId8" w:history="1">
              <w:r w:rsidRPr="00DA5349">
                <w:rPr>
                  <w:rStyle w:val="ad"/>
                  <w:rFonts w:eastAsia="Calibri" w:cs="Times New Roman"/>
                  <w:sz w:val="24"/>
                  <w:szCs w:val="24"/>
                </w:rPr>
                <w:t>https://doi.org/10.15407/econlaw.2024.02.075</w:t>
              </w:r>
            </w:hyperlink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</w:tr>
      <w:tr w:rsidR="009956C3" w:rsidRPr="006840E8" w14:paraId="580D0C4D" w14:textId="77777777" w:rsidTr="00F7354F">
        <w:tc>
          <w:tcPr>
            <w:tcW w:w="704" w:type="dxa"/>
          </w:tcPr>
          <w:p w14:paraId="7E9CDA1E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21" w:type="dxa"/>
          </w:tcPr>
          <w:p w14:paraId="6268ACFA" w14:textId="77777777" w:rsidR="006840E8" w:rsidRPr="006840E8" w:rsidRDefault="006840E8" w:rsidP="006840E8">
            <w:pPr>
              <w:tabs>
                <w:tab w:val="left" w:pos="133"/>
                <w:tab w:val="left" w:pos="415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наявність </w:t>
            </w:r>
            <w:r w:rsidRPr="006840E8">
              <w:rPr>
                <w:rFonts w:eastAsia="Calibri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одного патенту на винахід</w:t>
            </w: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або </w:t>
            </w:r>
            <w:r w:rsidRPr="006840E8">
              <w:rPr>
                <w:rFonts w:eastAsia="Calibri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п’яти деклараційних патентів на винахід чи корисну модель</w:t>
            </w: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включаючи секретні, або наявність не менше </w:t>
            </w:r>
            <w:r w:rsidRPr="006840E8">
              <w:rPr>
                <w:rFonts w:eastAsia="Calibri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п’яти </w:t>
            </w:r>
            <w:proofErr w:type="spellStart"/>
            <w:r w:rsidRPr="006840E8">
              <w:rPr>
                <w:rFonts w:eastAsia="Calibri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свідоцтв</w:t>
            </w:r>
            <w:proofErr w:type="spellEnd"/>
            <w:r w:rsidRPr="006840E8">
              <w:rPr>
                <w:rFonts w:eastAsia="Calibri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про реєстрацію авторського права на твір</w:t>
            </w: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2693" w:type="dxa"/>
          </w:tcPr>
          <w:p w14:paraId="64C0EB3A" w14:textId="37021479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20FE2B4B" w14:textId="77777777" w:rsidTr="00F7354F">
        <w:tc>
          <w:tcPr>
            <w:tcW w:w="704" w:type="dxa"/>
          </w:tcPr>
          <w:p w14:paraId="079DC5F6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14:paraId="4AC015A1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співавторстві (обсягом не менше 1,5 авторського аркуша на кожного співавтора);</w:t>
            </w:r>
          </w:p>
        </w:tc>
        <w:tc>
          <w:tcPr>
            <w:tcW w:w="2693" w:type="dxa"/>
          </w:tcPr>
          <w:p w14:paraId="460AA238" w14:textId="65D83142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6B177D29" w14:textId="77777777" w:rsidTr="00F7354F">
        <w:tc>
          <w:tcPr>
            <w:tcW w:w="704" w:type="dxa"/>
          </w:tcPr>
          <w:p w14:paraId="51CF93C4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14:paraId="2364B6E6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найменування;</w:t>
            </w:r>
          </w:p>
        </w:tc>
        <w:tc>
          <w:tcPr>
            <w:tcW w:w="2693" w:type="dxa"/>
          </w:tcPr>
          <w:p w14:paraId="0173B1AA" w14:textId="5E74B2DF" w:rsidR="009956C3" w:rsidRPr="009956C3" w:rsidRDefault="009956C3" w:rsidP="009956C3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11 електронних курсів (у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. лекції/практичні завдання, методичні вказівки та рекомендація для виконання практичних завдань, робочі програми та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силабуси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до курсів, </w:t>
            </w:r>
            <w:r w:rsidRPr="009956C3">
              <w:rPr>
                <w:rFonts w:eastAsia="Calibri" w:cs="Times New Roman"/>
                <w:sz w:val="24"/>
                <w:szCs w:val="24"/>
              </w:rPr>
              <w:t>методичні рекомендації</w:t>
            </w:r>
            <w:r w:rsidR="00731A50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9956C3">
              <w:rPr>
                <w:rFonts w:eastAsia="Calibri" w:cs="Times New Roman"/>
                <w:sz w:val="24"/>
                <w:szCs w:val="24"/>
              </w:rPr>
              <w:t>до виконання курсових робіт</w:t>
            </w:r>
          </w:p>
          <w:p w14:paraId="69C95039" w14:textId="4D9B3CB1" w:rsidR="006840E8" w:rsidRPr="006840E8" w:rsidRDefault="009956C3" w:rsidP="009956C3">
            <w:pPr>
              <w:rPr>
                <w:rFonts w:eastAsia="Calibri" w:cs="Times New Roman"/>
                <w:sz w:val="24"/>
                <w:szCs w:val="24"/>
              </w:rPr>
            </w:pPr>
            <w:r w:rsidRPr="009956C3">
              <w:rPr>
                <w:rFonts w:eastAsia="Calibri" w:cs="Times New Roman"/>
                <w:sz w:val="24"/>
                <w:szCs w:val="24"/>
              </w:rPr>
              <w:t>з дисципліни «кримінальне право»</w:t>
            </w:r>
            <w:r>
              <w:rPr>
                <w:rFonts w:eastAsia="Calibri" w:cs="Times New Roman"/>
                <w:sz w:val="24"/>
                <w:szCs w:val="24"/>
              </w:rPr>
              <w:t>)</w:t>
            </w:r>
          </w:p>
        </w:tc>
      </w:tr>
      <w:tr w:rsidR="009956C3" w:rsidRPr="006840E8" w14:paraId="5E68D244" w14:textId="77777777" w:rsidTr="00F7354F">
        <w:tc>
          <w:tcPr>
            <w:tcW w:w="704" w:type="dxa"/>
          </w:tcPr>
          <w:p w14:paraId="7F2981A8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14:paraId="765FFC4B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захист дисертації на здобуття наукового ступеня;</w:t>
            </w:r>
          </w:p>
        </w:tc>
        <w:tc>
          <w:tcPr>
            <w:tcW w:w="2693" w:type="dxa"/>
          </w:tcPr>
          <w:p w14:paraId="5B5EC999" w14:textId="65564A4B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46A72586" w14:textId="77777777" w:rsidTr="00F7354F">
        <w:tc>
          <w:tcPr>
            <w:tcW w:w="704" w:type="dxa"/>
          </w:tcPr>
          <w:p w14:paraId="765752D1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14:paraId="0F110D25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наукове керівництво (консультування) здобувача, який одержав документ про присудження наукового ступеня;</w:t>
            </w:r>
          </w:p>
        </w:tc>
        <w:tc>
          <w:tcPr>
            <w:tcW w:w="2693" w:type="dxa"/>
          </w:tcPr>
          <w:p w14:paraId="1C32099A" w14:textId="3A6D1A34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14AEBB7C" w14:textId="77777777" w:rsidTr="00F7354F">
        <w:tc>
          <w:tcPr>
            <w:tcW w:w="704" w:type="dxa"/>
          </w:tcPr>
          <w:p w14:paraId="15575196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14:paraId="51E19B0B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участь в атестації </w:t>
            </w:r>
            <w:hyperlink r:id="rId9" w:anchor="w2_16" w:history="1">
              <w:r w:rsidRPr="006840E8">
                <w:rPr>
                  <w:rFonts w:eastAsia="Calibri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кадрів як офіційного опонента або члена постійної спеціалізованої вченої ради, або члена не менше трьох разових спеціалізованих вчених рад;</w:t>
            </w:r>
          </w:p>
        </w:tc>
        <w:tc>
          <w:tcPr>
            <w:tcW w:w="2693" w:type="dxa"/>
          </w:tcPr>
          <w:p w14:paraId="5705CDA3" w14:textId="06931981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16B16A9F" w14:textId="77777777" w:rsidTr="00F7354F">
        <w:tc>
          <w:tcPr>
            <w:tcW w:w="704" w:type="dxa"/>
          </w:tcPr>
          <w:p w14:paraId="0E5B52A6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14:paraId="607E7289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виконання функцій (повноважень, обов’язків) наукового керівника або відповідального виконавця наукової теми (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проєкту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), або головного редактора/члена редакційної колегії/експерта (рецензента) наукового видання, включеного до переліку фахових видань України, або іноземного наукового видання, що індексується в бібліографічних базах;</w:t>
            </w:r>
          </w:p>
        </w:tc>
        <w:tc>
          <w:tcPr>
            <w:tcW w:w="2693" w:type="dxa"/>
          </w:tcPr>
          <w:p w14:paraId="6DFCCF81" w14:textId="544630D2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11513BF8" w14:textId="77777777" w:rsidTr="00F7354F">
        <w:tc>
          <w:tcPr>
            <w:tcW w:w="704" w:type="dxa"/>
          </w:tcPr>
          <w:p w14:paraId="2F5418D3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14:paraId="48491FEF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робота у складі експертної ради з питань проведення експертизи </w:t>
            </w: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дисертацій МОН або у складі галузевої експертної ради як експерта Національного агентства із забезпечення якості вищої освіти, або у складі Акредитаційної комісії, або міжгалузевої експертної ради з вищої освіти Акредитаційної комісії, або трьох експертних комісій МОН/зазначеного Агентства, або Науково-методичної ради/науково-методичних комісій (підкомісій) з вищої або фахової 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передвищої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освіти МОН, </w:t>
            </w:r>
            <w:hyperlink r:id="rId10" w:anchor="w2_17" w:history="1">
              <w:r w:rsidRPr="006840E8">
                <w:rPr>
                  <w:rFonts w:eastAsia="Calibri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/науково-методичних/експертних рад органів державної влади та органів місцевого самоврядування, або у складі комісій Державної служби якості освіти із здійснення планових (позапланових) заходів державного нагляду (контролю);</w:t>
            </w:r>
          </w:p>
        </w:tc>
        <w:tc>
          <w:tcPr>
            <w:tcW w:w="2693" w:type="dxa"/>
          </w:tcPr>
          <w:p w14:paraId="385AE007" w14:textId="23CBC2A8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-</w:t>
            </w:r>
          </w:p>
        </w:tc>
      </w:tr>
      <w:tr w:rsidR="009956C3" w:rsidRPr="006840E8" w14:paraId="0AF1023C" w14:textId="77777777" w:rsidTr="00F7354F">
        <w:tc>
          <w:tcPr>
            <w:tcW w:w="704" w:type="dxa"/>
          </w:tcPr>
          <w:p w14:paraId="7476613F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14:paraId="7C7DAB03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участь у міжнародних </w:t>
            </w:r>
            <w:hyperlink r:id="rId11" w:anchor="w2_18" w:history="1">
              <w:r w:rsidRPr="006840E8">
                <w:rPr>
                  <w:rFonts w:eastAsia="Calibri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та/або освітніх проектах, залучення до міжнародної експертизи, наявність звання “суддя міжнародної категорії”;</w:t>
            </w:r>
          </w:p>
        </w:tc>
        <w:tc>
          <w:tcPr>
            <w:tcW w:w="2693" w:type="dxa"/>
          </w:tcPr>
          <w:p w14:paraId="7C169F7A" w14:textId="5AF75CC1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1BE59F8C" w14:textId="77777777" w:rsidTr="00F7354F">
        <w:tc>
          <w:tcPr>
            <w:tcW w:w="704" w:type="dxa"/>
          </w:tcPr>
          <w:p w14:paraId="5AEF7576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14:paraId="2F7A1C84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установою);</w:t>
            </w:r>
          </w:p>
        </w:tc>
        <w:tc>
          <w:tcPr>
            <w:tcW w:w="2693" w:type="dxa"/>
          </w:tcPr>
          <w:p w14:paraId="7AA4B5F6" w14:textId="5EAE3B04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6B0271B0" w14:textId="77777777" w:rsidTr="00F7354F">
        <w:tc>
          <w:tcPr>
            <w:tcW w:w="704" w:type="dxa"/>
          </w:tcPr>
          <w:p w14:paraId="53267707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14:paraId="05B13817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не менше п’яти публікацій;</w:t>
            </w:r>
          </w:p>
        </w:tc>
        <w:tc>
          <w:tcPr>
            <w:tcW w:w="2693" w:type="dxa"/>
          </w:tcPr>
          <w:p w14:paraId="7AC17716" w14:textId="5D1AFFAA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30FEC3A8" w14:textId="77777777" w:rsidTr="00F7354F">
        <w:tc>
          <w:tcPr>
            <w:tcW w:w="704" w:type="dxa"/>
          </w:tcPr>
          <w:p w14:paraId="57D05FF4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14:paraId="6FFDE695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проведення навчальних занять із спеціальних дисциплін іноземною мовою (крім дисциплін 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мовної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підготовки) в обсязі не менше 50 аудиторних годин на навчальний рік;</w:t>
            </w:r>
          </w:p>
        </w:tc>
        <w:tc>
          <w:tcPr>
            <w:tcW w:w="2693" w:type="dxa"/>
          </w:tcPr>
          <w:p w14:paraId="7A83E540" w14:textId="6FCEF638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269319FD" w14:textId="77777777" w:rsidTr="00F7354F">
        <w:tc>
          <w:tcPr>
            <w:tcW w:w="704" w:type="dxa"/>
          </w:tcPr>
          <w:p w14:paraId="38A4E42A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14:paraId="28D1FAD2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керівництво студентом, який зайняв призове місце на I або II етапі Всеукраїнської студентської олімпіади (Всеукраїнського конкурсу студентських </w:t>
            </w:r>
            <w:hyperlink r:id="rId12" w:anchor="w2_19" w:history="1">
              <w:r w:rsidRPr="006840E8">
                <w:rPr>
                  <w:rFonts w:eastAsia="Calibri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робіт), або робота у складі організаційного комітету / журі Всеукраїнської студентської олімпіади (Всеукраїнського конкурсу студентських </w:t>
            </w:r>
            <w:hyperlink r:id="rId13" w:anchor="w2_20" w:history="1">
              <w:r w:rsidRPr="006840E8">
                <w:rPr>
                  <w:rFonts w:eastAsia="Calibri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робіт), або керівництво постійно діючим </w:t>
            </w: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студентським науковим гуртком / проблемною групою; керівництво студентом, який став призером або лауреатом Міжнародних, Всеукраїнських мистецьких конкурсів, фестивалів та проектів, робота у складі організаційного комітету або у складі журі міжнародних, всеукраїнських мистецьких конкурсів, інших культурно-мистецьких проектів (для забезпечення провадження освітньої діяльності на третьому (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освітньо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-творчому) рівні); керівництво здобувачем, який став призером або лауреатом міжнародних мистецьких конкурсів, фестивалів, віднесених до Європейської або Всесвітньої (Світової) асоціації мистецьких конкурсів, фестивалів, робота у складі організаційного комітету або у складі журі зазначених мистецьких конкурсів, фестивалів); керівництво студентом, який брав участь в Олімпійських, Паралімпійських іграх, Всесвітній та Всеукраїнській Універсіаді, чемпіонаті світу, Європи, Європейських іграх, етапах Кубка світу та Європи, чемпіонаті України; виконання обов’язків тренера, помічника тренера національної збірної команди України з видів спорту; виконання обов’язків головного секретаря, головного судді, судді міжнародних та всеукраїнських змагань; керівництво спортивною делегацією; робота у складі організаційного комітету, суддівського корпусу;</w:t>
            </w:r>
          </w:p>
        </w:tc>
        <w:tc>
          <w:tcPr>
            <w:tcW w:w="2693" w:type="dxa"/>
          </w:tcPr>
          <w:p w14:paraId="1A9022C8" w14:textId="71C8BDE6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-</w:t>
            </w:r>
          </w:p>
        </w:tc>
      </w:tr>
      <w:tr w:rsidR="009956C3" w:rsidRPr="006840E8" w14:paraId="2798AEFC" w14:textId="77777777" w:rsidTr="00F7354F">
        <w:tc>
          <w:tcPr>
            <w:tcW w:w="704" w:type="dxa"/>
          </w:tcPr>
          <w:p w14:paraId="7458D5C0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14:paraId="0F0D1499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керівництво школярем, який зайняв призове місце III-IV етапу Всеукраїнських учнівських олімпіад з базових навчальних предметів, II-III етапу Всеукраїнських конкурсів-захистів науково-дослідницьких робіт учнів - членів Національного центру “Мала академія наук України”; участь у журі III-IV етапу Всеукраїнських учнівських олімпіад з базових навчальних предметів чи II-III етапу Всеукраїнських конкурсів-захистів науково-дослідницьких робіт учнів - членів Національного центру “Мала </w:t>
            </w: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академія наук України” (крім третього (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освітньо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-наукового/</w:t>
            </w:r>
            <w:proofErr w:type="spellStart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освітньо</w:t>
            </w:r>
            <w:proofErr w:type="spellEnd"/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-творчого) рівня);</w:t>
            </w:r>
          </w:p>
        </w:tc>
        <w:tc>
          <w:tcPr>
            <w:tcW w:w="2693" w:type="dxa"/>
          </w:tcPr>
          <w:p w14:paraId="03DBF027" w14:textId="3D2A0EA0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-</w:t>
            </w:r>
          </w:p>
        </w:tc>
      </w:tr>
      <w:tr w:rsidR="009956C3" w:rsidRPr="006840E8" w14:paraId="4676B60B" w14:textId="77777777" w:rsidTr="00F7354F">
        <w:tc>
          <w:tcPr>
            <w:tcW w:w="704" w:type="dxa"/>
          </w:tcPr>
          <w:p w14:paraId="277DB079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14:paraId="1BE7CAE8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наявність статусу учасника бойових дій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2693" w:type="dxa"/>
          </w:tcPr>
          <w:p w14:paraId="265FDB8F" w14:textId="117FE386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55754B5C" w14:textId="77777777" w:rsidTr="00F7354F">
        <w:tc>
          <w:tcPr>
            <w:tcW w:w="704" w:type="dxa"/>
          </w:tcPr>
          <w:p w14:paraId="5332AD92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14:paraId="5A399141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участь у міжнародних операціях з підтримання миру і безпеки під егідою Організації Об’єднаних Націй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2693" w:type="dxa"/>
          </w:tcPr>
          <w:p w14:paraId="6D8654EF" w14:textId="72484586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1640A438" w14:textId="77777777" w:rsidTr="00F7354F">
        <w:tc>
          <w:tcPr>
            <w:tcW w:w="704" w:type="dxa"/>
          </w:tcPr>
          <w:p w14:paraId="0FD8F00D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14:paraId="107DDE38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участь у міжнародних військових навчаннях (тренуваннях) за участю збройних сил країн - членів НАТО (для вищих військових навчальних закладів, військових навчальних підрозділів закладів вищої освіти);</w:t>
            </w:r>
          </w:p>
        </w:tc>
        <w:tc>
          <w:tcPr>
            <w:tcW w:w="2693" w:type="dxa"/>
          </w:tcPr>
          <w:p w14:paraId="47C2C65C" w14:textId="59A00836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6451B3C0" w14:textId="77777777" w:rsidTr="00F7354F">
        <w:tc>
          <w:tcPr>
            <w:tcW w:w="704" w:type="dxa"/>
          </w:tcPr>
          <w:p w14:paraId="48E8C84B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</w:tcPr>
          <w:p w14:paraId="2558B7D2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діяльність за спеціальністю у формі участі у професійних та/або громадських об’єднаннях;</w:t>
            </w:r>
          </w:p>
        </w:tc>
        <w:tc>
          <w:tcPr>
            <w:tcW w:w="2693" w:type="dxa"/>
          </w:tcPr>
          <w:p w14:paraId="5790AD35" w14:textId="6B67D40F" w:rsidR="006840E8" w:rsidRP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</w:tr>
      <w:tr w:rsidR="009956C3" w:rsidRPr="006840E8" w14:paraId="1850C26A" w14:textId="77777777" w:rsidTr="00F7354F">
        <w:tc>
          <w:tcPr>
            <w:tcW w:w="704" w:type="dxa"/>
          </w:tcPr>
          <w:p w14:paraId="2D69C35D" w14:textId="77777777" w:rsidR="006840E8" w:rsidRPr="006840E8" w:rsidRDefault="006840E8" w:rsidP="006840E8">
            <w:pPr>
              <w:rPr>
                <w:rFonts w:eastAsia="Calibri" w:cs="Times New Roman"/>
                <w:sz w:val="24"/>
                <w:szCs w:val="24"/>
              </w:rPr>
            </w:pPr>
            <w:r w:rsidRPr="006840E8">
              <w:rPr>
                <w:rFonts w:eastAsia="Calibri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14:paraId="4D788EDE" w14:textId="77777777" w:rsidR="006840E8" w:rsidRPr="006840E8" w:rsidRDefault="006840E8" w:rsidP="006840E8">
            <w:pPr>
              <w:jc w:val="both"/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840E8">
              <w:rPr>
                <w:rFonts w:eastAsia="Calibri" w:cs="Times New Roman"/>
                <w:sz w:val="24"/>
                <w:szCs w:val="24"/>
                <w:shd w:val="clear" w:color="auto" w:fill="FFFFFF"/>
                <w:lang w:eastAsia="ru-RU"/>
              </w:rPr>
              <w:t>досвід практичної роботи за спеціальністю не менше п’яти років (крім педагогічної, науково-педагогічної, наукової діяльності).</w:t>
            </w:r>
          </w:p>
        </w:tc>
        <w:tc>
          <w:tcPr>
            <w:tcW w:w="2693" w:type="dxa"/>
          </w:tcPr>
          <w:p w14:paraId="3D0292C7" w14:textId="6F797619" w:rsidR="009956C3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Досвід роботи</w:t>
            </w:r>
            <w:r w:rsidR="004326F5">
              <w:rPr>
                <w:rFonts w:eastAsia="Calibri" w:cs="Times New Roman"/>
                <w:sz w:val="24"/>
                <w:szCs w:val="24"/>
              </w:rPr>
              <w:t xml:space="preserve"> загальний</w:t>
            </w:r>
            <w:r w:rsidR="00EE6E9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4326F5">
              <w:rPr>
                <w:rFonts w:eastAsia="Calibri" w:cs="Times New Roman"/>
                <w:sz w:val="24"/>
                <w:szCs w:val="24"/>
              </w:rPr>
              <w:t>10 р. та 3 міс.</w:t>
            </w:r>
            <w:r w:rsidR="00EE6E95">
              <w:rPr>
                <w:rFonts w:eastAsia="Calibri" w:cs="Times New Roman"/>
                <w:sz w:val="24"/>
                <w:szCs w:val="24"/>
              </w:rPr>
              <w:t>, з яких</w:t>
            </w:r>
            <w:r>
              <w:rPr>
                <w:rFonts w:eastAsia="Calibri" w:cs="Times New Roman"/>
                <w:sz w:val="24"/>
                <w:szCs w:val="24"/>
              </w:rPr>
              <w:t>:</w:t>
            </w:r>
          </w:p>
          <w:p w14:paraId="6F58D3C9" w14:textId="7AF6E28A" w:rsidR="006840E8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 у суді загальної юрисдикції на посаді державного службовця</w:t>
            </w:r>
            <w:r w:rsidR="00C3375E" w:rsidRPr="00C3375E">
              <w:rPr>
                <w:rFonts w:eastAsia="Calibri" w:cs="Times New Roman"/>
                <w:sz w:val="24"/>
                <w:szCs w:val="24"/>
                <w:lang w:val="ru-RU"/>
              </w:rPr>
              <w:t xml:space="preserve"> (2</w:t>
            </w:r>
            <w:r w:rsidR="00C3375E">
              <w:rPr>
                <w:rFonts w:eastAsia="Calibri" w:cs="Times New Roman"/>
                <w:sz w:val="24"/>
                <w:szCs w:val="24"/>
              </w:rPr>
              <w:t>р. 4 міс.)</w:t>
            </w:r>
            <w:r>
              <w:rPr>
                <w:rFonts w:eastAsia="Calibri" w:cs="Times New Roman"/>
                <w:sz w:val="24"/>
                <w:szCs w:val="24"/>
              </w:rPr>
              <w:t>;</w:t>
            </w:r>
          </w:p>
          <w:p w14:paraId="300EB7DE" w14:textId="68C84DB3" w:rsidR="009956C3" w:rsidRDefault="009956C3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- у </w:t>
            </w:r>
            <w:r w:rsidR="00C3375E">
              <w:rPr>
                <w:rFonts w:eastAsia="Calibri" w:cs="Times New Roman"/>
                <w:sz w:val="24"/>
                <w:szCs w:val="24"/>
              </w:rPr>
              <w:t>юридичній особі приватного права на посаді юриста (3 р. та 5 міс.);</w:t>
            </w:r>
          </w:p>
          <w:p w14:paraId="5EC2A6A9" w14:textId="58B596E9" w:rsidR="00C3375E" w:rsidRDefault="00C3375E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 у фінансовій установі на посаді головного спеціаліста з питань фінансово-економічної безпеки</w:t>
            </w:r>
            <w:r w:rsidR="004326F5">
              <w:rPr>
                <w:rFonts w:eastAsia="Calibri" w:cs="Times New Roman"/>
                <w:sz w:val="24"/>
                <w:szCs w:val="24"/>
              </w:rPr>
              <w:t xml:space="preserve"> (2 р. та 6 міс.)</w:t>
            </w:r>
            <w:r>
              <w:rPr>
                <w:rFonts w:eastAsia="Calibri" w:cs="Times New Roman"/>
                <w:sz w:val="24"/>
                <w:szCs w:val="24"/>
              </w:rPr>
              <w:t>;</w:t>
            </w:r>
          </w:p>
          <w:p w14:paraId="250DAA73" w14:textId="21B47CFE" w:rsidR="00C3375E" w:rsidRPr="006840E8" w:rsidRDefault="00C3375E" w:rsidP="006840E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 адвокат</w:t>
            </w:r>
            <w:r w:rsidR="004326F5">
              <w:rPr>
                <w:rFonts w:eastAsia="Calibri" w:cs="Times New Roman"/>
                <w:sz w:val="24"/>
                <w:szCs w:val="24"/>
              </w:rPr>
              <w:t xml:space="preserve"> (індивідуальна адвокатська практика та юридичне консультування) (2 роки)</w:t>
            </w:r>
            <w:r w:rsidR="00EE6E95">
              <w:rPr>
                <w:rFonts w:eastAsia="Calibri" w:cs="Times New Roman"/>
                <w:sz w:val="24"/>
                <w:szCs w:val="24"/>
              </w:rPr>
              <w:t>.</w:t>
            </w:r>
          </w:p>
        </w:tc>
      </w:tr>
    </w:tbl>
    <w:p w14:paraId="6D3F1EAB" w14:textId="77777777" w:rsidR="006840E8" w:rsidRPr="006840E8" w:rsidRDefault="006840E8" w:rsidP="006840E8">
      <w:pPr>
        <w:spacing w:line="259" w:lineRule="auto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29886EDF" w14:textId="77777777" w:rsidR="006840E8" w:rsidRPr="006840E8" w:rsidRDefault="006840E8" w:rsidP="006840E8">
      <w:pPr>
        <w:spacing w:line="259" w:lineRule="auto"/>
        <w:rPr>
          <w:rFonts w:eastAsia="Calibri" w:cs="Times New Roman"/>
          <w:kern w:val="0"/>
          <w:sz w:val="24"/>
          <w:szCs w:val="24"/>
          <w:lang w:val="uk-UA"/>
          <w14:ligatures w14:val="none"/>
        </w:rPr>
      </w:pPr>
    </w:p>
    <w:p w14:paraId="72123873" w14:textId="77777777" w:rsidR="006840E8" w:rsidRPr="006840E8" w:rsidRDefault="006840E8" w:rsidP="006840E8">
      <w:pPr>
        <w:spacing w:line="259" w:lineRule="auto"/>
        <w:rPr>
          <w:rFonts w:eastAsia="Calibri" w:cs="Times New Roman"/>
          <w:b/>
          <w:kern w:val="0"/>
          <w:sz w:val="24"/>
          <w:szCs w:val="24"/>
          <w:lang w:val="uk-UA"/>
          <w14:ligatures w14:val="none"/>
        </w:rPr>
      </w:pPr>
      <w:r w:rsidRPr="006840E8">
        <w:rPr>
          <w:rFonts w:eastAsia="Calibri" w:cs="Times New Roman"/>
          <w:b/>
          <w:kern w:val="0"/>
          <w:sz w:val="24"/>
          <w:szCs w:val="24"/>
          <w:lang w:val="uk-UA"/>
          <w14:ligatures w14:val="none"/>
        </w:rPr>
        <w:t>Для вищої освіти:</w:t>
      </w:r>
    </w:p>
    <w:p w14:paraId="400C9302" w14:textId="77777777" w:rsidR="006840E8" w:rsidRPr="006840E8" w:rsidRDefault="006840E8" w:rsidP="006840E8">
      <w:pPr>
        <w:spacing w:before="100" w:beforeAutospacing="1" w:after="100" w:afterAutospacing="1"/>
        <w:ind w:right="891"/>
        <w:jc w:val="both"/>
        <w:rPr>
          <w:rFonts w:eastAsia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840E8">
        <w:rPr>
          <w:rFonts w:eastAsia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36. Здобувач ліцензії (ліцензіат) повинен забезпечити </w:t>
      </w:r>
      <w:r w:rsidRPr="006840E8">
        <w:rPr>
          <w:rFonts w:eastAsia="Times New Roman" w:cs="Times New Roman"/>
          <w:b/>
          <w:kern w:val="0"/>
          <w:sz w:val="24"/>
          <w:szCs w:val="24"/>
          <w:lang w:val="uk-UA" w:eastAsia="uk-UA"/>
          <w14:ligatures w14:val="none"/>
        </w:rPr>
        <w:t>кожний освітній компонент</w:t>
      </w:r>
      <w:r w:rsidRPr="006840E8">
        <w:rPr>
          <w:rFonts w:eastAsia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 освітньої програми на відповідному рівні вищої освіти науково-педагогічними (педагогічними) та/або науковими працівниками з урахуванням </w:t>
      </w:r>
      <w:r w:rsidRPr="006840E8">
        <w:rPr>
          <w:rFonts w:eastAsia="Times New Roman" w:cs="Times New Roman"/>
          <w:b/>
          <w:kern w:val="0"/>
          <w:sz w:val="24"/>
          <w:szCs w:val="24"/>
          <w:lang w:val="uk-UA" w:eastAsia="uk-UA"/>
          <w14:ligatures w14:val="none"/>
        </w:rPr>
        <w:t>відповідності їх освітньої та/або професійної кваліфікації</w:t>
      </w:r>
      <w:r w:rsidRPr="006840E8">
        <w:rPr>
          <w:rFonts w:eastAsia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. </w:t>
      </w:r>
    </w:p>
    <w:p w14:paraId="3D7077B0" w14:textId="77777777" w:rsidR="006840E8" w:rsidRPr="006840E8" w:rsidRDefault="006840E8" w:rsidP="006840E8">
      <w:pPr>
        <w:spacing w:before="100" w:beforeAutospacing="1" w:after="100" w:afterAutospacing="1"/>
        <w:ind w:right="891"/>
        <w:jc w:val="both"/>
        <w:rPr>
          <w:rFonts w:eastAsia="Times New Roman" w:cs="Times New Roman"/>
          <w:kern w:val="0"/>
          <w:sz w:val="24"/>
          <w:szCs w:val="24"/>
          <w:lang w:val="uk-UA" w:eastAsia="uk-UA"/>
          <w14:ligatures w14:val="none"/>
        </w:rPr>
      </w:pPr>
      <w:r w:rsidRPr="006840E8">
        <w:rPr>
          <w:rFonts w:eastAsia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Науково-педагогічні, педагогічні та наукові працівники, які забезпечують освітній процес, повинні мати </w:t>
      </w:r>
      <w:r w:rsidRPr="006840E8">
        <w:rPr>
          <w:rFonts w:eastAsia="Times New Roman" w:cs="Times New Roman"/>
          <w:b/>
          <w:kern w:val="0"/>
          <w:sz w:val="24"/>
          <w:szCs w:val="24"/>
          <w:lang w:val="uk-UA" w:eastAsia="uk-UA"/>
          <w14:ligatures w14:val="none"/>
        </w:rPr>
        <w:t>не менше чотирьох досягнень у професійній діяльності за останні п’ять років</w:t>
      </w:r>
      <w:r w:rsidRPr="006840E8">
        <w:rPr>
          <w:rFonts w:eastAsia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, визначених у </w:t>
      </w:r>
      <w:hyperlink r:id="rId14" w:anchor="n1217" w:history="1">
        <w:r w:rsidRPr="006840E8">
          <w:rPr>
            <w:rFonts w:eastAsia="Times New Roman" w:cs="Times New Roman"/>
            <w:color w:val="0563C1"/>
            <w:kern w:val="0"/>
            <w:sz w:val="24"/>
            <w:szCs w:val="24"/>
            <w:u w:val="single"/>
            <w:lang w:val="uk-UA" w:eastAsia="uk-UA"/>
            <w14:ligatures w14:val="none"/>
          </w:rPr>
          <w:t>пункті 38</w:t>
        </w:r>
      </w:hyperlink>
      <w:r w:rsidRPr="006840E8">
        <w:rPr>
          <w:rFonts w:eastAsia="Times New Roman" w:cs="Times New Roman"/>
          <w:kern w:val="0"/>
          <w:sz w:val="24"/>
          <w:szCs w:val="24"/>
          <w:lang w:val="uk-UA" w:eastAsia="uk-UA"/>
          <w14:ligatures w14:val="none"/>
        </w:rPr>
        <w:t xml:space="preserve"> цих Ліцензійних умов.</w:t>
      </w:r>
    </w:p>
    <w:p w14:paraId="52065857" w14:textId="77777777" w:rsidR="00F12C76" w:rsidRPr="006840E8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6840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37A6D"/>
    <w:multiLevelType w:val="hybridMultilevel"/>
    <w:tmpl w:val="E4AC3712"/>
    <w:lvl w:ilvl="0" w:tplc="449C95EC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 w15:restartNumberingAfterBreak="0">
    <w:nsid w:val="217D7D0D"/>
    <w:multiLevelType w:val="hybridMultilevel"/>
    <w:tmpl w:val="93DA7E12"/>
    <w:lvl w:ilvl="0" w:tplc="E776576A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F113E"/>
    <w:multiLevelType w:val="hybridMultilevel"/>
    <w:tmpl w:val="2CD0A6A8"/>
    <w:lvl w:ilvl="0" w:tplc="0E02C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3B"/>
    <w:rsid w:val="00270E56"/>
    <w:rsid w:val="004326F5"/>
    <w:rsid w:val="00637E7F"/>
    <w:rsid w:val="006840E8"/>
    <w:rsid w:val="006C0B77"/>
    <w:rsid w:val="00731A50"/>
    <w:rsid w:val="00770A3B"/>
    <w:rsid w:val="008242FF"/>
    <w:rsid w:val="00870751"/>
    <w:rsid w:val="008E57D8"/>
    <w:rsid w:val="00922C48"/>
    <w:rsid w:val="009956C3"/>
    <w:rsid w:val="009F35B1"/>
    <w:rsid w:val="00A908F1"/>
    <w:rsid w:val="00B915B7"/>
    <w:rsid w:val="00C3375E"/>
    <w:rsid w:val="00D16251"/>
    <w:rsid w:val="00E85CCB"/>
    <w:rsid w:val="00EA59DF"/>
    <w:rsid w:val="00EE4070"/>
    <w:rsid w:val="00EE6E9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AA92B"/>
  <w15:chartTrackingRefBased/>
  <w15:docId w15:val="{35D6E218-EF7C-45C1-AAF4-9CABF320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0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A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A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A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A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A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A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A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A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0A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0A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0A3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0A3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70A3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70A3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70A3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70A3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70A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0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0A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0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0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0A3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70A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0A3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0A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0A3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70A3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6840E8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326F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26F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4326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407/econlaw.2024.02.075" TargetMode="External"/><Relationship Id="rId13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2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1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5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4" Type="http://schemas.openxmlformats.org/officeDocument/2006/relationships/hyperlink" Target="https://zakon.rada.gov.ua/laws/show/1187-2015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EPAM Legal 39</dc:creator>
  <cp:keywords/>
  <dc:description/>
  <cp:lastModifiedBy>PC</cp:lastModifiedBy>
  <cp:revision>6</cp:revision>
  <dcterms:created xsi:type="dcterms:W3CDTF">2025-03-24T06:12:00Z</dcterms:created>
  <dcterms:modified xsi:type="dcterms:W3CDTF">2025-03-31T14:07:00Z</dcterms:modified>
</cp:coreProperties>
</file>